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D9" w:rsidRPr="005B5533" w:rsidRDefault="00EF2FD9" w:rsidP="006C2AAC">
      <w:pPr>
        <w:spacing w:after="0" w:line="240" w:lineRule="auto"/>
      </w:pPr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3D585CF2" wp14:editId="01F271B5">
            <wp:simplePos x="0" y="0"/>
            <wp:positionH relativeFrom="column">
              <wp:posOffset>1835150</wp:posOffset>
            </wp:positionH>
            <wp:positionV relativeFrom="paragraph">
              <wp:posOffset>-318770</wp:posOffset>
            </wp:positionV>
            <wp:extent cx="1737291" cy="619048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FD9" w:rsidRPr="005B5533" w:rsidRDefault="00EF2FD9" w:rsidP="006C2AAC">
      <w:pPr>
        <w:spacing w:after="0" w:line="240" w:lineRule="auto"/>
      </w:pPr>
    </w:p>
    <w:p w:rsidR="00EF2FD9" w:rsidRPr="005B5533" w:rsidRDefault="00EF2FD9" w:rsidP="006C2AAC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EF2FD9" w:rsidRPr="005B5533" w:rsidRDefault="00EF2FD9" w:rsidP="006C2AAC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5B553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EF2FD9" w:rsidRPr="005B5533" w:rsidRDefault="00EF2FD9" w:rsidP="006C2AA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5B5533">
        <w:rPr>
          <w:rFonts w:eastAsia="SimSun"/>
          <w:sz w:val="22"/>
          <w:szCs w:val="22"/>
        </w:rPr>
        <w:t>Junta Directiva</w:t>
      </w:r>
    </w:p>
    <w:p w:rsidR="00EF2FD9" w:rsidRPr="005B5533" w:rsidRDefault="00EF2FD9" w:rsidP="006C2AA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F2FD9" w:rsidRPr="005B5533" w:rsidRDefault="00EF2FD9" w:rsidP="006C2AA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F2FD9" w:rsidRPr="005B5533" w:rsidRDefault="00EF2FD9" w:rsidP="006C2AA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3C6536">
        <w:rPr>
          <w:rFonts w:eastAsia="SimSun"/>
          <w:b w:val="0"/>
          <w:bCs w:val="0"/>
          <w:noProof w:val="0"/>
          <w:color w:val="auto"/>
          <w:sz w:val="22"/>
          <w:szCs w:val="22"/>
        </w:rPr>
        <w:t>5</w:t>
      </w:r>
      <w:bookmarkStart w:id="0" w:name="_GoBack"/>
      <w:bookmarkEnd w:id="0"/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8, </w:t>
      </w:r>
      <w:r w:rsidR="00971CC1">
        <w:rPr>
          <w:rFonts w:eastAsia="SimSun"/>
          <w:b w:val="0"/>
          <w:bCs w:val="0"/>
          <w:noProof w:val="0"/>
          <w:color w:val="auto"/>
          <w:sz w:val="22"/>
          <w:szCs w:val="22"/>
        </w:rPr>
        <w:t>viernes 15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de </w:t>
      </w:r>
      <w:r w:rsidR="00D811DF">
        <w:rPr>
          <w:rFonts w:eastAsia="SimSun"/>
          <w:b w:val="0"/>
          <w:bCs w:val="0"/>
          <w:noProof w:val="0"/>
          <w:color w:val="auto"/>
          <w:sz w:val="22"/>
          <w:szCs w:val="22"/>
        </w:rPr>
        <w:t>juni</w:t>
      </w:r>
      <w:r w:rsidR="00BD6534">
        <w:rPr>
          <w:rFonts w:eastAsia="SimSun"/>
          <w:b w:val="0"/>
          <w:bCs w:val="0"/>
          <w:noProof w:val="0"/>
          <w:color w:val="auto"/>
          <w:sz w:val="22"/>
          <w:szCs w:val="22"/>
        </w:rPr>
        <w:t>o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</w:t>
      </w: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e 2018, hora 09:00 a.m.</w:t>
      </w:r>
    </w:p>
    <w:p w:rsidR="00EF2FD9" w:rsidRPr="005B5533" w:rsidRDefault="00EF2FD9" w:rsidP="006C2AA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EF2FD9" w:rsidRPr="005B5533" w:rsidRDefault="00EF2FD9" w:rsidP="006C2AA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5B5533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EF2FD9" w:rsidRPr="005B5533" w:rsidRDefault="00EF2FD9" w:rsidP="006C2AAC">
      <w:pPr>
        <w:spacing w:after="0" w:line="240" w:lineRule="auto"/>
        <w:rPr>
          <w:rFonts w:ascii="Arial" w:hAnsi="Arial" w:cs="Arial"/>
          <w:lang w:val="es-ES"/>
        </w:rPr>
      </w:pPr>
    </w:p>
    <w:p w:rsidR="006078C1" w:rsidRDefault="006078C1" w:rsidP="006C2AAC">
      <w:pPr>
        <w:spacing w:after="0" w:line="240" w:lineRule="auto"/>
        <w:jc w:val="both"/>
        <w:rPr>
          <w:rFonts w:ascii="Arial" w:hAnsi="Arial" w:cs="Arial"/>
        </w:rPr>
      </w:pPr>
    </w:p>
    <w:p w:rsidR="00EF2FD9" w:rsidRDefault="006078C1" w:rsidP="006078C1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Integración de Junta Directiva</w:t>
      </w:r>
    </w:p>
    <w:p w:rsidR="006078C1" w:rsidRPr="005B5533" w:rsidRDefault="006078C1" w:rsidP="006C2AAC">
      <w:pPr>
        <w:spacing w:after="0" w:line="240" w:lineRule="auto"/>
        <w:jc w:val="both"/>
        <w:rPr>
          <w:rFonts w:ascii="Arial" w:hAnsi="Arial" w:cs="Arial"/>
        </w:rPr>
      </w:pPr>
    </w:p>
    <w:p w:rsidR="00EF2FD9" w:rsidRPr="005B5533" w:rsidRDefault="00EF2FD9" w:rsidP="006C2AAC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Lectura y aprobación de la agenda del día</w:t>
      </w:r>
    </w:p>
    <w:p w:rsidR="00EF2FD9" w:rsidRPr="005B5533" w:rsidRDefault="00EF2FD9" w:rsidP="006C2AAC">
      <w:pPr>
        <w:spacing w:after="0" w:line="240" w:lineRule="auto"/>
        <w:jc w:val="both"/>
        <w:rPr>
          <w:rFonts w:ascii="Arial" w:hAnsi="Arial" w:cs="Arial"/>
        </w:rPr>
      </w:pPr>
    </w:p>
    <w:p w:rsidR="00EF2FD9" w:rsidRDefault="00EF2FD9" w:rsidP="006C2AAC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Lectura y </w:t>
      </w:r>
      <w:r>
        <w:rPr>
          <w:rFonts w:ascii="Arial" w:hAnsi="Arial" w:cs="Arial"/>
        </w:rPr>
        <w:t xml:space="preserve">aprobación Acta </w:t>
      </w:r>
      <w:r w:rsidR="00C53451">
        <w:rPr>
          <w:rFonts w:ascii="Arial" w:hAnsi="Arial" w:cs="Arial"/>
        </w:rPr>
        <w:t>N°03</w:t>
      </w:r>
      <w:r w:rsidRPr="005B5533">
        <w:rPr>
          <w:rFonts w:ascii="Arial" w:hAnsi="Arial" w:cs="Arial"/>
        </w:rPr>
        <w:t>-2018</w:t>
      </w:r>
    </w:p>
    <w:p w:rsidR="003231DF" w:rsidRPr="003231DF" w:rsidRDefault="003231DF" w:rsidP="003231DF">
      <w:pPr>
        <w:pStyle w:val="Prrafodelista"/>
        <w:rPr>
          <w:rFonts w:ascii="Arial" w:hAnsi="Arial" w:cs="Arial"/>
        </w:rPr>
      </w:pPr>
    </w:p>
    <w:p w:rsidR="003231DF" w:rsidRDefault="003231DF" w:rsidP="003231DF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11068">
        <w:rPr>
          <w:rFonts w:ascii="Arial" w:hAnsi="Arial" w:cs="Arial"/>
        </w:rPr>
        <w:t xml:space="preserve">Procedimiento para el ingreso a la sub actividad denominada Sistemas Mixtos en agroforestería para micro productores del Programa de Pago por Servicios Ambientales </w:t>
      </w:r>
    </w:p>
    <w:p w:rsidR="003231DF" w:rsidRPr="00205791" w:rsidRDefault="003231DF" w:rsidP="003231DF">
      <w:pPr>
        <w:pStyle w:val="Prrafodelista"/>
        <w:ind w:left="709"/>
        <w:jc w:val="both"/>
        <w:rPr>
          <w:rFonts w:ascii="Arial" w:hAnsi="Arial" w:cs="Arial"/>
        </w:rPr>
      </w:pPr>
    </w:p>
    <w:p w:rsidR="003231DF" w:rsidRDefault="003231DF" w:rsidP="003231DF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Avance PSA 2018</w:t>
      </w:r>
    </w:p>
    <w:p w:rsidR="00EF2FD9" w:rsidRPr="005B5533" w:rsidRDefault="00EF2FD9" w:rsidP="006C2AAC">
      <w:pPr>
        <w:spacing w:after="0" w:line="240" w:lineRule="auto"/>
        <w:jc w:val="both"/>
        <w:rPr>
          <w:rFonts w:ascii="Arial" w:hAnsi="Arial" w:cs="Arial"/>
        </w:rPr>
      </w:pPr>
    </w:p>
    <w:p w:rsidR="00EF2FD9" w:rsidRPr="005B5533" w:rsidRDefault="00EF2FD9" w:rsidP="006C2AAC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Lectura de correspondencia</w:t>
      </w:r>
    </w:p>
    <w:p w:rsidR="00EF2FD9" w:rsidRPr="005B5533" w:rsidRDefault="00EF2FD9" w:rsidP="006C2AAC">
      <w:pPr>
        <w:pStyle w:val="Prrafodelista"/>
        <w:rPr>
          <w:rFonts w:ascii="Arial" w:hAnsi="Arial" w:cs="Arial"/>
        </w:rPr>
      </w:pPr>
    </w:p>
    <w:p w:rsidR="00EF2FD9" w:rsidRDefault="00EF2FD9" w:rsidP="006C2AAC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Correspondencia recibida:</w:t>
      </w:r>
    </w:p>
    <w:p w:rsidR="00B637BA" w:rsidRDefault="00B637BA" w:rsidP="00B637BA">
      <w:pPr>
        <w:jc w:val="both"/>
        <w:rPr>
          <w:rFonts w:ascii="Arial" w:hAnsi="Arial" w:cs="Arial"/>
        </w:rPr>
      </w:pPr>
    </w:p>
    <w:p w:rsidR="00EF2FD9" w:rsidRDefault="00B637BA" w:rsidP="009A2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Oficio ONF 093-2018 con nombramiento</w:t>
      </w:r>
      <w:r w:rsidRPr="00B63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los representantes de la Oficina Nacional Forestal </w:t>
      </w:r>
      <w:r w:rsidRPr="00B637BA">
        <w:rPr>
          <w:rFonts w:ascii="Arial" w:hAnsi="Arial" w:cs="Arial"/>
        </w:rPr>
        <w:t xml:space="preserve">ante </w:t>
      </w:r>
      <w:r>
        <w:rPr>
          <w:rFonts w:ascii="Arial" w:hAnsi="Arial" w:cs="Arial"/>
        </w:rPr>
        <w:t xml:space="preserve">la </w:t>
      </w:r>
      <w:r w:rsidRPr="00B637BA">
        <w:rPr>
          <w:rFonts w:ascii="Arial" w:hAnsi="Arial" w:cs="Arial"/>
        </w:rPr>
        <w:t>Junta Directiva</w:t>
      </w:r>
      <w:r>
        <w:rPr>
          <w:rFonts w:ascii="Arial" w:hAnsi="Arial" w:cs="Arial"/>
        </w:rPr>
        <w:t xml:space="preserve"> de Fonafifo</w:t>
      </w:r>
      <w:r w:rsidR="00FE3E81">
        <w:rPr>
          <w:rFonts w:ascii="Arial" w:hAnsi="Arial" w:cs="Arial"/>
        </w:rPr>
        <w:t>.</w:t>
      </w:r>
    </w:p>
    <w:p w:rsidR="00FE3E81" w:rsidRDefault="00FE3E81" w:rsidP="009A2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</w:t>
      </w:r>
      <w:r w:rsidRPr="00FE3E81">
        <w:rPr>
          <w:rFonts w:ascii="Arial" w:hAnsi="Arial" w:cs="Arial"/>
        </w:rPr>
        <w:t>DVM-037-2018</w:t>
      </w:r>
      <w:r>
        <w:rPr>
          <w:rFonts w:ascii="Arial" w:hAnsi="Arial" w:cs="Arial"/>
        </w:rPr>
        <w:t xml:space="preserve"> </w:t>
      </w:r>
      <w:r w:rsidR="00E864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Informe de Gestión d</w:t>
      </w:r>
      <w:r w:rsidR="00E86478">
        <w:rPr>
          <w:rFonts w:ascii="Arial" w:hAnsi="Arial" w:cs="Arial"/>
        </w:rPr>
        <w:t>e</w:t>
      </w:r>
      <w:r>
        <w:rPr>
          <w:rFonts w:ascii="Arial" w:hAnsi="Arial" w:cs="Arial"/>
        </w:rPr>
        <w:t>l Viceministro de Ambiente 2014-2018</w:t>
      </w:r>
    </w:p>
    <w:p w:rsidR="00D07BF4" w:rsidRDefault="00D07BF4" w:rsidP="009A2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Oficio DM-0015-2018 nombramiento representantes de Minae ante Junta Directiva Fonafifo</w:t>
      </w:r>
    </w:p>
    <w:p w:rsidR="006078C1" w:rsidRPr="00C040ED" w:rsidRDefault="006078C1" w:rsidP="009A206E">
      <w:pPr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 xml:space="preserve">Oficio </w:t>
      </w:r>
      <w:r w:rsidR="001C7BE0" w:rsidRPr="00C040ED">
        <w:rPr>
          <w:rFonts w:ascii="Arial" w:hAnsi="Arial" w:cs="Arial"/>
        </w:rPr>
        <w:t>CACP 36-18</w:t>
      </w:r>
      <w:r w:rsidR="00C040ED" w:rsidRPr="00C040ED">
        <w:rPr>
          <w:rFonts w:ascii="Arial" w:hAnsi="Arial" w:cs="Arial"/>
        </w:rPr>
        <w:t>,</w:t>
      </w:r>
      <w:r w:rsidR="001C7BE0" w:rsidRPr="00C040ED">
        <w:rPr>
          <w:rFonts w:ascii="Arial" w:hAnsi="Arial" w:cs="Arial"/>
        </w:rPr>
        <w:t xml:space="preserve"> </w:t>
      </w:r>
      <w:r w:rsidR="00C040ED">
        <w:rPr>
          <w:rFonts w:ascii="Arial" w:hAnsi="Arial" w:cs="Arial"/>
        </w:rPr>
        <w:t xml:space="preserve">del </w:t>
      </w:r>
      <w:r w:rsidR="00C040ED" w:rsidRPr="00C040ED">
        <w:rPr>
          <w:rFonts w:ascii="Arial" w:hAnsi="Arial" w:cs="Arial"/>
        </w:rPr>
        <w:t xml:space="preserve">Centro Agrícola Cantonal de Puntarenas sede Jicaral </w:t>
      </w:r>
      <w:r w:rsidR="00C040ED">
        <w:rPr>
          <w:rFonts w:ascii="Arial" w:hAnsi="Arial" w:cs="Arial"/>
        </w:rPr>
        <w:t>con respuesta</w:t>
      </w:r>
      <w:r w:rsidR="00D40319">
        <w:rPr>
          <w:rFonts w:ascii="Arial" w:hAnsi="Arial" w:cs="Arial"/>
        </w:rPr>
        <w:t xml:space="preserve"> a la propuesta de PSA en p</w:t>
      </w:r>
      <w:r w:rsidR="00B11145">
        <w:rPr>
          <w:rFonts w:ascii="Arial" w:hAnsi="Arial" w:cs="Arial"/>
        </w:rPr>
        <w:t>equeñas f</w:t>
      </w:r>
      <w:r w:rsidR="001C7BE0" w:rsidRPr="00C040ED">
        <w:rPr>
          <w:rFonts w:ascii="Arial" w:hAnsi="Arial" w:cs="Arial"/>
        </w:rPr>
        <w:t>incas</w:t>
      </w:r>
      <w:r w:rsidR="00C040ED">
        <w:rPr>
          <w:rFonts w:ascii="Arial" w:hAnsi="Arial" w:cs="Arial"/>
        </w:rPr>
        <w:t>.</w:t>
      </w:r>
    </w:p>
    <w:p w:rsidR="00CF46E6" w:rsidRPr="00CF46E6" w:rsidRDefault="00CF46E6" w:rsidP="00753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Correo recibido el 16 d</w:t>
      </w:r>
      <w:r w:rsidRPr="00CF46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mayo de</w:t>
      </w:r>
      <w:r w:rsidRPr="00CF4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parte de </w:t>
      </w:r>
      <w:r w:rsidRPr="00CF46E6">
        <w:rPr>
          <w:rFonts w:ascii="Arial" w:hAnsi="Arial" w:cs="Arial"/>
        </w:rPr>
        <w:t>la señora</w:t>
      </w:r>
      <w:r>
        <w:rPr>
          <w:rFonts w:ascii="Arial" w:hAnsi="Arial" w:cs="Arial"/>
        </w:rPr>
        <w:t xml:space="preserve"> J</w:t>
      </w:r>
      <w:r w:rsidRPr="00CF46E6">
        <w:rPr>
          <w:rFonts w:ascii="Arial" w:hAnsi="Arial" w:cs="Arial"/>
        </w:rPr>
        <w:t>ane S</w:t>
      </w:r>
      <w:r>
        <w:rPr>
          <w:rFonts w:ascii="Arial" w:hAnsi="Arial" w:cs="Arial"/>
        </w:rPr>
        <w:t>e</w:t>
      </w:r>
      <w:r w:rsidRPr="00CF46E6">
        <w:rPr>
          <w:rFonts w:ascii="Arial" w:hAnsi="Arial" w:cs="Arial"/>
        </w:rPr>
        <w:t>gleau de</w:t>
      </w:r>
      <w:r>
        <w:rPr>
          <w:rFonts w:ascii="Arial" w:hAnsi="Arial" w:cs="Arial"/>
        </w:rPr>
        <w:t xml:space="preserve"> </w:t>
      </w:r>
      <w:r w:rsidR="006078C1" w:rsidRPr="00CF46E6">
        <w:rPr>
          <w:rFonts w:ascii="Arial" w:hAnsi="Arial" w:cs="Arial"/>
        </w:rPr>
        <w:t>Asire</w:t>
      </w:r>
      <w:r w:rsidRPr="00CF46E6">
        <w:rPr>
          <w:rFonts w:ascii="Arial" w:hAnsi="Arial" w:cs="Arial"/>
        </w:rPr>
        <w:t>a, relacionado con la propuesta de PSA para fin</w:t>
      </w:r>
      <w:r>
        <w:rPr>
          <w:rFonts w:ascii="Arial" w:hAnsi="Arial" w:cs="Arial"/>
        </w:rPr>
        <w:t>c</w:t>
      </w:r>
      <w:r w:rsidRPr="00CF46E6">
        <w:rPr>
          <w:rFonts w:ascii="Arial" w:hAnsi="Arial" w:cs="Arial"/>
        </w:rPr>
        <w:t>as con menos de 10 hectáreas</w:t>
      </w:r>
      <w:r>
        <w:rPr>
          <w:rFonts w:ascii="Arial" w:hAnsi="Arial" w:cs="Arial"/>
        </w:rPr>
        <w:t>.</w:t>
      </w:r>
    </w:p>
    <w:p w:rsidR="00753551" w:rsidRPr="00CF46E6" w:rsidRDefault="00753551" w:rsidP="00753551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Acuerdo de Junta Direct</w:t>
      </w:r>
      <w:r w:rsidR="00DE2E00">
        <w:rPr>
          <w:rFonts w:ascii="Arial" w:hAnsi="Arial" w:cs="Arial"/>
        </w:rPr>
        <w:t>iva de CODEFORSA, referente al p</w:t>
      </w:r>
      <w:r>
        <w:rPr>
          <w:rFonts w:ascii="Arial" w:hAnsi="Arial" w:cs="Arial"/>
        </w:rPr>
        <w:t>royecto denominado “Promoción de Actividades de Protección de Bosques, Regeneración Natural y Sistemas Agroforestales en fincas menores de 10 hectáreas.</w:t>
      </w:r>
    </w:p>
    <w:p w:rsidR="00EC4353" w:rsidRDefault="00EC4353" w:rsidP="009A206E">
      <w:pPr>
        <w:jc w:val="both"/>
        <w:rPr>
          <w:rFonts w:ascii="Arial" w:hAnsi="Arial" w:cs="Arial"/>
        </w:rPr>
      </w:pPr>
      <w:r w:rsidRPr="00EC4353">
        <w:rPr>
          <w:rFonts w:ascii="Arial" w:hAnsi="Arial" w:cs="Arial"/>
        </w:rPr>
        <w:t xml:space="preserve">Oficio DIGECA-208-2018 </w:t>
      </w:r>
      <w:r w:rsidR="00E03C52" w:rsidRPr="00EC4353">
        <w:rPr>
          <w:rFonts w:ascii="Arial" w:hAnsi="Arial" w:cs="Arial"/>
        </w:rPr>
        <w:t>relacionado</w:t>
      </w:r>
      <w:r w:rsidRPr="00EC4353">
        <w:rPr>
          <w:rFonts w:ascii="Arial" w:hAnsi="Arial" w:cs="Arial"/>
        </w:rPr>
        <w:t xml:space="preserve"> con la </w:t>
      </w:r>
      <w:r w:rsidR="00E03C52" w:rsidRPr="00EC4353">
        <w:rPr>
          <w:rFonts w:ascii="Arial" w:hAnsi="Arial" w:cs="Arial"/>
        </w:rPr>
        <w:t>entrega</w:t>
      </w:r>
      <w:r w:rsidRPr="00EC4353">
        <w:rPr>
          <w:rFonts w:ascii="Arial" w:hAnsi="Arial" w:cs="Arial"/>
        </w:rPr>
        <w:t xml:space="preserve"> del Certificado de Reconocimiento a Fonafifo por encontrarse en la Categoría Verde (+) del Semáforo de implementación de Programas de Gestión Ambiental Institucional (PGAI).</w:t>
      </w:r>
    </w:p>
    <w:p w:rsidR="00C73DC8" w:rsidRPr="005B5533" w:rsidRDefault="00C73DC8" w:rsidP="009A2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Oficio DM-MAG-387-2018 nombramiento</w:t>
      </w:r>
      <w:r w:rsidRPr="00B63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representante del MAG </w:t>
      </w:r>
      <w:r w:rsidRPr="00B637BA">
        <w:rPr>
          <w:rFonts w:ascii="Arial" w:hAnsi="Arial" w:cs="Arial"/>
        </w:rPr>
        <w:t xml:space="preserve">ante </w:t>
      </w:r>
      <w:r>
        <w:rPr>
          <w:rFonts w:ascii="Arial" w:hAnsi="Arial" w:cs="Arial"/>
        </w:rPr>
        <w:t xml:space="preserve">la </w:t>
      </w:r>
      <w:r w:rsidRPr="00B637BA">
        <w:rPr>
          <w:rFonts w:ascii="Arial" w:hAnsi="Arial" w:cs="Arial"/>
        </w:rPr>
        <w:t>Junta Directiva</w:t>
      </w:r>
      <w:r>
        <w:rPr>
          <w:rFonts w:ascii="Arial" w:hAnsi="Arial" w:cs="Arial"/>
        </w:rPr>
        <w:t xml:space="preserve"> de Fonafifo.</w:t>
      </w:r>
    </w:p>
    <w:p w:rsidR="000032AA" w:rsidRPr="005B5533" w:rsidRDefault="000032AA" w:rsidP="006C2AAC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lastRenderedPageBreak/>
        <w:t xml:space="preserve">Correspondencia </w:t>
      </w:r>
      <w:r>
        <w:rPr>
          <w:rFonts w:ascii="Arial" w:hAnsi="Arial" w:cs="Arial"/>
        </w:rPr>
        <w:t>envia</w:t>
      </w:r>
      <w:r w:rsidRPr="005B5533">
        <w:rPr>
          <w:rFonts w:ascii="Arial" w:hAnsi="Arial" w:cs="Arial"/>
        </w:rPr>
        <w:t>da:</w:t>
      </w:r>
    </w:p>
    <w:p w:rsidR="006E1A38" w:rsidRDefault="006E1A38" w:rsidP="006C2AAC">
      <w:pPr>
        <w:spacing w:after="0" w:line="240" w:lineRule="auto"/>
        <w:jc w:val="both"/>
      </w:pPr>
    </w:p>
    <w:p w:rsidR="00EA5246" w:rsidRPr="00EA5246" w:rsidRDefault="00EA5246" w:rsidP="00EA5246">
      <w:pPr>
        <w:jc w:val="both"/>
        <w:rPr>
          <w:rFonts w:ascii="Arial" w:hAnsi="Arial" w:cs="Arial"/>
        </w:rPr>
      </w:pPr>
      <w:r w:rsidRPr="00EA5246">
        <w:rPr>
          <w:rFonts w:ascii="Arial" w:hAnsi="Arial" w:cs="Arial"/>
        </w:rPr>
        <w:t>Correo enviado a la Junta Directiva el 17 de abril con la presentación del Informe de Estado</w:t>
      </w:r>
      <w:r>
        <w:rPr>
          <w:rFonts w:ascii="Arial" w:hAnsi="Arial" w:cs="Arial"/>
        </w:rPr>
        <w:t xml:space="preserve"> de la Funbam.</w:t>
      </w:r>
    </w:p>
    <w:p w:rsidR="007D4710" w:rsidRDefault="00276073" w:rsidP="006C2AAC">
      <w:pPr>
        <w:spacing w:after="0" w:line="240" w:lineRule="auto"/>
        <w:jc w:val="both"/>
        <w:rPr>
          <w:rFonts w:ascii="Arial" w:hAnsi="Arial" w:cs="Arial"/>
        </w:rPr>
      </w:pPr>
      <w:r w:rsidRPr="00276073">
        <w:rPr>
          <w:rFonts w:ascii="Arial" w:hAnsi="Arial" w:cs="Arial"/>
        </w:rPr>
        <w:t>Correo en</w:t>
      </w:r>
      <w:r w:rsidR="00E9722E">
        <w:rPr>
          <w:rFonts w:ascii="Arial" w:hAnsi="Arial" w:cs="Arial"/>
        </w:rPr>
        <w:t>viado a la Junta Directiva el 18 de abril</w:t>
      </w:r>
      <w:r w:rsidRPr="00276073">
        <w:rPr>
          <w:rFonts w:ascii="Arial" w:hAnsi="Arial" w:cs="Arial"/>
        </w:rPr>
        <w:t xml:space="preserve"> con </w:t>
      </w:r>
      <w:r w:rsidR="00E9722E">
        <w:rPr>
          <w:rFonts w:ascii="Arial" w:hAnsi="Arial" w:cs="Arial"/>
        </w:rPr>
        <w:t xml:space="preserve">la versión final de la </w:t>
      </w:r>
      <w:r w:rsidR="00EF2FD9" w:rsidRPr="00276073">
        <w:rPr>
          <w:rFonts w:ascii="Arial" w:hAnsi="Arial" w:cs="Arial"/>
        </w:rPr>
        <w:t>propuesta para promover actividades de protección de bosques, regeneración natural y sistemas agroforestales en pequeñas fincas</w:t>
      </w:r>
      <w:r w:rsidR="000E378C">
        <w:rPr>
          <w:rFonts w:ascii="Arial" w:hAnsi="Arial" w:cs="Arial"/>
        </w:rPr>
        <w:t>, que incluye las observaciones d</w:t>
      </w:r>
      <w:r w:rsidR="00473D1B">
        <w:rPr>
          <w:rFonts w:ascii="Arial" w:hAnsi="Arial" w:cs="Arial"/>
        </w:rPr>
        <w:t>e</w:t>
      </w:r>
      <w:r w:rsidR="000E378C">
        <w:rPr>
          <w:rFonts w:ascii="Arial" w:hAnsi="Arial" w:cs="Arial"/>
        </w:rPr>
        <w:t xml:space="preserve"> la Junta Directiva.</w:t>
      </w:r>
    </w:p>
    <w:p w:rsidR="000E378C" w:rsidRDefault="000E378C" w:rsidP="006C2AAC">
      <w:pPr>
        <w:spacing w:after="0" w:line="240" w:lineRule="auto"/>
        <w:jc w:val="both"/>
        <w:rPr>
          <w:rFonts w:ascii="Arial" w:hAnsi="Arial" w:cs="Arial"/>
        </w:rPr>
      </w:pPr>
    </w:p>
    <w:p w:rsidR="009F0E1B" w:rsidRDefault="00DE27F4" w:rsidP="00807C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Oficio DG-OF-069-2018 enviado al señor Ab</w:t>
      </w:r>
      <w:r w:rsidR="00FB65D7">
        <w:rPr>
          <w:rFonts w:ascii="Arial" w:hAnsi="Arial" w:cs="Arial"/>
        </w:rPr>
        <w:t>e</w:t>
      </w:r>
      <w:r>
        <w:rPr>
          <w:rFonts w:ascii="Arial" w:hAnsi="Arial" w:cs="Arial"/>
        </w:rPr>
        <w:t>lino</w:t>
      </w:r>
      <w:r w:rsidR="00FB65D7">
        <w:rPr>
          <w:rFonts w:ascii="Arial" w:hAnsi="Arial" w:cs="Arial"/>
        </w:rPr>
        <w:t xml:space="preserve"> Esquivel, </w:t>
      </w:r>
      <w:r w:rsidR="00FB65D7" w:rsidRPr="00A51439">
        <w:rPr>
          <w:rFonts w:ascii="Arial" w:hAnsi="Arial" w:cs="Arial"/>
        </w:rPr>
        <w:t>Presidente de la Comisión Permanente Especial de Ambiente</w:t>
      </w:r>
      <w:r w:rsidR="00FB65D7">
        <w:rPr>
          <w:rFonts w:ascii="Arial" w:hAnsi="Arial" w:cs="Arial"/>
        </w:rPr>
        <w:t xml:space="preserve"> con criterio d</w:t>
      </w:r>
      <w:r w:rsidR="00B26E80">
        <w:rPr>
          <w:rFonts w:ascii="Arial" w:hAnsi="Arial" w:cs="Arial"/>
        </w:rPr>
        <w:t>e</w:t>
      </w:r>
      <w:r w:rsidR="00FB65D7">
        <w:rPr>
          <w:rFonts w:ascii="Arial" w:hAnsi="Arial" w:cs="Arial"/>
        </w:rPr>
        <w:t xml:space="preserve"> </w:t>
      </w:r>
      <w:r w:rsidR="00B26E80">
        <w:rPr>
          <w:rFonts w:ascii="Arial" w:hAnsi="Arial" w:cs="Arial"/>
        </w:rPr>
        <w:t xml:space="preserve">la Junta Directiva de </w:t>
      </w:r>
      <w:r w:rsidR="00FB65D7">
        <w:rPr>
          <w:rFonts w:ascii="Arial" w:hAnsi="Arial" w:cs="Arial"/>
        </w:rPr>
        <w:t>Fonafifo al proyecto de ley expediente</w:t>
      </w:r>
      <w:r w:rsidR="00B26E80">
        <w:rPr>
          <w:rFonts w:ascii="Arial" w:hAnsi="Arial" w:cs="Arial"/>
        </w:rPr>
        <w:t xml:space="preserve"> </w:t>
      </w:r>
      <w:r w:rsidR="00B26E80" w:rsidRPr="00A51439">
        <w:rPr>
          <w:rFonts w:ascii="Arial" w:hAnsi="Arial" w:cs="Arial"/>
        </w:rPr>
        <w:t>20.493</w:t>
      </w:r>
    </w:p>
    <w:p w:rsidR="00641263" w:rsidRDefault="00641263" w:rsidP="00807CD7">
      <w:pPr>
        <w:spacing w:after="0" w:line="240" w:lineRule="auto"/>
        <w:jc w:val="both"/>
        <w:rPr>
          <w:rFonts w:ascii="Arial" w:hAnsi="Arial" w:cs="Arial"/>
        </w:rPr>
      </w:pPr>
    </w:p>
    <w:p w:rsidR="00641263" w:rsidRDefault="006078C1" w:rsidP="00807C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</w:t>
      </w:r>
      <w:r w:rsidR="00641263">
        <w:rPr>
          <w:rFonts w:ascii="Arial" w:hAnsi="Arial" w:cs="Arial"/>
        </w:rPr>
        <w:t>enviado a la Junta Directiva con información Feria Internacional del Ambiente</w:t>
      </w:r>
    </w:p>
    <w:p w:rsidR="008635D4" w:rsidRDefault="008635D4" w:rsidP="00807CD7">
      <w:pPr>
        <w:spacing w:after="0" w:line="240" w:lineRule="auto"/>
        <w:jc w:val="both"/>
        <w:rPr>
          <w:rFonts w:ascii="Arial" w:hAnsi="Arial" w:cs="Arial"/>
        </w:rPr>
      </w:pPr>
    </w:p>
    <w:p w:rsidR="00044A43" w:rsidRDefault="008635D4" w:rsidP="008635D4">
      <w:pPr>
        <w:spacing w:after="0" w:line="240" w:lineRule="auto"/>
        <w:jc w:val="both"/>
        <w:rPr>
          <w:rFonts w:ascii="Arial" w:hAnsi="Arial" w:cs="Arial"/>
        </w:rPr>
      </w:pPr>
      <w:r w:rsidRPr="008635D4">
        <w:rPr>
          <w:rFonts w:ascii="Arial" w:hAnsi="Arial" w:cs="Arial"/>
        </w:rPr>
        <w:t>Resolución R-157-2018-MINAE, correspondiente a la delegación de firmas de contratos de PSA.</w:t>
      </w:r>
    </w:p>
    <w:p w:rsidR="008635D4" w:rsidRPr="008635D4" w:rsidRDefault="008635D4" w:rsidP="008635D4">
      <w:pPr>
        <w:spacing w:after="0" w:line="240" w:lineRule="auto"/>
        <w:jc w:val="both"/>
        <w:rPr>
          <w:rFonts w:ascii="Arial" w:hAnsi="Arial" w:cs="Arial"/>
        </w:rPr>
      </w:pPr>
    </w:p>
    <w:p w:rsidR="004145AA" w:rsidRPr="004145AA" w:rsidRDefault="004145AA" w:rsidP="004145AA">
      <w:pPr>
        <w:pStyle w:val="Prrafodelista"/>
        <w:rPr>
          <w:rFonts w:ascii="Arial" w:hAnsi="Arial" w:cs="Arial"/>
        </w:rPr>
      </w:pPr>
    </w:p>
    <w:p w:rsidR="009F0E1B" w:rsidRDefault="004145AA" w:rsidP="006C2AAC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0E1B" w:rsidRPr="006C2AAC">
        <w:rPr>
          <w:rFonts w:ascii="Arial" w:hAnsi="Arial" w:cs="Arial"/>
        </w:rPr>
        <w:t>untos varios</w:t>
      </w:r>
    </w:p>
    <w:p w:rsidR="009F0E1B" w:rsidRPr="006A510A" w:rsidRDefault="009F0E1B" w:rsidP="006A510A">
      <w:pPr>
        <w:rPr>
          <w:rFonts w:ascii="Arial" w:hAnsi="Arial" w:cs="Arial"/>
        </w:rPr>
      </w:pPr>
    </w:p>
    <w:p w:rsidR="006E1A38" w:rsidRPr="006C2AAC" w:rsidRDefault="009F0E1B" w:rsidP="006C2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C2AAC">
        <w:rPr>
          <w:rFonts w:ascii="Arial" w:hAnsi="Arial" w:cs="Arial"/>
        </w:rPr>
        <w:t>Expedientes llamados a audiencia</w:t>
      </w:r>
    </w:p>
    <w:sectPr w:rsidR="006E1A38" w:rsidRPr="006C2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9"/>
    <w:rsid w:val="000032AA"/>
    <w:rsid w:val="00044A43"/>
    <w:rsid w:val="000E378C"/>
    <w:rsid w:val="001C7BE0"/>
    <w:rsid w:val="001D0655"/>
    <w:rsid w:val="00205791"/>
    <w:rsid w:val="00233E2C"/>
    <w:rsid w:val="00276073"/>
    <w:rsid w:val="003231DF"/>
    <w:rsid w:val="00361F4F"/>
    <w:rsid w:val="00376C1D"/>
    <w:rsid w:val="003C6536"/>
    <w:rsid w:val="004145AA"/>
    <w:rsid w:val="00430DE5"/>
    <w:rsid w:val="00473D1B"/>
    <w:rsid w:val="004B12B2"/>
    <w:rsid w:val="006078C1"/>
    <w:rsid w:val="00641263"/>
    <w:rsid w:val="006A510A"/>
    <w:rsid w:val="006C2AAC"/>
    <w:rsid w:val="006E1A38"/>
    <w:rsid w:val="00753551"/>
    <w:rsid w:val="007D4710"/>
    <w:rsid w:val="00807CD7"/>
    <w:rsid w:val="0085445A"/>
    <w:rsid w:val="008635D4"/>
    <w:rsid w:val="0087796F"/>
    <w:rsid w:val="009613FD"/>
    <w:rsid w:val="00971CC1"/>
    <w:rsid w:val="009A206E"/>
    <w:rsid w:val="009F0E1B"/>
    <w:rsid w:val="00A65186"/>
    <w:rsid w:val="00B11145"/>
    <w:rsid w:val="00B12C36"/>
    <w:rsid w:val="00B26E80"/>
    <w:rsid w:val="00B637BA"/>
    <w:rsid w:val="00BD6534"/>
    <w:rsid w:val="00C040ED"/>
    <w:rsid w:val="00C21257"/>
    <w:rsid w:val="00C5229C"/>
    <w:rsid w:val="00C53451"/>
    <w:rsid w:val="00C57F09"/>
    <w:rsid w:val="00C73DC8"/>
    <w:rsid w:val="00CB43B7"/>
    <w:rsid w:val="00CF46E6"/>
    <w:rsid w:val="00D07BF4"/>
    <w:rsid w:val="00D40319"/>
    <w:rsid w:val="00D64E8F"/>
    <w:rsid w:val="00D811DF"/>
    <w:rsid w:val="00DC20A9"/>
    <w:rsid w:val="00DE27F4"/>
    <w:rsid w:val="00DE2E00"/>
    <w:rsid w:val="00E03C52"/>
    <w:rsid w:val="00E11068"/>
    <w:rsid w:val="00E86478"/>
    <w:rsid w:val="00E9722E"/>
    <w:rsid w:val="00EA5246"/>
    <w:rsid w:val="00EC4353"/>
    <w:rsid w:val="00EC4EF0"/>
    <w:rsid w:val="00EF2FD9"/>
    <w:rsid w:val="00F12A34"/>
    <w:rsid w:val="00F14EBB"/>
    <w:rsid w:val="00F90B7D"/>
    <w:rsid w:val="00F94E1B"/>
    <w:rsid w:val="00FB65D7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C9E7"/>
  <w15:chartTrackingRefBased/>
  <w15:docId w15:val="{ECBF2183-8613-4B3C-99E7-38075B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D9"/>
  </w:style>
  <w:style w:type="paragraph" w:styleId="Ttulo1">
    <w:name w:val="heading 1"/>
    <w:basedOn w:val="Normal"/>
    <w:next w:val="Normal"/>
    <w:link w:val="Ttulo1Car"/>
    <w:qFormat/>
    <w:rsid w:val="00EF2FD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2FD9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EF2F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EC4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semiHidden/>
    <w:unhideWhenUsed/>
    <w:rsid w:val="00E11068"/>
    <w:pPr>
      <w:tabs>
        <w:tab w:val="center" w:pos="4252"/>
        <w:tab w:val="right" w:pos="8504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1068"/>
    <w:rPr>
      <w:rFonts w:ascii="Tms Rmn" w:eastAsia="Times New Roman" w:hAnsi="Tms Rm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Alonso Esteban Chacón Meza</cp:lastModifiedBy>
  <cp:revision>7</cp:revision>
  <dcterms:created xsi:type="dcterms:W3CDTF">2018-06-11T15:51:00Z</dcterms:created>
  <dcterms:modified xsi:type="dcterms:W3CDTF">2018-08-28T19:49:00Z</dcterms:modified>
</cp:coreProperties>
</file>