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D7" w:rsidRDefault="00270DD7" w:rsidP="00270DD7">
      <w:pPr>
        <w:autoSpaceDE w:val="0"/>
        <w:autoSpaceDN w:val="0"/>
        <w:adjustRightInd w:val="0"/>
        <w:jc w:val="center"/>
        <w:rPr>
          <w:rFonts w:ascii="Calibri" w:hAnsi="Calibri" w:cs="Calibri"/>
          <w:b/>
          <w:bCs/>
          <w:sz w:val="32"/>
          <w:szCs w:val="32"/>
          <w:lang w:val="es-CR" w:eastAsia="es-CR"/>
        </w:rPr>
      </w:pPr>
      <w:r w:rsidRPr="00270DD7">
        <w:rPr>
          <w:rFonts w:ascii="Calibri" w:hAnsi="Calibri" w:cs="Calibri"/>
          <w:b/>
          <w:bCs/>
          <w:sz w:val="32"/>
          <w:szCs w:val="32"/>
          <w:lang w:val="es-CR" w:eastAsia="es-CR"/>
        </w:rPr>
        <w:t>CONSENTIMIENTO INFORMADO</w:t>
      </w:r>
    </w:p>
    <w:p w:rsidR="00270DD7" w:rsidRPr="00270DD7" w:rsidRDefault="00270DD7" w:rsidP="00270DD7">
      <w:pPr>
        <w:autoSpaceDE w:val="0"/>
        <w:autoSpaceDN w:val="0"/>
        <w:adjustRightInd w:val="0"/>
        <w:jc w:val="center"/>
        <w:rPr>
          <w:rFonts w:ascii="Calibri" w:hAnsi="Calibri" w:cs="Calibri"/>
          <w:sz w:val="32"/>
          <w:szCs w:val="32"/>
          <w:lang w:val="es-CR" w:eastAsia="es-CR"/>
        </w:rPr>
      </w:pPr>
    </w:p>
    <w:p w:rsidR="00270DD7" w:rsidRDefault="00270DD7" w:rsidP="00270DD7">
      <w:pPr>
        <w:autoSpaceDE w:val="0"/>
        <w:autoSpaceDN w:val="0"/>
        <w:adjustRightInd w:val="0"/>
        <w:jc w:val="both"/>
        <w:rPr>
          <w:rFonts w:ascii="Calibri" w:hAnsi="Calibri" w:cs="Calibri"/>
          <w:sz w:val="23"/>
          <w:szCs w:val="23"/>
          <w:lang w:val="es-CR" w:eastAsia="es-CR"/>
        </w:rPr>
      </w:pPr>
      <w:r w:rsidRPr="00270DD7">
        <w:rPr>
          <w:rFonts w:ascii="Calibri" w:hAnsi="Calibri" w:cs="Calibri"/>
          <w:sz w:val="23"/>
          <w:szCs w:val="23"/>
          <w:lang w:val="es-CR" w:eastAsia="es-CR"/>
        </w:rPr>
        <w:t xml:space="preserve">El abajo firmante </w:t>
      </w:r>
      <w:r w:rsidRPr="00270DD7">
        <w:rPr>
          <w:rFonts w:ascii="Calibri" w:hAnsi="Calibri" w:cs="Calibri"/>
          <w:i/>
          <w:iCs/>
          <w:sz w:val="23"/>
          <w:szCs w:val="23"/>
          <w:u w:val="single"/>
          <w:lang w:val="es-CR" w:eastAsia="es-CR"/>
        </w:rPr>
        <w:t>(denominado el Usuario)</w:t>
      </w:r>
      <w:r w:rsidRPr="00270DD7">
        <w:rPr>
          <w:rFonts w:ascii="Calibri" w:hAnsi="Calibri" w:cs="Calibri"/>
          <w:i/>
          <w:iCs/>
          <w:sz w:val="23"/>
          <w:szCs w:val="23"/>
          <w:lang w:val="es-CR" w:eastAsia="es-CR"/>
        </w:rPr>
        <w:t xml:space="preserve"> </w:t>
      </w:r>
      <w:r w:rsidRPr="00270DD7">
        <w:rPr>
          <w:rFonts w:ascii="Calibri" w:hAnsi="Calibri" w:cs="Calibri"/>
          <w:sz w:val="23"/>
          <w:szCs w:val="23"/>
          <w:lang w:val="es-CR" w:eastAsia="es-CR"/>
        </w:rPr>
        <w:t xml:space="preserve">autorizo de manera libre, inequívoca, específica e informada al Fondo Nacional de Financiamiento Forestal, cédula jurídica 3-007-204724 en adelante denominado FONAFIFO para que cree, almacene y consulte mis datos personales, sensibles o no, que me identifican y me hacen identificable ante las diferentes instituciones, buros de créditos, bases de datos e información pertinente, reconociendo: </w:t>
      </w:r>
    </w:p>
    <w:p w:rsidR="00270DD7" w:rsidRPr="00270DD7" w:rsidRDefault="00270DD7" w:rsidP="00270DD7">
      <w:pPr>
        <w:autoSpaceDE w:val="0"/>
        <w:autoSpaceDN w:val="0"/>
        <w:adjustRightInd w:val="0"/>
        <w:jc w:val="both"/>
        <w:rPr>
          <w:rFonts w:ascii="Calibri" w:hAnsi="Calibri" w:cs="Calibri"/>
          <w:sz w:val="23"/>
          <w:szCs w:val="23"/>
          <w:lang w:val="es-CR" w:eastAsia="es-CR"/>
        </w:rPr>
      </w:pPr>
    </w:p>
    <w:p w:rsidR="00270DD7" w:rsidRPr="00270DD7" w:rsidRDefault="00270DD7" w:rsidP="00270DD7">
      <w:pPr>
        <w:autoSpaceDE w:val="0"/>
        <w:autoSpaceDN w:val="0"/>
        <w:adjustRightInd w:val="0"/>
        <w:spacing w:after="66"/>
        <w:jc w:val="both"/>
        <w:rPr>
          <w:rFonts w:ascii="Calibri" w:hAnsi="Calibri" w:cs="Calibri"/>
          <w:sz w:val="23"/>
          <w:szCs w:val="23"/>
          <w:lang w:val="es-CR" w:eastAsia="es-CR"/>
        </w:rPr>
      </w:pPr>
      <w:r w:rsidRPr="00270DD7">
        <w:rPr>
          <w:rFonts w:ascii="Calibri" w:hAnsi="Calibri" w:cs="Calibri"/>
          <w:b/>
          <w:bCs/>
          <w:sz w:val="23"/>
          <w:szCs w:val="23"/>
          <w:lang w:val="es-CR" w:eastAsia="es-CR"/>
        </w:rPr>
        <w:t xml:space="preserve">a) </w:t>
      </w:r>
      <w:r w:rsidRPr="00270DD7">
        <w:rPr>
          <w:rFonts w:ascii="Calibri" w:hAnsi="Calibri" w:cs="Calibri"/>
          <w:sz w:val="23"/>
          <w:szCs w:val="23"/>
          <w:lang w:val="es-CR" w:eastAsia="es-CR"/>
        </w:rPr>
        <w:t xml:space="preserve">Que existe una base de datos denominada </w:t>
      </w:r>
      <w:r w:rsidRPr="00270DD7">
        <w:rPr>
          <w:rFonts w:ascii="Calibri" w:hAnsi="Calibri" w:cs="Calibri"/>
          <w:b/>
          <w:bCs/>
          <w:sz w:val="23"/>
          <w:szCs w:val="23"/>
          <w:lang w:val="es-CR" w:eastAsia="es-CR"/>
        </w:rPr>
        <w:t xml:space="preserve">BASE DE DATOS FONAFIFO (SICGI-SISUS) SISTEMA DE CONTROL DE GESTION INSTITUCIONAL DE LOS SISTEMAS SUSTANTIVOS </w:t>
      </w:r>
      <w:r w:rsidRPr="00270DD7">
        <w:rPr>
          <w:rFonts w:ascii="Calibri" w:hAnsi="Calibri" w:cs="Calibri"/>
          <w:sz w:val="23"/>
          <w:szCs w:val="23"/>
          <w:lang w:val="es-CR" w:eastAsia="es-CR"/>
        </w:rPr>
        <w:t xml:space="preserve">que el FONAFIFO posee para el almacenamiento y tratamiento de datos personales, en virtud de los servicios públicos presta a sus usuarios. </w:t>
      </w:r>
    </w:p>
    <w:p w:rsidR="00270DD7" w:rsidRPr="00270DD7" w:rsidRDefault="00270DD7" w:rsidP="00270DD7">
      <w:pPr>
        <w:autoSpaceDE w:val="0"/>
        <w:autoSpaceDN w:val="0"/>
        <w:adjustRightInd w:val="0"/>
        <w:spacing w:after="66"/>
        <w:jc w:val="both"/>
        <w:rPr>
          <w:rFonts w:ascii="Calibri" w:hAnsi="Calibri" w:cs="Calibri"/>
          <w:sz w:val="23"/>
          <w:szCs w:val="23"/>
          <w:lang w:val="es-CR" w:eastAsia="es-CR"/>
        </w:rPr>
      </w:pPr>
      <w:r w:rsidRPr="00270DD7">
        <w:rPr>
          <w:rFonts w:ascii="Calibri" w:hAnsi="Calibri" w:cs="Calibri"/>
          <w:b/>
          <w:bCs/>
          <w:sz w:val="23"/>
          <w:szCs w:val="23"/>
          <w:lang w:val="es-CR" w:eastAsia="es-CR"/>
        </w:rPr>
        <w:t xml:space="preserve">b) </w:t>
      </w:r>
      <w:r w:rsidRPr="00270DD7">
        <w:rPr>
          <w:rFonts w:ascii="Calibri" w:hAnsi="Calibri" w:cs="Calibri"/>
          <w:sz w:val="23"/>
          <w:szCs w:val="23"/>
          <w:lang w:val="es-CR" w:eastAsia="es-CR"/>
        </w:rPr>
        <w:t xml:space="preserve">Que la recolección de estos datos personales es con la finalidad de toma de decisiones en sus funciones y para el seguimiento de los tramites que los programas del FONAFIFO conlleva, como lo son las solicitudes de ingreso, contratos, seguimientos y controles de estos </w:t>
      </w:r>
    </w:p>
    <w:p w:rsidR="00270DD7" w:rsidRPr="00270DD7" w:rsidRDefault="00270DD7" w:rsidP="00270DD7">
      <w:pPr>
        <w:autoSpaceDE w:val="0"/>
        <w:autoSpaceDN w:val="0"/>
        <w:adjustRightInd w:val="0"/>
        <w:spacing w:after="66"/>
        <w:jc w:val="both"/>
        <w:rPr>
          <w:rFonts w:ascii="Calibri" w:hAnsi="Calibri" w:cs="Calibri"/>
          <w:sz w:val="23"/>
          <w:szCs w:val="23"/>
          <w:lang w:val="es-CR" w:eastAsia="es-CR"/>
        </w:rPr>
      </w:pPr>
      <w:r w:rsidRPr="00270DD7">
        <w:rPr>
          <w:rFonts w:ascii="Calibri" w:hAnsi="Calibri" w:cs="Calibri"/>
          <w:b/>
          <w:bCs/>
          <w:sz w:val="23"/>
          <w:szCs w:val="23"/>
          <w:lang w:val="es-CR" w:eastAsia="es-CR"/>
        </w:rPr>
        <w:t xml:space="preserve">c) </w:t>
      </w:r>
      <w:r w:rsidRPr="00270DD7">
        <w:rPr>
          <w:rFonts w:ascii="Calibri" w:hAnsi="Calibri" w:cs="Calibri"/>
          <w:sz w:val="23"/>
          <w:szCs w:val="23"/>
          <w:lang w:val="es-CR" w:eastAsia="es-CR"/>
        </w:rPr>
        <w:t xml:space="preserve">Que los datos personales podrán ser usados por el FONAFIFO para efectos del trámite y aprobación de los servicios, así como la prospección y ofrecimiento de otros productos y servicios, vía cualquier medio de comunicación. </w:t>
      </w:r>
    </w:p>
    <w:p w:rsidR="00270DD7" w:rsidRPr="00270DD7" w:rsidRDefault="00270DD7" w:rsidP="00270DD7">
      <w:pPr>
        <w:autoSpaceDE w:val="0"/>
        <w:autoSpaceDN w:val="0"/>
        <w:adjustRightInd w:val="0"/>
        <w:spacing w:after="66"/>
        <w:jc w:val="both"/>
        <w:rPr>
          <w:rFonts w:ascii="Calibri" w:hAnsi="Calibri" w:cs="Calibri"/>
          <w:sz w:val="23"/>
          <w:szCs w:val="23"/>
          <w:lang w:val="es-CR" w:eastAsia="es-CR"/>
        </w:rPr>
      </w:pPr>
      <w:r w:rsidRPr="00270DD7">
        <w:rPr>
          <w:rFonts w:ascii="Calibri" w:hAnsi="Calibri" w:cs="Calibri"/>
          <w:b/>
          <w:bCs/>
          <w:sz w:val="23"/>
          <w:szCs w:val="23"/>
          <w:lang w:val="es-CR" w:eastAsia="es-CR"/>
        </w:rPr>
        <w:t xml:space="preserve">d) </w:t>
      </w:r>
      <w:r w:rsidRPr="00270DD7">
        <w:rPr>
          <w:rFonts w:ascii="Calibri" w:hAnsi="Calibri" w:cs="Calibri"/>
          <w:sz w:val="23"/>
          <w:szCs w:val="23"/>
          <w:lang w:val="es-CR" w:eastAsia="es-CR"/>
        </w:rPr>
        <w:t xml:space="preserve">Que los destinatarios de los datos personales, así como las personas que podrán consultar los mismos serán los profesionales que trabajan directamente dentro de la estructura del FONAFIFO o por prestadores de servicios externos, todos los cuales serán obligados a cumplir con las políticas de confidencialidad y protección de datos propias del FONAFIFO </w:t>
      </w:r>
    </w:p>
    <w:p w:rsidR="00270DD7" w:rsidRPr="00270DD7" w:rsidRDefault="00270DD7" w:rsidP="00270DD7">
      <w:pPr>
        <w:autoSpaceDE w:val="0"/>
        <w:autoSpaceDN w:val="0"/>
        <w:adjustRightInd w:val="0"/>
        <w:spacing w:after="66"/>
        <w:jc w:val="both"/>
        <w:rPr>
          <w:rFonts w:ascii="Calibri" w:hAnsi="Calibri" w:cs="Calibri"/>
          <w:sz w:val="23"/>
          <w:szCs w:val="23"/>
          <w:lang w:val="es-CR" w:eastAsia="es-CR"/>
        </w:rPr>
      </w:pPr>
      <w:r w:rsidRPr="00270DD7">
        <w:rPr>
          <w:rFonts w:ascii="Calibri" w:hAnsi="Calibri" w:cs="Calibri"/>
          <w:b/>
          <w:bCs/>
          <w:sz w:val="23"/>
          <w:szCs w:val="23"/>
          <w:lang w:val="es-CR" w:eastAsia="es-CR"/>
        </w:rPr>
        <w:t xml:space="preserve">e) </w:t>
      </w:r>
      <w:r w:rsidRPr="00270DD7">
        <w:rPr>
          <w:rFonts w:ascii="Calibri" w:hAnsi="Calibri" w:cs="Calibri"/>
          <w:sz w:val="23"/>
          <w:szCs w:val="23"/>
          <w:lang w:val="es-CR" w:eastAsia="es-CR"/>
        </w:rPr>
        <w:t xml:space="preserve">Que las respuestas a las preguntas que se formulen al usuario durante el proceso de recolección de los datos tienen carácter facultativo. </w:t>
      </w:r>
    </w:p>
    <w:p w:rsidR="00270DD7" w:rsidRPr="00270DD7" w:rsidRDefault="00270DD7" w:rsidP="00270DD7">
      <w:pPr>
        <w:autoSpaceDE w:val="0"/>
        <w:autoSpaceDN w:val="0"/>
        <w:adjustRightInd w:val="0"/>
        <w:spacing w:after="66"/>
        <w:jc w:val="both"/>
        <w:rPr>
          <w:rFonts w:ascii="Calibri" w:hAnsi="Calibri" w:cs="Calibri"/>
          <w:sz w:val="23"/>
          <w:szCs w:val="23"/>
          <w:lang w:val="es-CR" w:eastAsia="es-CR"/>
        </w:rPr>
      </w:pPr>
      <w:r w:rsidRPr="00270DD7">
        <w:rPr>
          <w:rFonts w:ascii="Calibri" w:hAnsi="Calibri" w:cs="Calibri"/>
          <w:b/>
          <w:bCs/>
          <w:sz w:val="23"/>
          <w:szCs w:val="23"/>
          <w:lang w:val="es-CR" w:eastAsia="es-CR"/>
        </w:rPr>
        <w:t xml:space="preserve">f) </w:t>
      </w:r>
      <w:r w:rsidRPr="00270DD7">
        <w:rPr>
          <w:rFonts w:ascii="Calibri" w:hAnsi="Calibri" w:cs="Calibri"/>
          <w:sz w:val="23"/>
          <w:szCs w:val="23"/>
          <w:lang w:val="es-CR" w:eastAsia="es-CR"/>
        </w:rPr>
        <w:t xml:space="preserve">Que el tratamiento que el FONAFIFO dará a los datos personales solicitados será su análisis, para determinar el cumplimiento de requisitos del usuario para ser parte del Programa de Pago de Servicios Ambientales con fines exclusivamente internos. </w:t>
      </w:r>
    </w:p>
    <w:p w:rsidR="00270DD7" w:rsidRPr="00270DD7" w:rsidRDefault="00270DD7" w:rsidP="00270DD7">
      <w:pPr>
        <w:autoSpaceDE w:val="0"/>
        <w:autoSpaceDN w:val="0"/>
        <w:adjustRightInd w:val="0"/>
        <w:spacing w:after="66"/>
        <w:jc w:val="both"/>
        <w:rPr>
          <w:rFonts w:ascii="Calibri" w:hAnsi="Calibri" w:cs="Calibri"/>
          <w:sz w:val="23"/>
          <w:szCs w:val="23"/>
          <w:lang w:val="es-CR" w:eastAsia="es-CR"/>
        </w:rPr>
      </w:pPr>
      <w:r w:rsidRPr="00270DD7">
        <w:rPr>
          <w:rFonts w:ascii="Calibri" w:hAnsi="Calibri" w:cs="Calibri"/>
          <w:b/>
          <w:bCs/>
          <w:sz w:val="23"/>
          <w:szCs w:val="23"/>
          <w:lang w:val="es-CR" w:eastAsia="es-CR"/>
        </w:rPr>
        <w:t xml:space="preserve">g) </w:t>
      </w:r>
      <w:r w:rsidRPr="00270DD7">
        <w:rPr>
          <w:rFonts w:ascii="Calibri" w:hAnsi="Calibri" w:cs="Calibri"/>
          <w:sz w:val="23"/>
          <w:szCs w:val="23"/>
          <w:lang w:val="es-CR" w:eastAsia="es-CR"/>
        </w:rPr>
        <w:t xml:space="preserve">Que el usuario tiene derecho de suministrar o no los datos que solicita el FONAFIFO, por lo que el usuario no está obligado en ningún caso a suministrar información personal, sin embargo, la consecuencia única de no facilitarnos los datos solicitados en los formularios de Solicitud de Ingreso, será la imposibilidad del Responsable de realizar las actividad descrita anteriormente, esto por ser la información solicitada la estrictamente necesaria y no excesiva, atendiendo de manera estricta al principio de calidad de los datos de la regulación en la materia. </w:t>
      </w:r>
    </w:p>
    <w:p w:rsidR="00270DD7" w:rsidRPr="00270DD7" w:rsidRDefault="00270DD7" w:rsidP="00270DD7">
      <w:pPr>
        <w:autoSpaceDE w:val="0"/>
        <w:autoSpaceDN w:val="0"/>
        <w:adjustRightInd w:val="0"/>
        <w:spacing w:after="66"/>
        <w:jc w:val="both"/>
        <w:rPr>
          <w:rFonts w:ascii="Calibri" w:hAnsi="Calibri" w:cs="Calibri"/>
          <w:sz w:val="23"/>
          <w:szCs w:val="23"/>
          <w:lang w:val="es-CR" w:eastAsia="es-CR"/>
        </w:rPr>
      </w:pPr>
      <w:r w:rsidRPr="00270DD7">
        <w:rPr>
          <w:rFonts w:ascii="Calibri" w:hAnsi="Calibri" w:cs="Calibri"/>
          <w:b/>
          <w:bCs/>
          <w:sz w:val="23"/>
          <w:szCs w:val="23"/>
          <w:lang w:val="es-CR" w:eastAsia="es-CR"/>
        </w:rPr>
        <w:t xml:space="preserve">h) </w:t>
      </w:r>
      <w:r w:rsidRPr="00270DD7">
        <w:rPr>
          <w:rFonts w:ascii="Calibri" w:hAnsi="Calibri" w:cs="Calibri"/>
          <w:sz w:val="23"/>
          <w:szCs w:val="23"/>
          <w:lang w:val="es-CR" w:eastAsia="es-CR"/>
        </w:rPr>
        <w:t xml:space="preserve">Que en virtud de la Ley N°8968, al usuario le asisten una serie de derechos en relación con la información personal que brinde al FONAFIFO como lo es el derecho de solicitar la rectificación, actualización o eliminación de la información brindada, siendo que la información brindada siempre será propiedad del usuario. </w:t>
      </w:r>
    </w:p>
    <w:p w:rsidR="00270DD7" w:rsidRPr="00270DD7" w:rsidRDefault="00270DD7" w:rsidP="00270DD7">
      <w:pPr>
        <w:autoSpaceDE w:val="0"/>
        <w:autoSpaceDN w:val="0"/>
        <w:adjustRightInd w:val="0"/>
        <w:jc w:val="both"/>
        <w:rPr>
          <w:rFonts w:ascii="Calibri" w:hAnsi="Calibri" w:cs="Calibri"/>
          <w:sz w:val="23"/>
          <w:szCs w:val="23"/>
          <w:lang w:val="es-CR" w:eastAsia="es-CR"/>
        </w:rPr>
      </w:pPr>
      <w:r w:rsidRPr="00270DD7">
        <w:rPr>
          <w:rFonts w:ascii="Calibri" w:hAnsi="Calibri" w:cs="Calibri"/>
          <w:b/>
          <w:bCs/>
          <w:sz w:val="23"/>
          <w:szCs w:val="23"/>
          <w:lang w:val="es-CR" w:eastAsia="es-CR"/>
        </w:rPr>
        <w:t xml:space="preserve">i) </w:t>
      </w:r>
      <w:r w:rsidRPr="00270DD7">
        <w:rPr>
          <w:rFonts w:ascii="Calibri" w:hAnsi="Calibri" w:cs="Calibri"/>
          <w:sz w:val="23"/>
          <w:szCs w:val="23"/>
          <w:lang w:val="es-CR" w:eastAsia="es-CR"/>
        </w:rPr>
        <w:t xml:space="preserve">Que el responsable de la base de datos será el Jefe de la Unidad de Tecnología de Información y Comunicación (Informática) del FONAFIFO, quien se ubica en las oficinas principales del FONAFIFO. </w:t>
      </w:r>
    </w:p>
    <w:p w:rsidR="00270DD7" w:rsidRPr="00270DD7" w:rsidRDefault="00270DD7" w:rsidP="00270DD7">
      <w:pPr>
        <w:pageBreakBefore/>
        <w:autoSpaceDE w:val="0"/>
        <w:autoSpaceDN w:val="0"/>
        <w:adjustRightInd w:val="0"/>
        <w:jc w:val="both"/>
        <w:rPr>
          <w:rFonts w:ascii="Calibri" w:hAnsi="Calibri" w:cs="Calibri"/>
          <w:sz w:val="24"/>
          <w:szCs w:val="24"/>
          <w:lang w:val="es-CR" w:eastAsia="es-CR"/>
        </w:rPr>
      </w:pPr>
    </w:p>
    <w:p w:rsidR="00270DD7" w:rsidRPr="00270DD7" w:rsidRDefault="00270DD7" w:rsidP="00270DD7">
      <w:pPr>
        <w:autoSpaceDE w:val="0"/>
        <w:autoSpaceDN w:val="0"/>
        <w:adjustRightInd w:val="0"/>
        <w:spacing w:after="65"/>
        <w:jc w:val="both"/>
        <w:rPr>
          <w:rFonts w:ascii="Calibri" w:hAnsi="Calibri" w:cs="Calibri"/>
          <w:sz w:val="23"/>
          <w:szCs w:val="23"/>
          <w:lang w:val="es-CR" w:eastAsia="es-CR"/>
        </w:rPr>
      </w:pPr>
      <w:r w:rsidRPr="00270DD7">
        <w:rPr>
          <w:rFonts w:ascii="Calibri" w:hAnsi="Calibri" w:cs="Calibri"/>
          <w:b/>
          <w:bCs/>
          <w:sz w:val="23"/>
          <w:szCs w:val="23"/>
          <w:lang w:val="es-CR" w:eastAsia="es-CR"/>
        </w:rPr>
        <w:t xml:space="preserve">j) </w:t>
      </w:r>
      <w:r w:rsidRPr="00270DD7">
        <w:rPr>
          <w:rFonts w:ascii="Calibri" w:hAnsi="Calibri" w:cs="Calibri"/>
          <w:sz w:val="23"/>
          <w:szCs w:val="23"/>
          <w:lang w:val="es-CR" w:eastAsia="es-CR"/>
        </w:rPr>
        <w:t xml:space="preserve">El FONAFIFO, con ocasión de y para la efectiva prestación de los servicios solicitados u ofrecidos, podrá recopilar, comprar, verificar y consultar los datos personales del usuario, existentes en otras bases de datos suministradas por terceras personas. </w:t>
      </w:r>
    </w:p>
    <w:p w:rsidR="00270DD7" w:rsidRPr="00270DD7" w:rsidRDefault="00270DD7" w:rsidP="00270DD7">
      <w:pPr>
        <w:autoSpaceDE w:val="0"/>
        <w:autoSpaceDN w:val="0"/>
        <w:adjustRightInd w:val="0"/>
        <w:jc w:val="both"/>
        <w:rPr>
          <w:rFonts w:ascii="Calibri" w:hAnsi="Calibri" w:cs="Calibri"/>
          <w:sz w:val="23"/>
          <w:szCs w:val="23"/>
          <w:lang w:val="es-CR" w:eastAsia="es-CR"/>
        </w:rPr>
      </w:pPr>
      <w:r w:rsidRPr="00270DD7">
        <w:rPr>
          <w:rFonts w:ascii="Calibri" w:hAnsi="Calibri" w:cs="Calibri"/>
          <w:b/>
          <w:bCs/>
          <w:sz w:val="23"/>
          <w:szCs w:val="23"/>
          <w:lang w:val="es-CR" w:eastAsia="es-CR"/>
        </w:rPr>
        <w:t xml:space="preserve">k) </w:t>
      </w:r>
      <w:r w:rsidRPr="00270DD7">
        <w:rPr>
          <w:rFonts w:ascii="Calibri" w:hAnsi="Calibri" w:cs="Calibri"/>
          <w:sz w:val="23"/>
          <w:szCs w:val="23"/>
          <w:lang w:val="es-CR" w:eastAsia="es-CR"/>
        </w:rPr>
        <w:t xml:space="preserve">El FONAFIFO podrá ceder, transferir e intercambiar los datos personales que obtenga y mantenga en su base de datos a lo interno y con terceras personas, ubicadas fuera del ámbito interno, que prestan o prestarán servicios al FONAFIFO, tales como, pero no limitada a: colaboradores, asesores, acreedores, corresponsales, autoridades regulatorias y de supervisión, autoridades gubernamentales; centrales de riesgo, agencias de cobro y la Unidad de Inteligencia Financiera del Instituto Costarricense sobre Drogas; en el entendido que dicha información igualmente no será vendida ni de cualquier otra manera comercializada, lo anterior con ocasión de y para la efectiva prestación de los servicios solicitados u ofrecidos por el FONAFIFO. </w:t>
      </w:r>
    </w:p>
    <w:p w:rsidR="00270DD7" w:rsidRPr="00270DD7" w:rsidRDefault="00270DD7" w:rsidP="00270DD7">
      <w:pPr>
        <w:autoSpaceDE w:val="0"/>
        <w:autoSpaceDN w:val="0"/>
        <w:adjustRightInd w:val="0"/>
        <w:jc w:val="both"/>
        <w:rPr>
          <w:rFonts w:ascii="Calibri" w:hAnsi="Calibri" w:cs="Calibri"/>
          <w:sz w:val="23"/>
          <w:szCs w:val="23"/>
          <w:lang w:val="es-CR" w:eastAsia="es-CR"/>
        </w:rPr>
      </w:pPr>
    </w:p>
    <w:p w:rsidR="00270DD7" w:rsidRPr="00270DD7" w:rsidRDefault="00270DD7" w:rsidP="00270DD7">
      <w:pPr>
        <w:autoSpaceDE w:val="0"/>
        <w:autoSpaceDN w:val="0"/>
        <w:adjustRightInd w:val="0"/>
        <w:jc w:val="both"/>
        <w:rPr>
          <w:rFonts w:ascii="Calibri" w:hAnsi="Calibri" w:cs="Calibri"/>
          <w:sz w:val="23"/>
          <w:szCs w:val="23"/>
          <w:lang w:val="es-CR" w:eastAsia="es-CR"/>
        </w:rPr>
      </w:pPr>
      <w:r w:rsidRPr="00270DD7">
        <w:rPr>
          <w:rFonts w:ascii="Calibri" w:hAnsi="Calibri" w:cs="Calibri"/>
          <w:sz w:val="23"/>
          <w:szCs w:val="23"/>
          <w:lang w:val="es-CR" w:eastAsia="es-CR"/>
        </w:rPr>
        <w:t xml:space="preserve">Autorizo expresamente al FONAFIFO a acceder o consultar y recopilar los datos de las distintas consultas a sitios web del estado como la Caja Costarricense del Seguro Social y el Registro Nacional. </w:t>
      </w:r>
    </w:p>
    <w:p w:rsidR="00270DD7" w:rsidRDefault="00270DD7" w:rsidP="00270DD7">
      <w:pPr>
        <w:autoSpaceDE w:val="0"/>
        <w:autoSpaceDN w:val="0"/>
        <w:adjustRightInd w:val="0"/>
        <w:jc w:val="both"/>
        <w:rPr>
          <w:rFonts w:ascii="Calibri" w:hAnsi="Calibri" w:cs="Calibri"/>
          <w:sz w:val="23"/>
          <w:szCs w:val="23"/>
          <w:lang w:val="es-CR" w:eastAsia="es-CR"/>
        </w:rPr>
      </w:pPr>
      <w:r w:rsidRPr="00270DD7">
        <w:rPr>
          <w:rFonts w:ascii="Calibri" w:hAnsi="Calibri" w:cs="Calibri"/>
          <w:sz w:val="23"/>
          <w:szCs w:val="23"/>
          <w:lang w:val="es-CR" w:eastAsia="es-CR"/>
        </w:rPr>
        <w:t xml:space="preserve">En especial mas no limitado a: </w:t>
      </w:r>
    </w:p>
    <w:p w:rsidR="00270DD7" w:rsidRPr="00270DD7" w:rsidRDefault="00270DD7" w:rsidP="00270DD7">
      <w:pPr>
        <w:autoSpaceDE w:val="0"/>
        <w:autoSpaceDN w:val="0"/>
        <w:adjustRightInd w:val="0"/>
        <w:jc w:val="both"/>
        <w:rPr>
          <w:rFonts w:ascii="Calibri" w:hAnsi="Calibri" w:cs="Calibri"/>
          <w:sz w:val="23"/>
          <w:szCs w:val="23"/>
          <w:lang w:val="es-CR" w:eastAsia="es-CR"/>
        </w:rPr>
      </w:pPr>
    </w:p>
    <w:p w:rsidR="00270DD7" w:rsidRPr="00270DD7" w:rsidRDefault="00270DD7" w:rsidP="00270DD7">
      <w:pPr>
        <w:pStyle w:val="ListParagraph"/>
        <w:numPr>
          <w:ilvl w:val="0"/>
          <w:numId w:val="22"/>
        </w:numPr>
        <w:autoSpaceDE w:val="0"/>
        <w:autoSpaceDN w:val="0"/>
        <w:adjustRightInd w:val="0"/>
        <w:jc w:val="both"/>
        <w:rPr>
          <w:rFonts w:cs="Calibri"/>
          <w:sz w:val="23"/>
          <w:szCs w:val="23"/>
          <w:lang w:val="es-CR" w:eastAsia="es-CR"/>
        </w:rPr>
      </w:pPr>
      <w:r w:rsidRPr="00270DD7">
        <w:rPr>
          <w:rFonts w:cs="Calibri"/>
          <w:sz w:val="23"/>
          <w:szCs w:val="23"/>
          <w:lang w:val="es-CR" w:eastAsia="es-CR"/>
        </w:rPr>
        <w:t xml:space="preserve">Los registros del Tribunal Supremo de Elecciones (en caso de ser nacional), para lo cual se utiliza la información que dicho ente tiene a disposición del público. </w:t>
      </w:r>
    </w:p>
    <w:p w:rsidR="00270DD7" w:rsidRPr="00270DD7" w:rsidRDefault="00270DD7" w:rsidP="00270DD7">
      <w:pPr>
        <w:pStyle w:val="ListParagraph"/>
        <w:numPr>
          <w:ilvl w:val="0"/>
          <w:numId w:val="22"/>
        </w:numPr>
        <w:autoSpaceDE w:val="0"/>
        <w:autoSpaceDN w:val="0"/>
        <w:adjustRightInd w:val="0"/>
        <w:jc w:val="both"/>
        <w:rPr>
          <w:rFonts w:cs="Calibri"/>
          <w:sz w:val="23"/>
          <w:szCs w:val="23"/>
          <w:lang w:val="es-CR" w:eastAsia="es-CR"/>
        </w:rPr>
      </w:pPr>
      <w:r>
        <w:rPr>
          <w:rFonts w:cs="Calibri"/>
          <w:sz w:val="23"/>
          <w:szCs w:val="23"/>
          <w:lang w:val="es-CR" w:eastAsia="es-CR"/>
        </w:rPr>
        <w:t>E</w:t>
      </w:r>
      <w:r w:rsidRPr="00270DD7">
        <w:rPr>
          <w:rFonts w:cs="Calibri"/>
          <w:sz w:val="23"/>
          <w:szCs w:val="23"/>
          <w:lang w:val="es-CR" w:eastAsia="es-CR"/>
        </w:rPr>
        <w:t>l servicio Web llamado INTERDATA (si es extr</w:t>
      </w:r>
      <w:bookmarkStart w:id="0" w:name="_GoBack"/>
      <w:bookmarkEnd w:id="0"/>
      <w:r w:rsidRPr="00270DD7">
        <w:rPr>
          <w:rFonts w:cs="Calibri"/>
          <w:sz w:val="23"/>
          <w:szCs w:val="23"/>
          <w:lang w:val="es-CR" w:eastAsia="es-CR"/>
        </w:rPr>
        <w:t xml:space="preserve">anjero), el cual es proporcionado por RACSA mediante un canal de comunicación seguro entre sus sistemas y los del FONAFIFO; </w:t>
      </w:r>
    </w:p>
    <w:p w:rsidR="00270DD7" w:rsidRPr="00270DD7" w:rsidRDefault="00270DD7" w:rsidP="00270DD7">
      <w:pPr>
        <w:pStyle w:val="ListParagraph"/>
        <w:numPr>
          <w:ilvl w:val="0"/>
          <w:numId w:val="22"/>
        </w:numPr>
        <w:autoSpaceDE w:val="0"/>
        <w:autoSpaceDN w:val="0"/>
        <w:adjustRightInd w:val="0"/>
        <w:jc w:val="both"/>
        <w:rPr>
          <w:rFonts w:cs="Calibri"/>
          <w:sz w:val="23"/>
          <w:szCs w:val="23"/>
          <w:lang w:val="es-CR" w:eastAsia="es-CR"/>
        </w:rPr>
      </w:pPr>
      <w:r w:rsidRPr="00270DD7">
        <w:rPr>
          <w:rFonts w:cs="Calibri"/>
          <w:sz w:val="23"/>
          <w:szCs w:val="23"/>
          <w:lang w:val="es-CR" w:eastAsia="es-CR"/>
        </w:rPr>
        <w:t xml:space="preserve">Por medio de la base de datos del Registro Nacional e instituciones públicas. el Sistema Oficial de Consulta y Validación de la Identidad de Extranjeros Residentes en Costa Rica de la Dirección General de Migración y Extranjería y/o el sistema de Verificación de Identidad (VID) del Tribunal Supremo de Elecciones, según corresponda, con el fin de validar los documentos de identificación que he aportado, y a los cuales tendrá acceso el FONAFIFO por la lectura de mis datos de identificación y/o lectura de mis huellas digitales, por lo cual autorizo y relevo al FONAFIFO de cualquier responsabilidad por el uso de dichos sistemas de identificación. </w:t>
      </w:r>
    </w:p>
    <w:p w:rsidR="00AB157F" w:rsidRDefault="00270DD7" w:rsidP="00270DD7">
      <w:pPr>
        <w:jc w:val="both"/>
        <w:rPr>
          <w:rFonts w:asciiTheme="minorHAnsi" w:hAnsiTheme="minorHAnsi" w:cstheme="minorHAnsi"/>
          <w:sz w:val="24"/>
          <w:szCs w:val="24"/>
          <w:lang w:val="es-CR"/>
        </w:rPr>
      </w:pPr>
      <w:r w:rsidRPr="00270DD7">
        <w:rPr>
          <w:rFonts w:asciiTheme="minorHAnsi" w:hAnsiTheme="minorHAnsi" w:cstheme="minorHAnsi"/>
          <w:sz w:val="24"/>
          <w:szCs w:val="24"/>
          <w:lang w:val="es-CR"/>
        </w:rPr>
        <w:t>Por medio de la firma del presente documento otorgo mi consentimiento informado al FONAFIFO para que mantenga mis datos en su Base de Datos de conformidad con lo que en el presente me ha sido informado.</w:t>
      </w:r>
    </w:p>
    <w:p w:rsidR="00270DD7" w:rsidRDefault="00270DD7" w:rsidP="00270DD7">
      <w:pPr>
        <w:jc w:val="both"/>
        <w:rPr>
          <w:rFonts w:asciiTheme="minorHAnsi" w:hAnsiTheme="minorHAnsi" w:cstheme="minorHAnsi"/>
          <w:sz w:val="24"/>
          <w:szCs w:val="24"/>
          <w:lang w:val="es-C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560"/>
        <w:gridCol w:w="3821"/>
      </w:tblGrid>
      <w:tr w:rsidR="00270DD7" w:rsidTr="00270DD7">
        <w:tc>
          <w:tcPr>
            <w:tcW w:w="4531" w:type="dxa"/>
            <w:tcBorders>
              <w:bottom w:val="single" w:sz="4" w:space="0" w:color="auto"/>
            </w:tcBorders>
          </w:tcPr>
          <w:p w:rsidR="00270DD7" w:rsidRPr="00270DD7" w:rsidRDefault="00270DD7" w:rsidP="00270DD7">
            <w:pPr>
              <w:jc w:val="both"/>
              <w:rPr>
                <w:rFonts w:asciiTheme="minorHAnsi" w:hAnsiTheme="minorHAnsi" w:cstheme="minorHAnsi"/>
                <w:b/>
                <w:sz w:val="24"/>
                <w:szCs w:val="24"/>
                <w:lang w:val="es-CR"/>
              </w:rPr>
            </w:pPr>
            <w:r w:rsidRPr="00270DD7">
              <w:rPr>
                <w:rFonts w:asciiTheme="minorHAnsi" w:hAnsiTheme="minorHAnsi" w:cstheme="minorHAnsi"/>
                <w:b/>
                <w:sz w:val="24"/>
                <w:szCs w:val="24"/>
                <w:lang w:val="es-CR"/>
              </w:rPr>
              <w:t>Lugar:</w:t>
            </w:r>
          </w:p>
          <w:p w:rsidR="00270DD7" w:rsidRPr="00270DD7" w:rsidRDefault="00270DD7" w:rsidP="00270DD7">
            <w:pPr>
              <w:jc w:val="both"/>
              <w:rPr>
                <w:rFonts w:asciiTheme="minorHAnsi" w:hAnsiTheme="minorHAnsi" w:cstheme="minorHAnsi"/>
                <w:b/>
                <w:sz w:val="24"/>
                <w:szCs w:val="24"/>
                <w:lang w:val="es-CR"/>
              </w:rPr>
            </w:pPr>
          </w:p>
          <w:p w:rsidR="00270DD7" w:rsidRPr="00270DD7" w:rsidRDefault="00270DD7" w:rsidP="00270DD7">
            <w:pPr>
              <w:jc w:val="both"/>
              <w:rPr>
                <w:rFonts w:asciiTheme="minorHAnsi" w:hAnsiTheme="minorHAnsi" w:cstheme="minorHAnsi"/>
                <w:b/>
                <w:sz w:val="24"/>
                <w:szCs w:val="24"/>
                <w:lang w:val="es-CR"/>
              </w:rPr>
            </w:pPr>
          </w:p>
        </w:tc>
        <w:tc>
          <w:tcPr>
            <w:tcW w:w="1560" w:type="dxa"/>
          </w:tcPr>
          <w:p w:rsidR="00270DD7" w:rsidRDefault="00270DD7" w:rsidP="00270DD7">
            <w:pPr>
              <w:jc w:val="both"/>
              <w:rPr>
                <w:rFonts w:asciiTheme="minorHAnsi" w:hAnsiTheme="minorHAnsi" w:cstheme="minorHAnsi"/>
                <w:sz w:val="24"/>
                <w:szCs w:val="24"/>
                <w:lang w:val="es-CR"/>
              </w:rPr>
            </w:pPr>
          </w:p>
        </w:tc>
        <w:tc>
          <w:tcPr>
            <w:tcW w:w="3821" w:type="dxa"/>
            <w:tcBorders>
              <w:bottom w:val="single" w:sz="4" w:space="0" w:color="auto"/>
            </w:tcBorders>
          </w:tcPr>
          <w:p w:rsidR="00270DD7" w:rsidRPr="00270DD7" w:rsidRDefault="00270DD7" w:rsidP="00270DD7">
            <w:pPr>
              <w:jc w:val="both"/>
              <w:rPr>
                <w:rFonts w:asciiTheme="minorHAnsi" w:hAnsiTheme="minorHAnsi" w:cstheme="minorHAnsi"/>
                <w:b/>
                <w:sz w:val="24"/>
                <w:szCs w:val="24"/>
                <w:lang w:val="es-CR"/>
              </w:rPr>
            </w:pPr>
            <w:r w:rsidRPr="00270DD7">
              <w:rPr>
                <w:rFonts w:asciiTheme="minorHAnsi" w:hAnsiTheme="minorHAnsi" w:cstheme="minorHAnsi"/>
                <w:b/>
                <w:sz w:val="24"/>
                <w:szCs w:val="24"/>
                <w:lang w:val="es-CR"/>
              </w:rPr>
              <w:t>Fecha:</w:t>
            </w:r>
          </w:p>
        </w:tc>
      </w:tr>
      <w:tr w:rsidR="00270DD7" w:rsidTr="00270DD7">
        <w:tc>
          <w:tcPr>
            <w:tcW w:w="9912" w:type="dxa"/>
            <w:gridSpan w:val="3"/>
            <w:tcBorders>
              <w:bottom w:val="single" w:sz="4" w:space="0" w:color="auto"/>
            </w:tcBorders>
          </w:tcPr>
          <w:p w:rsidR="00270DD7" w:rsidRPr="00270DD7" w:rsidRDefault="00270DD7" w:rsidP="00270DD7">
            <w:pPr>
              <w:jc w:val="both"/>
              <w:rPr>
                <w:rFonts w:asciiTheme="minorHAnsi" w:hAnsiTheme="minorHAnsi" w:cstheme="minorHAnsi"/>
                <w:b/>
                <w:sz w:val="24"/>
                <w:szCs w:val="24"/>
                <w:lang w:val="es-CR"/>
              </w:rPr>
            </w:pPr>
          </w:p>
          <w:p w:rsidR="00270DD7" w:rsidRPr="00270DD7" w:rsidRDefault="00270DD7" w:rsidP="00270DD7">
            <w:pPr>
              <w:jc w:val="both"/>
              <w:rPr>
                <w:rFonts w:asciiTheme="minorHAnsi" w:hAnsiTheme="minorHAnsi" w:cstheme="minorHAnsi"/>
                <w:b/>
                <w:sz w:val="24"/>
                <w:szCs w:val="24"/>
                <w:lang w:val="es-CR"/>
              </w:rPr>
            </w:pPr>
            <w:r w:rsidRPr="00270DD7">
              <w:rPr>
                <w:rFonts w:asciiTheme="minorHAnsi" w:hAnsiTheme="minorHAnsi" w:cstheme="minorHAnsi"/>
                <w:b/>
                <w:sz w:val="24"/>
                <w:szCs w:val="24"/>
                <w:lang w:val="es-CR"/>
              </w:rPr>
              <w:t>Firma y Número de Cédula:</w:t>
            </w:r>
          </w:p>
          <w:p w:rsidR="00270DD7" w:rsidRPr="00270DD7" w:rsidRDefault="00270DD7" w:rsidP="00270DD7">
            <w:pPr>
              <w:jc w:val="both"/>
              <w:rPr>
                <w:rFonts w:asciiTheme="minorHAnsi" w:hAnsiTheme="minorHAnsi" w:cstheme="minorHAnsi"/>
                <w:b/>
                <w:sz w:val="24"/>
                <w:szCs w:val="24"/>
                <w:lang w:val="es-CR"/>
              </w:rPr>
            </w:pPr>
          </w:p>
          <w:p w:rsidR="00270DD7" w:rsidRPr="00270DD7" w:rsidRDefault="00270DD7" w:rsidP="00270DD7">
            <w:pPr>
              <w:jc w:val="both"/>
              <w:rPr>
                <w:rFonts w:asciiTheme="minorHAnsi" w:hAnsiTheme="minorHAnsi" w:cstheme="minorHAnsi"/>
                <w:b/>
                <w:sz w:val="24"/>
                <w:szCs w:val="24"/>
                <w:lang w:val="es-CR"/>
              </w:rPr>
            </w:pPr>
          </w:p>
        </w:tc>
      </w:tr>
    </w:tbl>
    <w:p w:rsidR="00270DD7" w:rsidRPr="00270DD7" w:rsidRDefault="00270DD7" w:rsidP="00270DD7">
      <w:pPr>
        <w:jc w:val="both"/>
        <w:rPr>
          <w:rFonts w:asciiTheme="minorHAnsi" w:hAnsiTheme="minorHAnsi" w:cstheme="minorHAnsi"/>
          <w:sz w:val="24"/>
          <w:szCs w:val="24"/>
          <w:lang w:val="es-CR"/>
        </w:rPr>
      </w:pPr>
    </w:p>
    <w:sectPr w:rsidR="00270DD7" w:rsidRPr="00270DD7" w:rsidSect="00615BEF">
      <w:headerReference w:type="default" r:id="rId7"/>
      <w:footerReference w:type="default" r:id="rId8"/>
      <w:pgSz w:w="12240" w:h="15840"/>
      <w:pgMar w:top="1843" w:right="900"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69" w:rsidRDefault="00735B69" w:rsidP="003D6471">
      <w:r>
        <w:separator/>
      </w:r>
    </w:p>
  </w:endnote>
  <w:endnote w:type="continuationSeparator" w:id="0">
    <w:p w:rsidR="00735B69" w:rsidRDefault="00735B69" w:rsidP="003D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Grande">
    <w:altName w:val="Lucida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449149"/>
      <w:docPartObj>
        <w:docPartGallery w:val="Page Numbers (Bottom of Page)"/>
        <w:docPartUnique/>
      </w:docPartObj>
    </w:sdtPr>
    <w:sdtContent>
      <w:sdt>
        <w:sdtPr>
          <w:id w:val="1728636285"/>
          <w:docPartObj>
            <w:docPartGallery w:val="Page Numbers (Top of Page)"/>
            <w:docPartUnique/>
          </w:docPartObj>
        </w:sdtPr>
        <w:sdtContent>
          <w:p w:rsidR="00270DD7" w:rsidRDefault="00270DD7">
            <w:pPr>
              <w:pStyle w:val="Footer"/>
              <w:jc w:val="center"/>
            </w:pPr>
            <w:r w:rsidRPr="00270DD7">
              <w:rPr>
                <w:rFonts w:asciiTheme="minorHAnsi" w:hAnsiTheme="minorHAnsi" w:cstheme="minorHAnsi"/>
                <w:sz w:val="20"/>
                <w:szCs w:val="20"/>
              </w:rPr>
              <w:t xml:space="preserve">Página </w:t>
            </w:r>
            <w:r w:rsidRPr="00270DD7">
              <w:rPr>
                <w:rFonts w:asciiTheme="minorHAnsi" w:hAnsiTheme="minorHAnsi" w:cstheme="minorHAnsi"/>
                <w:b/>
                <w:bCs/>
                <w:sz w:val="20"/>
                <w:szCs w:val="20"/>
              </w:rPr>
              <w:fldChar w:fldCharType="begin"/>
            </w:r>
            <w:r w:rsidRPr="00270DD7">
              <w:rPr>
                <w:rFonts w:asciiTheme="minorHAnsi" w:hAnsiTheme="minorHAnsi" w:cstheme="minorHAnsi"/>
                <w:b/>
                <w:bCs/>
                <w:sz w:val="20"/>
                <w:szCs w:val="20"/>
              </w:rPr>
              <w:instrText xml:space="preserve"> PAGE </w:instrText>
            </w:r>
            <w:r w:rsidRPr="00270DD7">
              <w:rPr>
                <w:rFonts w:asciiTheme="minorHAnsi" w:hAnsiTheme="minorHAnsi" w:cstheme="minorHAnsi"/>
                <w:b/>
                <w:bCs/>
                <w:sz w:val="20"/>
                <w:szCs w:val="20"/>
              </w:rPr>
              <w:fldChar w:fldCharType="separate"/>
            </w:r>
            <w:r>
              <w:rPr>
                <w:rFonts w:asciiTheme="minorHAnsi" w:hAnsiTheme="minorHAnsi" w:cstheme="minorHAnsi"/>
                <w:b/>
                <w:bCs/>
                <w:noProof/>
                <w:sz w:val="20"/>
                <w:szCs w:val="20"/>
              </w:rPr>
              <w:t>2</w:t>
            </w:r>
            <w:r w:rsidRPr="00270DD7">
              <w:rPr>
                <w:rFonts w:asciiTheme="minorHAnsi" w:hAnsiTheme="minorHAnsi" w:cstheme="minorHAnsi"/>
                <w:b/>
                <w:bCs/>
                <w:sz w:val="20"/>
                <w:szCs w:val="20"/>
              </w:rPr>
              <w:fldChar w:fldCharType="end"/>
            </w:r>
            <w:r w:rsidRPr="00270DD7">
              <w:rPr>
                <w:rFonts w:asciiTheme="minorHAnsi" w:hAnsiTheme="minorHAnsi" w:cstheme="minorHAnsi"/>
                <w:sz w:val="20"/>
                <w:szCs w:val="20"/>
              </w:rPr>
              <w:t xml:space="preserve"> de </w:t>
            </w:r>
            <w:r w:rsidRPr="00270DD7">
              <w:rPr>
                <w:rFonts w:asciiTheme="minorHAnsi" w:hAnsiTheme="minorHAnsi" w:cstheme="minorHAnsi"/>
                <w:b/>
                <w:bCs/>
                <w:sz w:val="20"/>
                <w:szCs w:val="20"/>
              </w:rPr>
              <w:fldChar w:fldCharType="begin"/>
            </w:r>
            <w:r w:rsidRPr="00270DD7">
              <w:rPr>
                <w:rFonts w:asciiTheme="minorHAnsi" w:hAnsiTheme="minorHAnsi" w:cstheme="minorHAnsi"/>
                <w:b/>
                <w:bCs/>
                <w:sz w:val="20"/>
                <w:szCs w:val="20"/>
              </w:rPr>
              <w:instrText xml:space="preserve"> NUMPAGES  </w:instrText>
            </w:r>
            <w:r w:rsidRPr="00270DD7">
              <w:rPr>
                <w:rFonts w:asciiTheme="minorHAnsi" w:hAnsiTheme="minorHAnsi" w:cstheme="minorHAnsi"/>
                <w:b/>
                <w:bCs/>
                <w:sz w:val="20"/>
                <w:szCs w:val="20"/>
              </w:rPr>
              <w:fldChar w:fldCharType="separate"/>
            </w:r>
            <w:r>
              <w:rPr>
                <w:rFonts w:asciiTheme="minorHAnsi" w:hAnsiTheme="minorHAnsi" w:cstheme="minorHAnsi"/>
                <w:b/>
                <w:bCs/>
                <w:noProof/>
                <w:sz w:val="20"/>
                <w:szCs w:val="20"/>
              </w:rPr>
              <w:t>2</w:t>
            </w:r>
            <w:r w:rsidRPr="00270DD7">
              <w:rPr>
                <w:rFonts w:asciiTheme="minorHAnsi" w:hAnsiTheme="minorHAnsi" w:cstheme="minorHAnsi"/>
                <w:b/>
                <w:bCs/>
                <w:sz w:val="20"/>
                <w:szCs w:val="20"/>
              </w:rPr>
              <w:fldChar w:fldCharType="end"/>
            </w:r>
          </w:p>
        </w:sdtContent>
      </w:sdt>
    </w:sdtContent>
  </w:sdt>
  <w:p w:rsidR="00270DD7" w:rsidRDefault="00270D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69" w:rsidRDefault="00735B69" w:rsidP="003D6471">
      <w:r>
        <w:separator/>
      </w:r>
    </w:p>
  </w:footnote>
  <w:footnote w:type="continuationSeparator" w:id="0">
    <w:p w:rsidR="00735B69" w:rsidRDefault="00735B69" w:rsidP="003D64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471" w:rsidRDefault="00ED43DA">
    <w:pPr>
      <w:pStyle w:val="Header"/>
    </w:pPr>
    <w:r>
      <w:rPr>
        <w:noProof/>
        <w:lang w:val="es-CR" w:eastAsia="es-CR"/>
      </w:rPr>
      <w:drawing>
        <wp:anchor distT="0" distB="0" distL="114300" distR="114300" simplePos="0" relativeHeight="251657728" behindDoc="1" locked="0" layoutInCell="1" allowOverlap="1">
          <wp:simplePos x="0" y="0"/>
          <wp:positionH relativeFrom="column">
            <wp:posOffset>-933680</wp:posOffset>
          </wp:positionH>
          <wp:positionV relativeFrom="paragraph">
            <wp:posOffset>-471805</wp:posOffset>
          </wp:positionV>
          <wp:extent cx="7859395" cy="1017270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9395" cy="10172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3"/>
    <w:multiLevelType w:val="multilevel"/>
    <w:tmpl w:val="0000000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34211A"/>
    <w:multiLevelType w:val="hybridMultilevel"/>
    <w:tmpl w:val="157A59D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3C94194"/>
    <w:multiLevelType w:val="hybridMultilevel"/>
    <w:tmpl w:val="0258650A"/>
    <w:lvl w:ilvl="0" w:tplc="38CE9D8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9037AB"/>
    <w:multiLevelType w:val="hybridMultilevel"/>
    <w:tmpl w:val="F0929FD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06E5A62"/>
    <w:multiLevelType w:val="hybridMultilevel"/>
    <w:tmpl w:val="E95ACE6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17841C3"/>
    <w:multiLevelType w:val="hybridMultilevel"/>
    <w:tmpl w:val="6902D3D6"/>
    <w:lvl w:ilvl="0" w:tplc="6E5E8C1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8660174"/>
    <w:multiLevelType w:val="hybridMultilevel"/>
    <w:tmpl w:val="E39EB94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96078C2"/>
    <w:multiLevelType w:val="hybridMultilevel"/>
    <w:tmpl w:val="12908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B204AB"/>
    <w:multiLevelType w:val="hybridMultilevel"/>
    <w:tmpl w:val="8F16DA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8FB405C"/>
    <w:multiLevelType w:val="hybridMultilevel"/>
    <w:tmpl w:val="737AB0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4FD60CB"/>
    <w:multiLevelType w:val="hybridMultilevel"/>
    <w:tmpl w:val="3E523DB8"/>
    <w:lvl w:ilvl="0" w:tplc="140A000D">
      <w:start w:val="1"/>
      <w:numFmt w:val="bullet"/>
      <w:lvlText w:val=""/>
      <w:lvlJc w:val="left"/>
      <w:pPr>
        <w:ind w:left="7440" w:hanging="360"/>
      </w:pPr>
      <w:rPr>
        <w:rFonts w:ascii="Wingdings" w:hAnsi="Wingdings" w:hint="default"/>
      </w:rPr>
    </w:lvl>
    <w:lvl w:ilvl="1" w:tplc="140A0003" w:tentative="1">
      <w:start w:val="1"/>
      <w:numFmt w:val="bullet"/>
      <w:lvlText w:val="o"/>
      <w:lvlJc w:val="left"/>
      <w:pPr>
        <w:ind w:left="8160" w:hanging="360"/>
      </w:pPr>
      <w:rPr>
        <w:rFonts w:ascii="Courier New" w:hAnsi="Courier New" w:cs="Courier New" w:hint="default"/>
      </w:rPr>
    </w:lvl>
    <w:lvl w:ilvl="2" w:tplc="140A0005" w:tentative="1">
      <w:start w:val="1"/>
      <w:numFmt w:val="bullet"/>
      <w:lvlText w:val=""/>
      <w:lvlJc w:val="left"/>
      <w:pPr>
        <w:ind w:left="8880" w:hanging="360"/>
      </w:pPr>
      <w:rPr>
        <w:rFonts w:ascii="Wingdings" w:hAnsi="Wingdings" w:hint="default"/>
      </w:rPr>
    </w:lvl>
    <w:lvl w:ilvl="3" w:tplc="140A0001" w:tentative="1">
      <w:start w:val="1"/>
      <w:numFmt w:val="bullet"/>
      <w:lvlText w:val=""/>
      <w:lvlJc w:val="left"/>
      <w:pPr>
        <w:ind w:left="9600" w:hanging="360"/>
      </w:pPr>
      <w:rPr>
        <w:rFonts w:ascii="Symbol" w:hAnsi="Symbol" w:hint="default"/>
      </w:rPr>
    </w:lvl>
    <w:lvl w:ilvl="4" w:tplc="140A0003" w:tentative="1">
      <w:start w:val="1"/>
      <w:numFmt w:val="bullet"/>
      <w:lvlText w:val="o"/>
      <w:lvlJc w:val="left"/>
      <w:pPr>
        <w:ind w:left="10320" w:hanging="360"/>
      </w:pPr>
      <w:rPr>
        <w:rFonts w:ascii="Courier New" w:hAnsi="Courier New" w:cs="Courier New" w:hint="default"/>
      </w:rPr>
    </w:lvl>
    <w:lvl w:ilvl="5" w:tplc="140A0005" w:tentative="1">
      <w:start w:val="1"/>
      <w:numFmt w:val="bullet"/>
      <w:lvlText w:val=""/>
      <w:lvlJc w:val="left"/>
      <w:pPr>
        <w:ind w:left="11040" w:hanging="360"/>
      </w:pPr>
      <w:rPr>
        <w:rFonts w:ascii="Wingdings" w:hAnsi="Wingdings" w:hint="default"/>
      </w:rPr>
    </w:lvl>
    <w:lvl w:ilvl="6" w:tplc="140A0001" w:tentative="1">
      <w:start w:val="1"/>
      <w:numFmt w:val="bullet"/>
      <w:lvlText w:val=""/>
      <w:lvlJc w:val="left"/>
      <w:pPr>
        <w:ind w:left="11760" w:hanging="360"/>
      </w:pPr>
      <w:rPr>
        <w:rFonts w:ascii="Symbol" w:hAnsi="Symbol" w:hint="default"/>
      </w:rPr>
    </w:lvl>
    <w:lvl w:ilvl="7" w:tplc="140A0003" w:tentative="1">
      <w:start w:val="1"/>
      <w:numFmt w:val="bullet"/>
      <w:lvlText w:val="o"/>
      <w:lvlJc w:val="left"/>
      <w:pPr>
        <w:ind w:left="12480" w:hanging="360"/>
      </w:pPr>
      <w:rPr>
        <w:rFonts w:ascii="Courier New" w:hAnsi="Courier New" w:cs="Courier New" w:hint="default"/>
      </w:rPr>
    </w:lvl>
    <w:lvl w:ilvl="8" w:tplc="140A0005" w:tentative="1">
      <w:start w:val="1"/>
      <w:numFmt w:val="bullet"/>
      <w:lvlText w:val=""/>
      <w:lvlJc w:val="left"/>
      <w:pPr>
        <w:ind w:left="13200" w:hanging="360"/>
      </w:pPr>
      <w:rPr>
        <w:rFonts w:ascii="Wingdings" w:hAnsi="Wingdings" w:hint="default"/>
      </w:rPr>
    </w:lvl>
  </w:abstractNum>
  <w:abstractNum w:abstractNumId="12" w15:restartNumberingAfterBreak="0">
    <w:nsid w:val="58840519"/>
    <w:multiLevelType w:val="hybridMultilevel"/>
    <w:tmpl w:val="747E8038"/>
    <w:lvl w:ilvl="0" w:tplc="772A1B08">
      <w:start w:val="1"/>
      <w:numFmt w:val="low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8E21134"/>
    <w:multiLevelType w:val="hybridMultilevel"/>
    <w:tmpl w:val="75BAEEE6"/>
    <w:lvl w:ilvl="0" w:tplc="38CE9D8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B396ADF"/>
    <w:multiLevelType w:val="hybridMultilevel"/>
    <w:tmpl w:val="C9DED6C2"/>
    <w:lvl w:ilvl="0" w:tplc="140A0017">
      <w:start w:val="1"/>
      <w:numFmt w:val="lowerLetter"/>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15:restartNumberingAfterBreak="0">
    <w:nsid w:val="612B70E4"/>
    <w:multiLevelType w:val="hybridMultilevel"/>
    <w:tmpl w:val="715A022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4CF2DF3"/>
    <w:multiLevelType w:val="hybridMultilevel"/>
    <w:tmpl w:val="804EB3B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6CA2FBD"/>
    <w:multiLevelType w:val="hybridMultilevel"/>
    <w:tmpl w:val="C9DED6C2"/>
    <w:lvl w:ilvl="0" w:tplc="140A0017">
      <w:start w:val="1"/>
      <w:numFmt w:val="lowerLetter"/>
      <w:lvlText w:val="%1)"/>
      <w:lvlJc w:val="left"/>
      <w:pPr>
        <w:ind w:left="720" w:hanging="360"/>
      </w:pPr>
      <w:rPr>
        <w:rFont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B1779F7"/>
    <w:multiLevelType w:val="hybridMultilevel"/>
    <w:tmpl w:val="98CC71C6"/>
    <w:lvl w:ilvl="0" w:tplc="38CE9D88">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7C2D2DB3"/>
    <w:multiLevelType w:val="hybridMultilevel"/>
    <w:tmpl w:val="CDC459DC"/>
    <w:lvl w:ilvl="0" w:tplc="38CE9D8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D4873FC"/>
    <w:multiLevelType w:val="hybridMultilevel"/>
    <w:tmpl w:val="9C4802DA"/>
    <w:lvl w:ilvl="0" w:tplc="140A0009">
      <w:start w:val="1"/>
      <w:numFmt w:val="bullet"/>
      <w:lvlText w:val=""/>
      <w:lvlJc w:val="left"/>
      <w:pPr>
        <w:ind w:left="720" w:hanging="360"/>
      </w:pPr>
      <w:rPr>
        <w:rFonts w:ascii="Wingdings" w:hAnsi="Wingdings" w:hint="default"/>
      </w:rPr>
    </w:lvl>
    <w:lvl w:ilvl="1" w:tplc="CF42D43C">
      <w:numFmt w:val="bullet"/>
      <w:lvlText w:val=""/>
      <w:lvlJc w:val="left"/>
      <w:pPr>
        <w:ind w:left="1440" w:hanging="360"/>
      </w:pPr>
      <w:rPr>
        <w:rFonts w:ascii="Symbol" w:eastAsia="Calibri" w:hAnsi="Symbol"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20"/>
  </w:num>
  <w:num w:numId="5">
    <w:abstractNumId w:val="3"/>
  </w:num>
  <w:num w:numId="6">
    <w:abstractNumId w:val="5"/>
  </w:num>
  <w:num w:numId="7">
    <w:abstractNumId w:val="17"/>
  </w:num>
  <w:num w:numId="8">
    <w:abstractNumId w:val="19"/>
  </w:num>
  <w:num w:numId="9">
    <w:abstractNumId w:val="13"/>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1"/>
  </w:num>
  <w:num w:numId="13">
    <w:abstractNumId w:val="14"/>
  </w:num>
  <w:num w:numId="14">
    <w:abstractNumId w:val="9"/>
  </w:num>
  <w:num w:numId="15">
    <w:abstractNumId w:val="18"/>
  </w:num>
  <w:num w:numId="16">
    <w:abstractNumId w:val="11"/>
  </w:num>
  <w:num w:numId="17">
    <w:abstractNumId w:val="15"/>
  </w:num>
  <w:num w:numId="18">
    <w:abstractNumId w:val="2"/>
  </w:num>
  <w:num w:numId="19">
    <w:abstractNumId w:val="7"/>
  </w:num>
  <w:num w:numId="20">
    <w:abstractNumId w:val="4"/>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71"/>
    <w:rsid w:val="0000520E"/>
    <w:rsid w:val="00045F56"/>
    <w:rsid w:val="00112F33"/>
    <w:rsid w:val="00113B1B"/>
    <w:rsid w:val="001213E9"/>
    <w:rsid w:val="00182D91"/>
    <w:rsid w:val="001D4D73"/>
    <w:rsid w:val="001F7C25"/>
    <w:rsid w:val="00256BA1"/>
    <w:rsid w:val="00266AC1"/>
    <w:rsid w:val="00270DD7"/>
    <w:rsid w:val="00294CD6"/>
    <w:rsid w:val="002F7F12"/>
    <w:rsid w:val="00395D6A"/>
    <w:rsid w:val="003B11E0"/>
    <w:rsid w:val="003B6A82"/>
    <w:rsid w:val="003C6FD8"/>
    <w:rsid w:val="003D6471"/>
    <w:rsid w:val="00400C8F"/>
    <w:rsid w:val="00467917"/>
    <w:rsid w:val="004A5C26"/>
    <w:rsid w:val="004E4B90"/>
    <w:rsid w:val="004F46E5"/>
    <w:rsid w:val="00523386"/>
    <w:rsid w:val="005410D3"/>
    <w:rsid w:val="005C51AC"/>
    <w:rsid w:val="00611021"/>
    <w:rsid w:val="00615BEF"/>
    <w:rsid w:val="00643DBC"/>
    <w:rsid w:val="006831C8"/>
    <w:rsid w:val="00735B69"/>
    <w:rsid w:val="00826D36"/>
    <w:rsid w:val="008337CF"/>
    <w:rsid w:val="00844BD9"/>
    <w:rsid w:val="008B5DB9"/>
    <w:rsid w:val="008D4842"/>
    <w:rsid w:val="008E4F5C"/>
    <w:rsid w:val="008F4EAB"/>
    <w:rsid w:val="00905E40"/>
    <w:rsid w:val="00955033"/>
    <w:rsid w:val="009A0AEA"/>
    <w:rsid w:val="009B0B82"/>
    <w:rsid w:val="009D437F"/>
    <w:rsid w:val="009E17A0"/>
    <w:rsid w:val="009F4953"/>
    <w:rsid w:val="00A44298"/>
    <w:rsid w:val="00A82ACB"/>
    <w:rsid w:val="00A853B2"/>
    <w:rsid w:val="00AB157F"/>
    <w:rsid w:val="00AD230C"/>
    <w:rsid w:val="00AD6B70"/>
    <w:rsid w:val="00AF2E24"/>
    <w:rsid w:val="00B64604"/>
    <w:rsid w:val="00BC2F3B"/>
    <w:rsid w:val="00C03D7E"/>
    <w:rsid w:val="00C23666"/>
    <w:rsid w:val="00C53B5D"/>
    <w:rsid w:val="00CE7FD6"/>
    <w:rsid w:val="00D11BF0"/>
    <w:rsid w:val="00E011B8"/>
    <w:rsid w:val="00EA06F3"/>
    <w:rsid w:val="00ED43DA"/>
    <w:rsid w:val="00F9420C"/>
    <w:rsid w:val="00FF00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612BB44E"/>
  <w15:chartTrackingRefBased/>
  <w15:docId w15:val="{96D1185F-D1F8-419B-BC05-104093C1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MS Mincho" w:hAnsi="Arial Narrow"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7E"/>
    <w:rPr>
      <w:sz w:val="22"/>
      <w:szCs w:val="22"/>
      <w:lang w:val="en-US" w:eastAsia="es-ES"/>
    </w:rPr>
  </w:style>
  <w:style w:type="paragraph" w:styleId="Heading1">
    <w:name w:val="heading 1"/>
    <w:basedOn w:val="Normal"/>
    <w:next w:val="Normal"/>
    <w:link w:val="Heading1Char"/>
    <w:qFormat/>
    <w:rsid w:val="009B0B82"/>
    <w:pPr>
      <w:keepNext/>
      <w:spacing w:before="240" w:after="60"/>
      <w:outlineLvl w:val="0"/>
    </w:pPr>
    <w:rPr>
      <w:rFonts w:ascii="Cambria" w:eastAsia="Times New Roman" w:hAnsi="Cambria"/>
      <w:b/>
      <w:bCs/>
      <w:kern w:val="32"/>
      <w:sz w:val="32"/>
      <w:szCs w:val="32"/>
      <w:lang w:val="es-ES"/>
    </w:rPr>
  </w:style>
  <w:style w:type="paragraph" w:styleId="Heading3">
    <w:name w:val="heading 3"/>
    <w:basedOn w:val="Normal"/>
    <w:next w:val="Normal"/>
    <w:link w:val="Heading3Char"/>
    <w:qFormat/>
    <w:rsid w:val="009B0B82"/>
    <w:pPr>
      <w:keepNext/>
      <w:outlineLvl w:val="2"/>
    </w:pPr>
    <w:rPr>
      <w:rFonts w:ascii="Bookman Old Style" w:eastAsia="Times New Roman" w:hAnsi="Bookman Old Style"/>
      <w:i/>
      <w:sz w:val="18"/>
      <w:szCs w:val="20"/>
      <w:lang w:val="es-ES_tradnl"/>
    </w:rPr>
  </w:style>
  <w:style w:type="paragraph" w:styleId="Heading4">
    <w:name w:val="heading 4"/>
    <w:basedOn w:val="Normal"/>
    <w:next w:val="Normal"/>
    <w:link w:val="Heading4Char"/>
    <w:unhideWhenUsed/>
    <w:qFormat/>
    <w:rsid w:val="009B0B82"/>
    <w:pPr>
      <w:keepNext/>
      <w:spacing w:before="240" w:after="60"/>
      <w:outlineLvl w:val="3"/>
    </w:pPr>
    <w:rPr>
      <w:rFonts w:ascii="Calibri" w:eastAsia="Times New Roman" w:hAnsi="Calibri"/>
      <w:b/>
      <w:bCs/>
      <w:sz w:val="28"/>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471"/>
    <w:pPr>
      <w:tabs>
        <w:tab w:val="center" w:pos="4419"/>
        <w:tab w:val="right" w:pos="8838"/>
      </w:tabs>
    </w:pPr>
  </w:style>
  <w:style w:type="character" w:customStyle="1" w:styleId="HeaderChar">
    <w:name w:val="Header Char"/>
    <w:basedOn w:val="DefaultParagraphFont"/>
    <w:link w:val="Header"/>
    <w:uiPriority w:val="99"/>
    <w:rsid w:val="003D6471"/>
  </w:style>
  <w:style w:type="paragraph" w:styleId="Footer">
    <w:name w:val="footer"/>
    <w:basedOn w:val="Normal"/>
    <w:link w:val="FooterChar"/>
    <w:uiPriority w:val="99"/>
    <w:unhideWhenUsed/>
    <w:rsid w:val="003D6471"/>
    <w:pPr>
      <w:tabs>
        <w:tab w:val="center" w:pos="4419"/>
        <w:tab w:val="right" w:pos="8838"/>
      </w:tabs>
    </w:pPr>
  </w:style>
  <w:style w:type="character" w:customStyle="1" w:styleId="FooterChar">
    <w:name w:val="Footer Char"/>
    <w:basedOn w:val="DefaultParagraphFont"/>
    <w:link w:val="Footer"/>
    <w:uiPriority w:val="99"/>
    <w:rsid w:val="003D6471"/>
  </w:style>
  <w:style w:type="paragraph" w:styleId="BalloonText">
    <w:name w:val="Balloon Text"/>
    <w:basedOn w:val="Normal"/>
    <w:link w:val="BalloonTextChar"/>
    <w:uiPriority w:val="99"/>
    <w:semiHidden/>
    <w:unhideWhenUsed/>
    <w:rsid w:val="003D6471"/>
    <w:rPr>
      <w:rFonts w:ascii="Lucida Grande" w:hAnsi="Lucida Grande"/>
      <w:sz w:val="18"/>
      <w:szCs w:val="18"/>
      <w:lang w:val="x-none" w:eastAsia="x-none"/>
    </w:rPr>
  </w:style>
  <w:style w:type="character" w:customStyle="1" w:styleId="BalloonTextChar">
    <w:name w:val="Balloon Text Char"/>
    <w:link w:val="BalloonText"/>
    <w:uiPriority w:val="99"/>
    <w:semiHidden/>
    <w:rsid w:val="003D6471"/>
    <w:rPr>
      <w:rFonts w:ascii="Lucida Grande" w:hAnsi="Lucida Grande"/>
      <w:sz w:val="18"/>
      <w:szCs w:val="18"/>
    </w:rPr>
  </w:style>
  <w:style w:type="character" w:customStyle="1" w:styleId="Heading1Char">
    <w:name w:val="Heading 1 Char"/>
    <w:link w:val="Heading1"/>
    <w:rsid w:val="009B0B82"/>
    <w:rPr>
      <w:rFonts w:ascii="Cambria" w:eastAsia="Times New Roman" w:hAnsi="Cambria"/>
      <w:b/>
      <w:bCs/>
      <w:kern w:val="32"/>
      <w:sz w:val="32"/>
      <w:szCs w:val="32"/>
      <w:lang w:val="es-ES" w:eastAsia="es-ES"/>
    </w:rPr>
  </w:style>
  <w:style w:type="character" w:customStyle="1" w:styleId="Heading3Char">
    <w:name w:val="Heading 3 Char"/>
    <w:link w:val="Heading3"/>
    <w:rsid w:val="009B0B82"/>
    <w:rPr>
      <w:rFonts w:ascii="Bookman Old Style" w:eastAsia="Times New Roman" w:hAnsi="Bookman Old Style"/>
      <w:i/>
      <w:sz w:val="18"/>
      <w:lang w:val="es-ES_tradnl" w:eastAsia="es-ES"/>
    </w:rPr>
  </w:style>
  <w:style w:type="character" w:customStyle="1" w:styleId="Heading4Char">
    <w:name w:val="Heading 4 Char"/>
    <w:link w:val="Heading4"/>
    <w:rsid w:val="009B0B82"/>
    <w:rPr>
      <w:rFonts w:ascii="Calibri" w:eastAsia="Times New Roman" w:hAnsi="Calibri"/>
      <w:b/>
      <w:bCs/>
      <w:sz w:val="28"/>
      <w:szCs w:val="28"/>
      <w:lang w:val="es-ES" w:eastAsia="es-ES"/>
    </w:rPr>
  </w:style>
  <w:style w:type="character" w:styleId="Hyperlink">
    <w:name w:val="Hyperlink"/>
    <w:uiPriority w:val="99"/>
    <w:rsid w:val="009B0B82"/>
    <w:rPr>
      <w:color w:val="0000FF"/>
      <w:u w:val="single"/>
    </w:rPr>
  </w:style>
  <w:style w:type="paragraph" w:styleId="Title">
    <w:name w:val="Title"/>
    <w:basedOn w:val="Normal"/>
    <w:link w:val="TitleChar"/>
    <w:uiPriority w:val="99"/>
    <w:qFormat/>
    <w:rsid w:val="009B0B82"/>
    <w:pPr>
      <w:jc w:val="center"/>
    </w:pPr>
    <w:rPr>
      <w:rFonts w:ascii="Times New Roman" w:eastAsia="Times New Roman" w:hAnsi="Times New Roman"/>
      <w:sz w:val="32"/>
      <w:szCs w:val="32"/>
      <w:lang w:val="es-ES"/>
    </w:rPr>
  </w:style>
  <w:style w:type="character" w:customStyle="1" w:styleId="TitleChar">
    <w:name w:val="Title Char"/>
    <w:link w:val="Title"/>
    <w:uiPriority w:val="99"/>
    <w:rsid w:val="009B0B82"/>
    <w:rPr>
      <w:rFonts w:ascii="Times New Roman" w:eastAsia="Times New Roman" w:hAnsi="Times New Roman"/>
      <w:sz w:val="32"/>
      <w:szCs w:val="32"/>
      <w:lang w:val="es-ES" w:eastAsia="es-ES"/>
    </w:rPr>
  </w:style>
  <w:style w:type="character" w:styleId="Strong">
    <w:name w:val="Strong"/>
    <w:uiPriority w:val="99"/>
    <w:qFormat/>
    <w:rsid w:val="009B0B82"/>
    <w:rPr>
      <w:b/>
      <w:bCs/>
    </w:rPr>
  </w:style>
  <w:style w:type="table" w:styleId="TableGrid">
    <w:name w:val="Table Grid"/>
    <w:basedOn w:val="TableNormal"/>
    <w:uiPriority w:val="59"/>
    <w:rsid w:val="009F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395D6A"/>
  </w:style>
  <w:style w:type="paragraph" w:styleId="ListParagraph">
    <w:name w:val="List Paragraph"/>
    <w:basedOn w:val="Normal"/>
    <w:link w:val="ListParagraphChar"/>
    <w:uiPriority w:val="34"/>
    <w:qFormat/>
    <w:rsid w:val="00395D6A"/>
    <w:pPr>
      <w:spacing w:after="200" w:line="276" w:lineRule="auto"/>
      <w:ind w:left="720"/>
      <w:contextualSpacing/>
    </w:pPr>
    <w:rPr>
      <w:rFonts w:ascii="Calibri" w:eastAsia="Calibri" w:hAnsi="Calibri"/>
      <w:lang w:val="x-none" w:eastAsia="en-US"/>
    </w:rPr>
  </w:style>
  <w:style w:type="character" w:customStyle="1" w:styleId="ListParagraphChar">
    <w:name w:val="List Paragraph Char"/>
    <w:link w:val="ListParagraph"/>
    <w:uiPriority w:val="34"/>
    <w:locked/>
    <w:rsid w:val="00AD6B70"/>
    <w:rPr>
      <w:rFonts w:ascii="Calibri" w:eastAsia="Calibri" w:hAnsi="Calibri"/>
      <w:sz w:val="22"/>
      <w:szCs w:val="22"/>
      <w:lang w:eastAsia="en-US"/>
    </w:rPr>
  </w:style>
  <w:style w:type="character" w:customStyle="1" w:styleId="Fuentedepe1rrafopredeter">
    <w:name w:val="Fuente de páe1rrafo predeter."/>
    <w:uiPriority w:val="99"/>
    <w:rsid w:val="00611021"/>
  </w:style>
  <w:style w:type="paragraph" w:customStyle="1" w:styleId="LO-Normal">
    <w:name w:val="LO-Normal"/>
    <w:uiPriority w:val="99"/>
    <w:rsid w:val="00611021"/>
    <w:pPr>
      <w:suppressAutoHyphens/>
      <w:autoSpaceDE w:val="0"/>
      <w:autoSpaceDN w:val="0"/>
      <w:adjustRightInd w:val="0"/>
      <w:spacing w:after="160" w:line="256" w:lineRule="auto"/>
    </w:pPr>
    <w:rPr>
      <w:rFonts w:ascii="Calibri" w:eastAsia="Times New Roman" w:hAnsi="Calibri" w:cs="Calibri"/>
      <w:sz w:val="22"/>
      <w:szCs w:val="22"/>
      <w:lang w:eastAsia="en-US"/>
    </w:rPr>
  </w:style>
  <w:style w:type="paragraph" w:customStyle="1" w:styleId="Default">
    <w:name w:val="Default"/>
    <w:rsid w:val="00400C8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10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4708</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Fona</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Pao</dc:creator>
  <cp:keywords/>
  <cp:lastModifiedBy>Lizeth Castro Cabezas</cp:lastModifiedBy>
  <cp:revision>2</cp:revision>
  <cp:lastPrinted>2014-01-17T20:29:00Z</cp:lastPrinted>
  <dcterms:created xsi:type="dcterms:W3CDTF">2019-01-15T19:36:00Z</dcterms:created>
  <dcterms:modified xsi:type="dcterms:W3CDTF">2019-01-15T19:36:00Z</dcterms:modified>
</cp:coreProperties>
</file>