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E9" w:rsidRDefault="00027B21">
      <w:r>
        <w:rPr>
          <w:rFonts w:cstheme="minorHAnsi"/>
          <w:b/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6C462678" wp14:editId="5A3EC97F">
            <wp:simplePos x="0" y="0"/>
            <wp:positionH relativeFrom="margin">
              <wp:align>center</wp:align>
            </wp:positionH>
            <wp:positionV relativeFrom="paragraph">
              <wp:posOffset>95003</wp:posOffset>
            </wp:positionV>
            <wp:extent cx="3287395" cy="1733550"/>
            <wp:effectExtent l="0" t="0" r="8255" b="0"/>
            <wp:wrapThrough wrapText="bothSides">
              <wp:wrapPolygon edited="0">
                <wp:start x="0" y="0"/>
                <wp:lineTo x="0" y="21363"/>
                <wp:lineTo x="21529" y="21363"/>
                <wp:lineTo x="2152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 Full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C941CB5" wp14:editId="791E194D">
            <wp:simplePos x="0" y="0"/>
            <wp:positionH relativeFrom="page">
              <wp:align>right</wp:align>
            </wp:positionH>
            <wp:positionV relativeFrom="paragraph">
              <wp:posOffset>-1068260</wp:posOffset>
            </wp:positionV>
            <wp:extent cx="12765974" cy="77412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974" cy="774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40E9" w:rsidRDefault="00E540E9"/>
    <w:p w:rsidR="00E540E9" w:rsidRDefault="00E540E9"/>
    <w:p w:rsidR="00E540E9" w:rsidRDefault="00E540E9"/>
    <w:p w:rsidR="00E540E9" w:rsidRDefault="00E540E9"/>
    <w:p w:rsidR="00E540E9" w:rsidRDefault="00E540E9"/>
    <w:p w:rsidR="00E540E9" w:rsidRDefault="00E540E9"/>
    <w:p w:rsidR="00E540E9" w:rsidRPr="00E540E9" w:rsidRDefault="00E540E9" w:rsidP="00E540E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PROGR</w:t>
      </w:r>
      <w:r w:rsidR="00320C8F">
        <w:rPr>
          <w:b/>
          <w:sz w:val="72"/>
          <w:szCs w:val="72"/>
        </w:rPr>
        <w:t>A</w:t>
      </w:r>
      <w:r>
        <w:rPr>
          <w:b/>
          <w:sz w:val="72"/>
          <w:szCs w:val="72"/>
        </w:rPr>
        <w:t xml:space="preserve">MA DE </w:t>
      </w:r>
      <w:r w:rsidRPr="00E540E9">
        <w:rPr>
          <w:b/>
          <w:sz w:val="72"/>
          <w:szCs w:val="72"/>
        </w:rPr>
        <w:t>ADQUISICIONES</w:t>
      </w:r>
    </w:p>
    <w:p w:rsidR="00E540E9" w:rsidRPr="00E540E9" w:rsidRDefault="00E540E9" w:rsidP="00E540E9">
      <w:pPr>
        <w:jc w:val="center"/>
        <w:rPr>
          <w:b/>
          <w:sz w:val="72"/>
          <w:szCs w:val="72"/>
        </w:rPr>
      </w:pPr>
      <w:r w:rsidRPr="00E540E9">
        <w:rPr>
          <w:b/>
          <w:sz w:val="72"/>
          <w:szCs w:val="72"/>
        </w:rPr>
        <w:t>PRESUPUESTO FONAFIFO</w:t>
      </w:r>
    </w:p>
    <w:p w:rsidR="00E540E9" w:rsidRDefault="00E540E9" w:rsidP="00E540E9">
      <w:pPr>
        <w:jc w:val="center"/>
        <w:rPr>
          <w:sz w:val="72"/>
          <w:szCs w:val="72"/>
        </w:rPr>
      </w:pPr>
      <w:r>
        <w:rPr>
          <w:sz w:val="72"/>
          <w:szCs w:val="72"/>
        </w:rPr>
        <w:t>PERÍO</w:t>
      </w:r>
      <w:r w:rsidR="00245573">
        <w:rPr>
          <w:sz w:val="72"/>
          <w:szCs w:val="72"/>
        </w:rPr>
        <w:t>DO PRESUPUESTARIO 2019</w:t>
      </w:r>
    </w:p>
    <w:p w:rsidR="00E540E9" w:rsidRDefault="00E540E9">
      <w:pPr>
        <w:rPr>
          <w:sz w:val="72"/>
          <w:szCs w:val="72"/>
        </w:rPr>
      </w:pPr>
      <w:r>
        <w:rPr>
          <w:sz w:val="72"/>
          <w:szCs w:val="72"/>
        </w:rPr>
        <w:br w:type="page"/>
      </w:r>
      <w:bookmarkStart w:id="0" w:name="_GoBack"/>
      <w:bookmarkEnd w:id="0"/>
    </w:p>
    <w:tbl>
      <w:tblPr>
        <w:tblW w:w="1481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1264"/>
        <w:gridCol w:w="1136"/>
        <w:gridCol w:w="4811"/>
        <w:gridCol w:w="1236"/>
        <w:gridCol w:w="1521"/>
        <w:gridCol w:w="1561"/>
        <w:gridCol w:w="1436"/>
      </w:tblGrid>
      <w:tr w:rsidR="00F91AF9" w:rsidRPr="00F91AF9" w:rsidTr="000040B5">
        <w:trPr>
          <w:trHeight w:val="915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lastRenderedPageBreak/>
              <w:t>DEPENDENCIA SOLICTANTE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CANTIDAD</w:t>
            </w:r>
          </w:p>
        </w:tc>
        <w:tc>
          <w:tcPr>
            <w:tcW w:w="4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CONTRATACION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SUBPARTIDA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MONTO ESTIMADO 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PERIODO ESTIMADO 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FINANCIADOR</w:t>
            </w:r>
          </w:p>
        </w:tc>
      </w:tr>
      <w:tr w:rsidR="00F91AF9" w:rsidRPr="00F91AF9" w:rsidTr="000040B5">
        <w:trPr>
          <w:trHeight w:val="91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DIRECCION GENERAL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ALQUILER DE EDIFICIOS, LOCALES Y TERRENOS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1.01.01.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200 000,00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Dirección General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Alquiler de salón o auditorio para presentación del Informe de Rendición de Cuentas,  y reuniones diversas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1.01.01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102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U. TECNOLOGIAS INFORMACION Y COMUNICACIONES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ALQUILER Y DERECHOS PARA TELECOMUNICACIONES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1.01.04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670 000,00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Adquisición del certificado de seguridad (SSL) para la aplicación Calculo C02 del sitio GO.CR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Renovación de APP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móvil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, en la tienda PlayStore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Renovación de APP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móvil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, en la tienda APPStore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220 000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OTROS ALQUILERES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1.01.99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8 700 000,00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D. Comercialización y Desarrollo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Alquiler de stand promocional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1.01.99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900 000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U. Tecnologías Información y Comunicaciones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Incremento para almacenamiento y memoria para los servicios en la nube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1.01.99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6 000 000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Respaldo de servicios en la nube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1.01.99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1 800 000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U. TECNOLOGIAS INFORMACION Y COMUNICACIONES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SERVICIO DE TELECOMUNICACIONES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1.02.04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34 560 000,00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Servicio continuó de conexión de internet de 10Mb -VPN TSE /8Mb con RACSA. -Convenio con el TSE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1.02.04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34 560 000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OTROS SERVICIOS BÁSICOS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1.02.99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  20 000,00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Servicio de tratamiento y adecuada disposición final residuos biopeligrosos.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1.02.99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20 000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INFORMACIÓN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1.03.01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770 000,00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781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0040B5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Depto.</w:t>
            </w:r>
            <w:r w:rsidR="00F91AF9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Mercadeo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Confección de rotulo informativo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José Occidental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Confección de rotulo informativo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120 000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José Oriental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Confección de rotulo informativo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lastRenderedPageBreak/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PUBLICIDAD Y PROPAGANDA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1.03.02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23 900 000,00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D. Comercialización y Desarrollo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Servicio de publicidad, según el Plan de Medios. de patrocinios para lograr publicity o publicidad a bajo costo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12 000 000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D. Comercialización y Desarrollo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Desarrollo de materiales divulgativos o promocionales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 Mercadeo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Desarrollo y ejecución de acciones de publicidad sobre los proyectos nuevos o en curso.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2 500 000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D. Fomento Forestal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Servicio de producción de materiales publicitarios para eventos de promoción forestal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9 000 000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IMPRESIÓN, ENCUADERNACIÓN Y OTROS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1.03.03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28 819 988,00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Compra de calcomanías para adaptar a las papeleras para reciclaje.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39 988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Compra de calcomanías para promover la gestión ambiental.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60 000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D. Comercialización y Desarrollo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Impresión de materiales divulgativos o promocionales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 Mercadeo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Impresión de materiales de publicidad sobre los proyectos nuevos o en curso.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D. Fomento Forestal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2000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Servicio de Impresión de documentos para ser utilizados en eventos de promoción forestal.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600 000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Contraloría de Servicios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300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Material para entrega en Ferias y Encuentros Ciudadanos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60 000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U. Contraloría de Servicios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300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Material para entrega en Ferias y Encuentros Ciudadanos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360 000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Planificación y Control de Gestión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3000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Impresión del documento de Plan Estratégico Institucional para autoridades, funcionarios y demás interesados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D. Servicios Ambientales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2000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Elaboración de afiches, brouchures con material publicitario del PPSA.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Contrato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continuo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 fotocopiado de documentos.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6 400 000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Contrato continuo Confección de materiales impresos según requerimientos a nivel institucional.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1.03.03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20 000 000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SERVICIOS MÉDICOS Y DE LABORATORIO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1.04.01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329 000,00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Servicio de análisis fisicoquímico y microbiológico de agua.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329 000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D. SERVICIOS AMBIENTALES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SERVICIOS DE INGENIERÍA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1.04.03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25 000 000,00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D. Servicios Ambientales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Servicios profesionales en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ingeniería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forestal para proyectos mixtos de agroforestería.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25 000 000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SERVICIOS EN CIENCIAS  ECONÓMICAS Y SOCIALES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1.04.04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10 600 000,00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Departamento Financiero Contable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Contratación de auditoria de los Estados Financieros del FONAFIFO, periodo 2018.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1 100 000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Departamento Financiero Contable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Contratación de auditoria de los Estados Financieros del Fideicomiso periodo 2017 y 2018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2 000 000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Departamento Financiero Contable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Contratación de asesoría en la implementación de las Normas Internacionales de Contabilidad para el Sector Público (NICSP)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1 500 000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Planificación y Control de Gestión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Contratación de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profesional para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el acompañamiento en la formulación del Plan Estratégico Institucional.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6 000 000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SERVICIOS DE DESARROLLO DE SISTEMAS INFORMÁTICOS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1.04.05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13 000 000,00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Recursos Humanos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Servicio de desarrollo e implementación de mejoras al Sistema de Recursos Humanos.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3 000 000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Consultoría: "Implementación e integración de firma digital con siPSA"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10 000 000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U. PROVEEDURIA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SERVICIOS GENERALES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1.04.06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202 474 000,00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Contrato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continuo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para la confección de sellos.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Contrato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continuo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para la confección de sellos.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confección de sellos modalidad servicio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continuo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2 200 000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Contratación de servicios para eventuales necesidades relacionadas con alarmas.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Contrato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continuo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para el lavado de vehículos.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10 000 000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Contratación de servicios de decoración para eventuales necesidades Institucionales.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500 000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U. Proveeduría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Servicio de limpieza mobiliario de oficina.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Contrato continuo servicio de limpieza Oficina Regional Palmar Norte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15 552 000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Contrato continuo servicio de limpieza Oficina Regional Nicoya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14 400 000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Contrato continuo servicio de limpieza Oficina Regional Caribe Norte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15 552 000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Contrato continuo servicio de limpieza Oficina Regional Cañas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14 400 000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Contrato continuo del servicio de reparaciones menores del edificio.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31 200 000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Servicio continuo de vigilancia y seguridad para el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edificio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del FONAFIFO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97 920 000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OTROS SERVICIOS DE GESTIÓN Y APOYO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1.04.99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3 965 800,00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Contratación de servicios de fumigación.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1 050 000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Contratación de traductor en Lenguaje de Señas Costarricense (LESCO) para videos institucionales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Asesoría profesional para el abordaje de riesgos psicosociales (segunda etapa)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600 000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Asesoría profesional en la realización de prácticas seguras de primeros auxilios básicos y RCP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460 000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Asesoría profesional en buenas prácticas de servicio al cliente adulto mayor.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480 000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Dirección General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Contratación de servicios fotográficos, foto montaje y enmarcado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Contraloría de Servicios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Diseño de brochure para la entrega en Ferias y Encuentros Ciudadanos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55 000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Contraloría de Servicios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Diseño de Librito para la entrega en Ferias y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Encuentros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Ciudadanos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85 000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Planificación y Control de Gestión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Servicio para el diseño gráfico de las presentaciones de la Presidencia de Junta Directiva y el Director Ejecutivo para el evento de rendición de cuentas.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417 900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Planificación y Control de Gestión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Servicio para el diseño gráfico del documento de Plan Estratégico Institucional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1.04.99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417 900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U. PROVEEDURIA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MANTENIMIENTO DE EDIFICIOS Y LOCALES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1.08.01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400 000,00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Servicio de mantenimiento y reparación de cortinas arrollables del Edificio San José.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U. PROVEEDURIA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MANTENIMIENTO Y REPARACIÓN DE EQUIPO DE TRANSPORTE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1.08.05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36 720 000,00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Contrato continuo del servicio de mantenimiento de vehículos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36 720 000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MANTENIMIENTO Y REPRACIÓN DE EQUIPO Y MOBILIARIO DE OFICINA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1.08.07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2 546 700,00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Contratación de servicio de mantenimiento de trituradoras.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70 000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Archivo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Mantenimiento preventivo y correctivo del archivo móvil del Archivo Institucional.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U. Archivo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Mantenimiento preventivo y correctivo de 3 trituradoras del Archivo Institucional.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Archivo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Mantenimiento preventivo y correctivo de 4 deshumidificadores del Archivo Institucional.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Recursos Humanos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Contratación para el mantenimiento del reloj marcador.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Dirección General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Servicio de restauración de credenzas y escritorio de la Dirección General.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550 000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0040B5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Depto.</w:t>
            </w:r>
            <w:r w:rsidR="00F91AF9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Gestión Servicios Ambientales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Mantenimiento del archivo móvil del Archivo de GSA.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339 900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Carlos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Mantenimiento anual del deshumificador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61 800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0040B5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Depto.</w:t>
            </w:r>
            <w:r w:rsidR="00F91AF9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Legal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Mantenimiento preventivo y correctivo de la trituradora.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75 000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103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U. TECNOLOGIAS INFORMACION Y COMUNICACIONES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MANTENIMIENTO Y REPARACIÓN DE EQUIPO DE CÓMPUTO Y SISTEMAS DE INFORMACIÓN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1.08.08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4 900 000,00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7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Servicio continuó para Mantenimiento preventivo, correctivo y reactivo Equipo de Computo -ORCA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700 000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7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Servicio continuó para Mantenimiento preventivo, correctivo y reactivo Equipo de Computo -ORLM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700 000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7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U. Tecnologías Información y Comunicaciones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Servicio continuó para Mantenimiento preventivo, correctivo y reactivo Equipo de Computo -ORSC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700 000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7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Servicio continuó para Mantenimiento preventivo, correctivo y reactivo Equipo de Computo -ORNI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700 000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7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Servicio continuó para Mantenimiento preventivo, correctivo y reactivo Equipo de Computo -ORCN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700 000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7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Servicio continuó para Mantenimiento preventivo, correctivo y reactivo Equipo de Computo -ORSJ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700 000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7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Servicio continuó para Mantenimiento preventivo, correctivo y reactivo Equipo de Computo -ORPN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700 000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MANTENIMIENTO Y REPARACIÓN DE OTROS EQUIPOS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1.08.99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571 000,00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1064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Contratación para mantenimiento y reparación de electrodomésticos.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510 000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Servicios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Servicios de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calibración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y mantenimiento de la romana digital (pesaje reciclaje)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1.08.99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61 000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1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lastRenderedPageBreak/>
              <w:t>U. SALUD OCUPACIONAL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PRODUCTOS FARMACÉUTICOS Y MEDICINALES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2.01.02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955 330,00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60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Campaña institucional de vacunación contra la influenza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2.01.02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720 000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Bloqueador Solar con factor de protección mínimo 50, en presentación de envases mínimo de 295 ml resistente al agua y al sudor.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2.01.02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149 850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Esparadrapo para botiquines institucionales (Decreto 39611-MTSS)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2.01.02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10 500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Jabón antiséptico gluconato de clohexina 4% 100ml para botiquines institucionales (Decreto 39611-MTSS)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2.01.02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  3 600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Solución salina normal (fisiológica) 250ml para botiquines institucionales (Decreto 39611-MTSS)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2.01.02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  8 370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Venda de gasa 2x10 en rollo para botiquines institucionales (Decreto 39611-MTSS)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2.01.02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  3 600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Venda de gasa 4x10 en rollo para botiquines institucionales (Decreto 39611-MTSS)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2.01.02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  6 600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Venda de gasa 6x10 en rollo para botiquines institucionales (Decreto 39611-MTSS)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2.01.02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  9 810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Tiras reactivas (frasco) para el glucómetro.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2.01.02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38 000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Lancetas (caja) para el glucómetro.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2.01.02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  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79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lastRenderedPageBreak/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TINTAS, PINTURAS Y DILUYENTES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2.01.04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95 160 000,00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2902D7">
        <w:trPr>
          <w:trHeight w:val="472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Tintas y tóner.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12 000 000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2902D7">
        <w:trPr>
          <w:trHeight w:val="50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Tintas y tóner.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3 000 000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Compra de tintas y tóner, así como consumibles para el Fondo Nacional de Financiamiento Forestal (FONAFIFO) en modalidad entrega según demanda.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2,01,04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80 000 000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0040B5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Depto.</w:t>
            </w:r>
            <w:r w:rsidR="00F91AF9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Desarrollo de Propuestas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Pintura en spray para establecimiento de parcelas temporales para cuantificación de carbono en el Proyecto de Compensación Caribe.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160 000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78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OTROS PRODUCTOS QUÍMICOS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2.01.99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  76 200,00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Repelente en aerosol contra insectos en spray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2.01.99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76 200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78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U. PROVEEDURIA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ALIMENTOS Y BEBIDAS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2.02.03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42 250 000,00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900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Bidones con agua.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2.02.03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2 250 000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Contrato continuo servicio de catering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2.02.04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24 000 000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Contrato servicio de alimentos y bebidas modalidad entrega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según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demanda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2.02.05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16 000 000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1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lastRenderedPageBreak/>
              <w:t>U. SALUD OCUPACIONAL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MATERIALES Y PRODUCTOS METÁLICOS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2.03.01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369 210,00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Soportes verticales certificados para extintores.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2.03.01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190 000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Puntos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ecológicos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para contener 3 recipientes de papelera para reciclaje.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2.03.01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179 210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MATERIALES Y PRODUCTOS ELÉCTRICOS, TELEFÓNICOS Y DE CÓMPUTO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2.03.04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205 000,00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8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José Occidental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Regleta (protector de picos)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2.03.04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45 000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José Oriental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Regleta (protector de picos)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2.03.04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60 000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Implementos eléctricos y/o de cómputo.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2.03.04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5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MATERIALES Y PRODUCTOS DE PLÁSTICO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2.03.06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740 000,00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Rótulos acrílicos para Oficinas Regionales.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2.03.06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640 000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Habladores para compartir información de Salud Ocupacional y accesibilidad.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2.03.06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lastRenderedPageBreak/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HERRAMIENTAS E INSTRUMENTOS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2.04.01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208 000,00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0040B5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Depto.</w:t>
            </w:r>
            <w:r w:rsidR="00F91AF9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Control y  Monitoreo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Cintas diamétricas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2.04.01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78 000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0040B5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Depto.</w:t>
            </w:r>
            <w:r w:rsidR="00F91AF9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Control y  Monitoreo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Cinta topográfica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2.04.01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30 000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8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Herramientas e implementos para reparaciones de red y/o equipos.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2.04.01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REPUESTOS Y ACCESORIOS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2.04.02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2 340 000,00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Llantas, para la flotilla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vehicular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.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2.04.02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960 000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Repuestos  para el mantenimiento de equipo multifuncional.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2.04.02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600 000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Repuestos para el mantenimiento de aires acondicionados.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2.04.02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500 000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Mantenimiento correctivo para extintores dañados (repuestos)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2.04.02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80 000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8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Repuestos de equipo de cómputo (cables, memoria, conectores, partes, entre otros)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2.04.02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lastRenderedPageBreak/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ÚTILES Y MATERIALES DE OFICINA Y CÓMPUTO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2.99.01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10 024 000,00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Suministros de oficina a nivel institucional.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1 500 000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Enmicadora para fundas plásticas (emplasticadora).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Láminas para emplasticar (micas) tamaño carta, paquete de 100 unidades.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54 000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Láminas para emplasticar (micas) tamaño oficio, paquete de 100 unidades.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 Control y  Monitoreo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Bulto de espalda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320 000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Rollos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térmicos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para impresora de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Código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 Barra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8 000 000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PRODUCTOS DE PAPEL, CARTÓN E IMPRESOS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2.99.03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7 724 700,00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Agendas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Planificadores.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420 000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Papel higiénico y toallas.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2 000 000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U. Proveeduría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Compra de papeles varios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800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Resmas de papel bond para cubrir necesidades a nivel institucional.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2 000 000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Pago de suscripciones de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periódicos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125 000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Pago de suscripciones de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periódicos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500 000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Confección de tarjetas de presentación.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Confección de tarjetas de presentación.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175 000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Cart</w:t>
            </w:r>
            <w:r w:rsidR="000040B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ulina opalina blanca, tamaño 21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0040B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cm x 27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0040B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cm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, en paquetes de 100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Uds.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14 700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Archivo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2000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Etiquetas adhesivas para identificar las cajas de archivo.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190 000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Archivo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1000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Cajas especiales de archivo.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1 300 000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1312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 Desarrollo de Propuestas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Libretas de campo resistentes al agua para anotaciones durante el establecimiento de parcelas temporales de medición de carbono en el Proyecto de Compensación Caribe.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5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lastRenderedPageBreak/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TEXTILES Y VESTUARIO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4 185 180,00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Cubreasientos para vehículos institucionales.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Alfombras para vehículos institucionales.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130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Camisetas para atender necesidades a nivel institucional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1 560 000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Mangas para protección solar (tela certificada), Reglamento General de Seguridad e Higiene de Trabajo, Artículo 6.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232 000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Camisas rojas para la Brigada Institucional.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169 500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D. Comercialización y Desarrollo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Camisas que permitan mayor protección al personal en giras de campo.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D. Comercialización y Desarrollo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Sombreros que permitan mayor protección al personal en giras de campo.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52 500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D. Fomento Forestal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Camisas con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protección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UV y secado rápido para las giras de campo de los funcionarios.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72 000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D. Fomento Forestal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Camisas con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protección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UV y secado rápido para las giras de campo de los funcionarios.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54 000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Contraloría de Servicios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Camisas para fines participativos en actividades </w:t>
            </w:r>
            <w:r w:rsidR="000040B5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específicamente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 la Contraloría de Servicios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105 000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U. Contraloría de Servicios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Mantelería para los Stand de las Ferias y Encuentros Ciudadanos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0040B5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Depto.</w:t>
            </w:r>
            <w:r w:rsidR="00F91AF9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Control y  Monitoreo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Camisas tipo Columbia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432 000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0040B5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Depto.</w:t>
            </w:r>
            <w:r w:rsidR="00F91AF9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Control y  Monitoreo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Gorras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78 000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4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Limón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Camisas para giras de campo y representación institucional, estilo pescador manga larga de hombre, bolsas con tapaderas al frente-, Plantilla en espalda con fuelle de ventilación, protección solar,  tela certificada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63 000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Limón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Sombrero protección solar,  cuello, nuca, orejas, SPF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  7 500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Palmar Norte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Camisa de Vestir estilo Pescador manga larga de Hombre, Bolsas con Tapadera al frente, Plantilla en espalda con fuelle de Ventilación, con el logo de la institución.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40 680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Carlos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4 camisas estilo pescador con protección solar (SPF) y ventilación para giras campo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84 000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Carlos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4 pantalones tipo cargo con telas con protección solar y de secado rápido para giras de campo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José Occidental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Vestimenta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180 000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José Oriental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Vestimenta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76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lastRenderedPageBreak/>
              <w:t>U. SALUD OCUPACIONAL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ÚTILES Y MATERIALES DE LIMPIEZA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2.99.05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652 150,00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Bolsas rojas para residuos bioinfecciosos.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  9 600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Alcohol gel 800 ml en burbuja para dispensador (entrega según demanda).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107 400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Alcohol gel entre 240 - 250ml, botella para uso individual (entrega según demanda).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36 000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Desinfectante en aerosol, en presentación de envases de 539 gramos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65 250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Papeleras para reciclaje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135 300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Basureros grandes para reciclaje (uso en oficinas regionales).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138 600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200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Bolsas jardineras y medianas oxobiodegradables.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160 000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4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ÚTILES Y MATERIALES DE RESGUARDO Y SEGURIDAD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2.99.06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977 280,00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Accesorios de seguridad para uso en vehículos.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Botas tipo culebreras para sustitución de botas deterioradas.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450 000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U. Salud Ocupacional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Conos plásticos reflectivos de 28" para delimitar áreas en caso de emergencia.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68 000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Guantes de nitrilo verdes  de diferentes tamaños para las actividades de compensación del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 Gestión Ambiental Institucional(PGAI).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125 000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1710E6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Descansa pies</w:t>
            </w:r>
            <w:r w:rsidR="00F91AF9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para los funcionarios con dimensiones antropométricas distintas a la media.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134 280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5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U. PROVEEDURIA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ÚTILES Y MATERIALES DE COCINA Y COMEDOR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2.99.07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200 000,00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Útiles de cocina.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2.99.07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4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U. PROVEEDURIA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OTROS ÚTILES, MATERIALES Y SUMINISTROS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2.99.99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300 000,00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Suministros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Artículos varios para decorar las oficinas centrales y regionales con motivo de las celebraciones patrias.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2.99.99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U. PROVEEDURIA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EQUIPO DE TRANSPORTE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5.01.02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     50 000,00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Vehículos según plan de renovación de la flotilla institucional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50 000 000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EQUIPO DE COMUNICACIÓN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5.01.03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10 130 000,00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1710E6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Depto.</w:t>
            </w:r>
            <w:r w:rsidR="00F91AF9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Desarrollo de Propuestas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Compra de cámaras trampa para monitoreo de fauna terrestre en contratos PSA del Proyecto Bosque Vivo.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3 300 000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1710E6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Depto.</w:t>
            </w:r>
            <w:r w:rsidR="00F91AF9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Control y  Monitoreo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Cámara Go Pro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1363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Cañas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Teléfono Digital con 2 Auriculares. Pantalla LCD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Ámbar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 1.6 pulgadas, Teclado Iluminado, Modo ECO Inteligente, Identificador de llamadas (Disponible con Asistencia de Voz)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65 000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José Occidental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1710E6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Teléfono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65 000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José Occidental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Equipo de comunicación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500 000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7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Proyectores Multimedia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7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Proyectores Multimedia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7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Proyectores Multimedia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7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Proyectores Multimedia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7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Proyectores Multimedia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2 000 000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lastRenderedPageBreak/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EQUIPO Y MOBILIARIO DE OFICINA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5 991 000,00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Sillas ergonómicas, para sustitución de mobiliario dañado.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625 000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Carretilla tipo plataforma para transportar bienes.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Juego de sala para el primer piso Edificio Oficinas Centrales.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650 000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Archivo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Trituradora para el Archivo Institucional.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1 046 000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D. Fomento Forestal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Archivador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metálico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de 4 gavetas, tipo legal.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220 000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 Gestión Servicios Ambientales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Silla ergonómica para compañera de GPSA con problema de espalda, favor solicitar criterio a Salud Ocupacional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125 000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Cañas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Silla semi-ejecutiva ergonómica, con soporte lumbar ajustable, con descansa brazos, en tela de malla stress, base de rodines metálica.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125 000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Cañas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Silla secretarial ergonómica, con soporte lumbar ajustable, con descansa brazos, en tela de malla stress, base de rodines metálica.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125 000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Cañas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Archivador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metálico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de 4 gavetas, tipo legal.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110 000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Caribe-Norte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Archivador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metálico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de 4 gavetas, tipo legal.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220 000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Palmar Norte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Archivador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metálico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de 4 gavetas, tipo legal.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110 000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José Occidental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Ventilador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160 000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R. San José Occidental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Mueble modular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800 000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José Occidental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Sillas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José Occidental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Biblioteca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José Oriental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Sillas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José Oriental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Mueble modular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800 000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2902D7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Depto.</w:t>
            </w:r>
            <w:r w:rsidR="00F91AF9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Legal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Silla ejecutiva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125 000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3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U. TECNOLOGIAS INFORMACION Y COMUNICACIONES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EQUIPO Y PROGRAMAS DE CÓMPUTO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59 800 000,00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Impresora multifuncional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2 000 000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Impresora multifuncional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Impresora multifuncional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82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Impresora de carril ancho para protocolo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1 350 000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82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U. Tecnologías Información y Comunicaciones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1710E6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Escáner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1 000 000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1710E6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Escáner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500 000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Compra de ROUTER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inalámbrico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-UTIC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Fuentes de poder (UPS) para usuarios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1 500 000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Fuentes de poder (UPS) para usuarios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Fuentes de poder (UPS) para usuarios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800 000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Fuentes de poder (UPS) para usuarios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Fuentes de poder (UPS) para usuarios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82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Fuentes de poder (UPS) para usuarios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82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U. Tecnologías Información y Comunicaciones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Fuentes de poder (UPS) para usuarios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Fuentes de poder (UPS) para usuarios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Fuentes de poder (UPS) para usuarios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Fuentes de poder (UPS) para usuarios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Fuentes de poder (UPS) para usuarios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Fuentes de poder (UPS) para usuarios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Fuentes de poder (UPS) para usuarios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Fuentes de poder (UPS) para usuarios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82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Fuentes de poder (UPS) para usuarios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82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U. Tecnologías Información y Comunicaciones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Microcomputadores portátiles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9 000 000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Microcomputadores portátiles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3 000 000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Lectores de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Código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 Barra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600 000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Lectores de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Código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 Barra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600 000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Lectores de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Código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 Barra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Lectores de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Código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 Barra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Impresoras para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Código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 Barra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Impresoras para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Código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 Barra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700 000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82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Impresoras para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Código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 Barra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350 000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82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U. Tecnologías Información y Comunicaciones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Impresoras para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Código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de Barra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350 000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Monitor -ORLM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600 000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Monitor -UTIC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2 400 000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Discos Duros Externos -UP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750 000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Llaves mayas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750 000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93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Tablet para reuniones -CM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Tablet para reuniones -UTIC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Tablet para visitas de campo -Ing. Forestales -UP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4 000 000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8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Servidores especializados -Gestor Documental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20 000 000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lastRenderedPageBreak/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EQUIPO SANITARIO, DE LABORATORIO E INVESTIGACIÓN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5.01.06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4 992 000,00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Glucómetro para uso de la brigada institucional 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30 000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1710E6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Esfigmomanómetro</w:t>
            </w:r>
            <w:r w:rsidR="00F91AF9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digital para uso de la brigada institucional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27 000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Termómetro digital para uso de la brigada institucional.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35 000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 Desarrollo de Propuestas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Grabadora acústica para medición de cantos de aves y anfibios presentes en contratos PSA dentro del Proyecto Bosque Vivo.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4 500 000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Archivo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Deshumedecedor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José Occidental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Deshumedecedor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MAQUINARIA Y EQUIPO DIVERSO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5.01.99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1 800 000,00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Proveeduría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Hornos de microondas.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180 000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Salud Ocupacional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Extintor de agente limpio para el área de servidores.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250 000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2902D7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Depto.</w:t>
            </w:r>
            <w:r w:rsidR="00F91AF9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Control y  Monitoreo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Hipsómetro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230 000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Cañas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GPS de alta resolución, con cámara integrada y sistema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Android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, estuche, batería extras y soporte para carro.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600 000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Caribe-Norte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Purificador de agua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5.01.99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80 000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1710E6">
        <w:trPr>
          <w:trHeight w:val="60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R. Palmar Norte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Cof</w:t>
            </w:r>
            <w:r w:rsidR="001710E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ee maker eléctrico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5.01.99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100 000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San Carlos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Refrigeradora de oficina de 3.1 pies de altura (29cm)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Cañas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Purificador de agua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80 000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R. Palmar Norte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Purificador de agua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5.01.99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  80 000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VARIAS DEPENDENCIAS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VARIOS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BIENES INTANGIBLES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5.99.03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       4 600 000,00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3300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TRIMESTRE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3300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1710E6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Librerías</w:t>
            </w:r>
            <w:r w:rsidR="00F91AF9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para el desarrollo de sistemas.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5.99.03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1 500 000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Licencia de ADOBE para diseño </w:t>
            </w:r>
            <w:r w:rsidR="001710E6"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gráfico</w:t>
            </w: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-UP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5.99.03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1 000 000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9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U. Tecnologías Información y Comunicaciones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Licencia y renovación de software especializado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5.99.03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1 200 000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  <w:tr w:rsidR="00F91AF9" w:rsidRPr="00F91AF9" w:rsidTr="000040B5">
        <w:trPr>
          <w:trHeight w:val="6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D. Asuntos Jurídicos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Programa de Bienes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3 licencias de software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5.99.03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0040B5">
            <w:pPr>
              <w:spacing w:after="0" w:line="240" w:lineRule="auto"/>
              <w:ind w:left="-314" w:right="136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                900 000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I-II-III-IV TRIMESTRE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AF9" w:rsidRPr="00F91AF9" w:rsidRDefault="00F91AF9" w:rsidP="00F91A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F91AF9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s-MX" w:eastAsia="es-MX"/>
              </w:rPr>
              <w:t>FONAFIFO</w:t>
            </w:r>
          </w:p>
        </w:tc>
      </w:tr>
    </w:tbl>
    <w:p w:rsidR="00E540E9" w:rsidRPr="008038B1" w:rsidRDefault="00E540E9">
      <w:pPr>
        <w:rPr>
          <w:lang w:val="en-US"/>
        </w:rPr>
      </w:pPr>
    </w:p>
    <w:sectPr w:rsidR="00E540E9" w:rsidRPr="008038B1" w:rsidSect="00F91AF9">
      <w:headerReference w:type="default" r:id="rId9"/>
      <w:footerReference w:type="default" r:id="rId10"/>
      <w:pgSz w:w="15840" w:h="12240" w:orient="landscape" w:code="1"/>
      <w:pgMar w:top="1701" w:right="510" w:bottom="1418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3C" w:rsidRDefault="009B493C" w:rsidP="00027B21">
      <w:pPr>
        <w:spacing w:after="0" w:line="240" w:lineRule="auto"/>
      </w:pPr>
      <w:r>
        <w:separator/>
      </w:r>
    </w:p>
  </w:endnote>
  <w:endnote w:type="continuationSeparator" w:id="0">
    <w:p w:rsidR="009B493C" w:rsidRDefault="009B493C" w:rsidP="0002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235425"/>
      <w:docPartObj>
        <w:docPartGallery w:val="Page Numbers (Bottom of Page)"/>
        <w:docPartUnique/>
      </w:docPartObj>
    </w:sdtPr>
    <w:sdtEndPr/>
    <w:sdtContent>
      <w:sdt>
        <w:sdtPr>
          <w:id w:val="-1476674965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15"/>
              <w:gridCol w:w="7305"/>
            </w:tblGrid>
            <w:tr w:rsidR="000040B5" w:rsidTr="00F2016B">
              <w:tc>
                <w:tcPr>
                  <w:tcW w:w="8658" w:type="dxa"/>
                </w:tcPr>
                <w:p w:rsidR="000040B5" w:rsidRPr="00F2016B" w:rsidRDefault="000040B5" w:rsidP="00F2016B">
                  <w:pPr>
                    <w:pStyle w:val="Piedepgina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>PERÍODO PRESUPUESTARIO: 2019</w:t>
                  </w:r>
                </w:p>
              </w:tc>
              <w:tc>
                <w:tcPr>
                  <w:tcW w:w="8658" w:type="dxa"/>
                </w:tcPr>
                <w:sdt>
                  <w:sdtPr>
                    <w:id w:val="1728636285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p w:rsidR="000040B5" w:rsidRDefault="000040B5" w:rsidP="00F2016B">
                      <w:pPr>
                        <w:pStyle w:val="Piedepgina"/>
                        <w:jc w:val="center"/>
                      </w:pPr>
                      <w:r w:rsidRPr="00F2016B">
                        <w:rPr>
                          <w:sz w:val="24"/>
                          <w:szCs w:val="24"/>
                          <w:lang w:val="es-ES"/>
                        </w:rPr>
                        <w:t xml:space="preserve">Página </w:t>
                      </w:r>
                      <w:r w:rsidRPr="00F2016B"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Pr="00F2016B">
                        <w:rPr>
                          <w:b/>
                          <w:bCs/>
                          <w:sz w:val="24"/>
                          <w:szCs w:val="24"/>
                        </w:rPr>
                        <w:instrText>PAGE</w:instrText>
                      </w:r>
                      <w:r w:rsidRPr="00F2016B"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0E612F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2</w:t>
                      </w:r>
                      <w:r w:rsidRPr="00F2016B"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  <w:r w:rsidRPr="00F2016B">
                        <w:rPr>
                          <w:sz w:val="24"/>
                          <w:szCs w:val="24"/>
                          <w:lang w:val="es-ES"/>
                        </w:rPr>
                        <w:t xml:space="preserve"> de </w:t>
                      </w:r>
                      <w:r w:rsidRPr="00F2016B"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Pr="00F2016B">
                        <w:rPr>
                          <w:b/>
                          <w:bCs/>
                          <w:sz w:val="24"/>
                          <w:szCs w:val="24"/>
                        </w:rPr>
                        <w:instrText>NUMPAGES</w:instrText>
                      </w:r>
                      <w:r w:rsidRPr="00F2016B"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0E612F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29</w:t>
                      </w:r>
                      <w:r w:rsidRPr="00F2016B"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0040B5" w:rsidRDefault="009B493C" w:rsidP="00F2016B">
            <w:pPr>
              <w:pStyle w:val="Piedepgina"/>
            </w:pPr>
          </w:p>
        </w:sdtContent>
      </w:sdt>
    </w:sdtContent>
  </w:sdt>
  <w:p w:rsidR="000040B5" w:rsidRDefault="000040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3C" w:rsidRDefault="009B493C" w:rsidP="00027B21">
      <w:pPr>
        <w:spacing w:after="0" w:line="240" w:lineRule="auto"/>
      </w:pPr>
      <w:r>
        <w:separator/>
      </w:r>
    </w:p>
  </w:footnote>
  <w:footnote w:type="continuationSeparator" w:id="0">
    <w:p w:rsidR="009B493C" w:rsidRDefault="009B493C" w:rsidP="00027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7"/>
      <w:gridCol w:w="10393"/>
    </w:tblGrid>
    <w:tr w:rsidR="000040B5" w:rsidTr="00027B21">
      <w:tc>
        <w:tcPr>
          <w:tcW w:w="4673" w:type="dxa"/>
        </w:tcPr>
        <w:p w:rsidR="000040B5" w:rsidRDefault="000040B5" w:rsidP="00027B21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767E8DDB" wp14:editId="701502D1">
                <wp:extent cx="2125683" cy="826237"/>
                <wp:effectExtent l="0" t="0" r="825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068" cy="82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040B5" w:rsidRDefault="000040B5" w:rsidP="00027B21">
          <w:pPr>
            <w:pStyle w:val="Encabezado"/>
          </w:pPr>
        </w:p>
      </w:tc>
      <w:tc>
        <w:tcPr>
          <w:tcW w:w="12643" w:type="dxa"/>
          <w:vAlign w:val="center"/>
        </w:tcPr>
        <w:p w:rsidR="000040B5" w:rsidRPr="00592D4D" w:rsidRDefault="000040B5" w:rsidP="00027B21">
          <w:pPr>
            <w:pStyle w:val="Encabezado"/>
            <w:jc w:val="center"/>
            <w:rPr>
              <w:b/>
              <w:sz w:val="36"/>
            </w:rPr>
          </w:pPr>
          <w:r w:rsidRPr="00592D4D">
            <w:rPr>
              <w:b/>
              <w:sz w:val="36"/>
            </w:rPr>
            <w:t>PROGRAMA DE ADQUISICIONES</w:t>
          </w:r>
        </w:p>
        <w:p w:rsidR="000040B5" w:rsidRPr="00027B21" w:rsidRDefault="000040B5" w:rsidP="00592D4D">
          <w:pPr>
            <w:pStyle w:val="Encabezado"/>
            <w:jc w:val="center"/>
            <w:rPr>
              <w:b/>
              <w:sz w:val="32"/>
            </w:rPr>
          </w:pPr>
          <w:r w:rsidRPr="00592D4D">
            <w:rPr>
              <w:b/>
              <w:sz w:val="36"/>
            </w:rPr>
            <w:t>PRESUPUESTO FONAFIFO</w:t>
          </w:r>
        </w:p>
      </w:tc>
    </w:tr>
  </w:tbl>
  <w:p w:rsidR="000040B5" w:rsidRDefault="000040B5" w:rsidP="00027B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E9"/>
    <w:rsid w:val="000040B5"/>
    <w:rsid w:val="00027B21"/>
    <w:rsid w:val="000472CB"/>
    <w:rsid w:val="000C1709"/>
    <w:rsid w:val="000E612F"/>
    <w:rsid w:val="00105A50"/>
    <w:rsid w:val="001710E6"/>
    <w:rsid w:val="00190CA3"/>
    <w:rsid w:val="001D0500"/>
    <w:rsid w:val="00245573"/>
    <w:rsid w:val="002902D7"/>
    <w:rsid w:val="002A3CB8"/>
    <w:rsid w:val="002E0BDD"/>
    <w:rsid w:val="00312444"/>
    <w:rsid w:val="00320C8F"/>
    <w:rsid w:val="00330CC1"/>
    <w:rsid w:val="003319DF"/>
    <w:rsid w:val="00365335"/>
    <w:rsid w:val="003710E4"/>
    <w:rsid w:val="00394DCC"/>
    <w:rsid w:val="003D32EC"/>
    <w:rsid w:val="00434AB7"/>
    <w:rsid w:val="00471656"/>
    <w:rsid w:val="004737E6"/>
    <w:rsid w:val="004A3AEC"/>
    <w:rsid w:val="004E1FDA"/>
    <w:rsid w:val="0052312E"/>
    <w:rsid w:val="00567936"/>
    <w:rsid w:val="00592D4D"/>
    <w:rsid w:val="005930BC"/>
    <w:rsid w:val="0065024D"/>
    <w:rsid w:val="006B2887"/>
    <w:rsid w:val="00755AB9"/>
    <w:rsid w:val="0076704D"/>
    <w:rsid w:val="007C3EAC"/>
    <w:rsid w:val="007D66E4"/>
    <w:rsid w:val="008038B1"/>
    <w:rsid w:val="00820E16"/>
    <w:rsid w:val="00880B6D"/>
    <w:rsid w:val="008D7196"/>
    <w:rsid w:val="008D7A8F"/>
    <w:rsid w:val="008E3783"/>
    <w:rsid w:val="00934701"/>
    <w:rsid w:val="00985247"/>
    <w:rsid w:val="00997751"/>
    <w:rsid w:val="009B493C"/>
    <w:rsid w:val="009C48DD"/>
    <w:rsid w:val="009E7BD6"/>
    <w:rsid w:val="00A07664"/>
    <w:rsid w:val="00A649E2"/>
    <w:rsid w:val="00AA3DBD"/>
    <w:rsid w:val="00B01A5D"/>
    <w:rsid w:val="00B47439"/>
    <w:rsid w:val="00B805E6"/>
    <w:rsid w:val="00B9574D"/>
    <w:rsid w:val="00BC56C4"/>
    <w:rsid w:val="00C24BF4"/>
    <w:rsid w:val="00C4711D"/>
    <w:rsid w:val="00C96196"/>
    <w:rsid w:val="00CF6764"/>
    <w:rsid w:val="00D071CA"/>
    <w:rsid w:val="00D66EA9"/>
    <w:rsid w:val="00DB7070"/>
    <w:rsid w:val="00DE388A"/>
    <w:rsid w:val="00DF4DF4"/>
    <w:rsid w:val="00DF59D9"/>
    <w:rsid w:val="00E540E9"/>
    <w:rsid w:val="00E863FB"/>
    <w:rsid w:val="00F2016A"/>
    <w:rsid w:val="00F2016B"/>
    <w:rsid w:val="00F22617"/>
    <w:rsid w:val="00F37162"/>
    <w:rsid w:val="00F417AA"/>
    <w:rsid w:val="00F568F2"/>
    <w:rsid w:val="00F91AF9"/>
    <w:rsid w:val="00FA6328"/>
    <w:rsid w:val="00FC6CD4"/>
    <w:rsid w:val="00FD6076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5BC880-948F-4FED-9FE8-7991D7DF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7B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7B21"/>
  </w:style>
  <w:style w:type="paragraph" w:styleId="Piedepgina">
    <w:name w:val="footer"/>
    <w:basedOn w:val="Normal"/>
    <w:link w:val="PiedepginaCar"/>
    <w:uiPriority w:val="99"/>
    <w:unhideWhenUsed/>
    <w:rsid w:val="00027B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B21"/>
  </w:style>
  <w:style w:type="table" w:styleId="Tablaconcuadrcula">
    <w:name w:val="Table Grid"/>
    <w:basedOn w:val="Tablanormal"/>
    <w:uiPriority w:val="39"/>
    <w:rsid w:val="0002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EA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F59D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9D9"/>
    <w:rPr>
      <w:color w:val="800080"/>
      <w:u w:val="single"/>
    </w:rPr>
  </w:style>
  <w:style w:type="paragraph" w:customStyle="1" w:styleId="xl83">
    <w:name w:val="xl83"/>
    <w:basedOn w:val="Normal"/>
    <w:rsid w:val="00DF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eastAsia="es-CR"/>
    </w:rPr>
  </w:style>
  <w:style w:type="paragraph" w:customStyle="1" w:styleId="xl84">
    <w:name w:val="xl84"/>
    <w:basedOn w:val="Normal"/>
    <w:rsid w:val="00DF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</w:style>
  <w:style w:type="paragraph" w:customStyle="1" w:styleId="xl85">
    <w:name w:val="xl85"/>
    <w:basedOn w:val="Normal"/>
    <w:rsid w:val="00DF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eastAsia="es-CR"/>
    </w:rPr>
  </w:style>
  <w:style w:type="paragraph" w:customStyle="1" w:styleId="xl86">
    <w:name w:val="xl86"/>
    <w:basedOn w:val="Normal"/>
    <w:rsid w:val="00DF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0"/>
      <w:szCs w:val="20"/>
      <w:lang w:eastAsia="es-CR"/>
    </w:rPr>
  </w:style>
  <w:style w:type="paragraph" w:customStyle="1" w:styleId="xl87">
    <w:name w:val="xl87"/>
    <w:basedOn w:val="Normal"/>
    <w:rsid w:val="00DF59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xl88">
    <w:name w:val="xl88"/>
    <w:basedOn w:val="Normal"/>
    <w:rsid w:val="00DF59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xl89">
    <w:name w:val="xl89"/>
    <w:basedOn w:val="Normal"/>
    <w:rsid w:val="00DF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es-CR"/>
    </w:rPr>
  </w:style>
  <w:style w:type="paragraph" w:customStyle="1" w:styleId="xl90">
    <w:name w:val="xl90"/>
    <w:basedOn w:val="Normal"/>
    <w:rsid w:val="00DF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0"/>
      <w:szCs w:val="20"/>
      <w:lang w:eastAsia="es-CR"/>
    </w:rPr>
  </w:style>
  <w:style w:type="paragraph" w:customStyle="1" w:styleId="xl91">
    <w:name w:val="xl91"/>
    <w:basedOn w:val="Normal"/>
    <w:rsid w:val="00DF59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xl92">
    <w:name w:val="xl92"/>
    <w:basedOn w:val="Normal"/>
    <w:rsid w:val="00DF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0"/>
      <w:szCs w:val="20"/>
      <w:lang w:eastAsia="es-CR"/>
    </w:rPr>
  </w:style>
  <w:style w:type="paragraph" w:customStyle="1" w:styleId="xl93">
    <w:name w:val="xl93"/>
    <w:basedOn w:val="Normal"/>
    <w:rsid w:val="00DF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es-CR"/>
    </w:rPr>
  </w:style>
  <w:style w:type="paragraph" w:customStyle="1" w:styleId="xl94">
    <w:name w:val="xl94"/>
    <w:basedOn w:val="Normal"/>
    <w:rsid w:val="00DF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20"/>
      <w:szCs w:val="20"/>
      <w:lang w:eastAsia="es-CR"/>
    </w:rPr>
  </w:style>
  <w:style w:type="paragraph" w:customStyle="1" w:styleId="msonormal0">
    <w:name w:val="msonormal"/>
    <w:basedOn w:val="Normal"/>
    <w:rsid w:val="003D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7">
    <w:name w:val="xl77"/>
    <w:basedOn w:val="Normal"/>
    <w:rsid w:val="003D32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s-MX" w:eastAsia="es-MX"/>
    </w:rPr>
  </w:style>
  <w:style w:type="paragraph" w:customStyle="1" w:styleId="xl78">
    <w:name w:val="xl78"/>
    <w:basedOn w:val="Normal"/>
    <w:rsid w:val="003D32E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s-MX" w:eastAsia="es-MX"/>
    </w:rPr>
  </w:style>
  <w:style w:type="paragraph" w:customStyle="1" w:styleId="xl79">
    <w:name w:val="xl79"/>
    <w:basedOn w:val="Normal"/>
    <w:rsid w:val="003D32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s-MX" w:eastAsia="es-MX"/>
    </w:rPr>
  </w:style>
  <w:style w:type="paragraph" w:customStyle="1" w:styleId="xl80">
    <w:name w:val="xl80"/>
    <w:basedOn w:val="Normal"/>
    <w:rsid w:val="003D32E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s-MX" w:eastAsia="es-MX"/>
    </w:rPr>
  </w:style>
  <w:style w:type="paragraph" w:customStyle="1" w:styleId="xl81">
    <w:name w:val="xl81"/>
    <w:basedOn w:val="Normal"/>
    <w:rsid w:val="003D32EC"/>
    <w:pPr>
      <w:pBdr>
        <w:top w:val="single" w:sz="8" w:space="0" w:color="auto"/>
        <w:bottom w:val="single" w:sz="8" w:space="0" w:color="auto"/>
      </w:pBdr>
      <w:shd w:val="clear" w:color="000000" w:fill="663300"/>
      <w:spacing w:before="100" w:beforeAutospacing="1" w:after="100" w:afterAutospacing="1" w:line="240" w:lineRule="auto"/>
      <w:jc w:val="both"/>
      <w:textAlignment w:val="top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s-MX" w:eastAsia="es-MX"/>
    </w:rPr>
  </w:style>
  <w:style w:type="paragraph" w:customStyle="1" w:styleId="xl82">
    <w:name w:val="xl82"/>
    <w:basedOn w:val="Normal"/>
    <w:rsid w:val="003D32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20"/>
      <w:szCs w:val="20"/>
      <w:lang w:val="es-MX" w:eastAsia="es-MX"/>
    </w:rPr>
  </w:style>
  <w:style w:type="paragraph" w:customStyle="1" w:styleId="xl95">
    <w:name w:val="xl95"/>
    <w:basedOn w:val="Normal"/>
    <w:rsid w:val="003D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3">
    <w:name w:val="xl63"/>
    <w:basedOn w:val="Normal"/>
    <w:rsid w:val="00F91A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4">
    <w:name w:val="xl64"/>
    <w:basedOn w:val="Normal"/>
    <w:rsid w:val="00F91A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18"/>
      <w:szCs w:val="18"/>
      <w:lang w:val="es-MX" w:eastAsia="es-MX"/>
    </w:rPr>
  </w:style>
  <w:style w:type="paragraph" w:customStyle="1" w:styleId="xl65">
    <w:name w:val="xl65"/>
    <w:basedOn w:val="Normal"/>
    <w:rsid w:val="00F91AF9"/>
    <w:pPr>
      <w:pBdr>
        <w:top w:val="single" w:sz="8" w:space="0" w:color="auto"/>
        <w:right w:val="single" w:sz="4" w:space="0" w:color="auto"/>
      </w:pBd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18"/>
      <w:szCs w:val="18"/>
      <w:lang w:val="es-MX" w:eastAsia="es-MX"/>
    </w:rPr>
  </w:style>
  <w:style w:type="paragraph" w:customStyle="1" w:styleId="xl66">
    <w:name w:val="xl66"/>
    <w:basedOn w:val="Normal"/>
    <w:rsid w:val="00F91A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18"/>
      <w:szCs w:val="18"/>
      <w:lang w:val="es-MX" w:eastAsia="es-MX"/>
    </w:rPr>
  </w:style>
  <w:style w:type="paragraph" w:customStyle="1" w:styleId="xl67">
    <w:name w:val="xl67"/>
    <w:basedOn w:val="Normal"/>
    <w:rsid w:val="00F91A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18"/>
      <w:szCs w:val="18"/>
      <w:lang w:val="es-MX" w:eastAsia="es-MX"/>
    </w:rPr>
  </w:style>
  <w:style w:type="paragraph" w:customStyle="1" w:styleId="xl68">
    <w:name w:val="xl68"/>
    <w:basedOn w:val="Normal"/>
    <w:rsid w:val="00F91A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18"/>
      <w:szCs w:val="18"/>
      <w:lang w:val="es-MX" w:eastAsia="es-MX"/>
    </w:rPr>
  </w:style>
  <w:style w:type="paragraph" w:customStyle="1" w:styleId="xl69">
    <w:name w:val="xl69"/>
    <w:basedOn w:val="Normal"/>
    <w:rsid w:val="00F91AF9"/>
    <w:pP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18"/>
      <w:szCs w:val="18"/>
      <w:lang w:val="es-MX" w:eastAsia="es-MX"/>
    </w:rPr>
  </w:style>
  <w:style w:type="paragraph" w:customStyle="1" w:styleId="xl70">
    <w:name w:val="xl70"/>
    <w:basedOn w:val="Normal"/>
    <w:rsid w:val="00F91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18"/>
      <w:szCs w:val="18"/>
      <w:lang w:val="es-MX" w:eastAsia="es-MX"/>
    </w:rPr>
  </w:style>
  <w:style w:type="paragraph" w:customStyle="1" w:styleId="xl71">
    <w:name w:val="xl71"/>
    <w:basedOn w:val="Normal"/>
    <w:rsid w:val="00F91AF9"/>
    <w:pPr>
      <w:pBdr>
        <w:left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18"/>
      <w:szCs w:val="18"/>
      <w:lang w:val="es-MX" w:eastAsia="es-MX"/>
    </w:rPr>
  </w:style>
  <w:style w:type="paragraph" w:customStyle="1" w:styleId="xl72">
    <w:name w:val="xl72"/>
    <w:basedOn w:val="Normal"/>
    <w:rsid w:val="00F91AF9"/>
    <w:pP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18"/>
      <w:szCs w:val="18"/>
      <w:lang w:val="es-MX" w:eastAsia="es-MX"/>
    </w:rPr>
  </w:style>
  <w:style w:type="paragraph" w:customStyle="1" w:styleId="xl73">
    <w:name w:val="xl73"/>
    <w:basedOn w:val="Normal"/>
    <w:rsid w:val="00F91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18"/>
      <w:szCs w:val="18"/>
      <w:lang w:val="es-MX" w:eastAsia="es-MX"/>
    </w:rPr>
  </w:style>
  <w:style w:type="paragraph" w:customStyle="1" w:styleId="xl74">
    <w:name w:val="xl74"/>
    <w:basedOn w:val="Normal"/>
    <w:rsid w:val="00F91AF9"/>
    <w:pPr>
      <w:pBdr>
        <w:right w:val="single" w:sz="4" w:space="0" w:color="auto"/>
      </w:pBdr>
      <w:shd w:val="clear" w:color="000000" w:fill="6633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18"/>
      <w:szCs w:val="18"/>
      <w:lang w:val="es-MX" w:eastAsia="es-MX"/>
    </w:rPr>
  </w:style>
  <w:style w:type="paragraph" w:customStyle="1" w:styleId="xl75">
    <w:name w:val="xl75"/>
    <w:basedOn w:val="Normal"/>
    <w:rsid w:val="00F91A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  <w:lang w:val="es-MX" w:eastAsia="es-MX"/>
    </w:rPr>
  </w:style>
  <w:style w:type="paragraph" w:customStyle="1" w:styleId="xl76">
    <w:name w:val="xl76"/>
    <w:basedOn w:val="Normal"/>
    <w:rsid w:val="00F91A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A140-D62C-465F-B0EA-A1CC2189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7702</Words>
  <Characters>42362</Characters>
  <Application>Microsoft Office Word</Application>
  <DocSecurity>0</DocSecurity>
  <Lines>353</Lines>
  <Paragraphs>99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Fonafifo</Company>
  <LinksUpToDate>false</LinksUpToDate>
  <CharactersWithSpaces>49965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Vanessa Castro Cabezas</dc:creator>
  <cp:keywords/>
  <dc:description/>
  <cp:lastModifiedBy>Elizabeth Castro Fallas</cp:lastModifiedBy>
  <cp:revision>2</cp:revision>
  <cp:lastPrinted>2018-05-22T17:28:00Z</cp:lastPrinted>
  <dcterms:created xsi:type="dcterms:W3CDTF">2019-01-24T16:17:00Z</dcterms:created>
  <dcterms:modified xsi:type="dcterms:W3CDTF">2019-01-24T16:17:00Z</dcterms:modified>
</cp:coreProperties>
</file>