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057"/>
        <w:gridCol w:w="1582"/>
        <w:gridCol w:w="2689"/>
        <w:gridCol w:w="1898"/>
      </w:tblGrid>
      <w:tr w:rsidR="004262B5" w:rsidRPr="00BF219A" w:rsidTr="00BF219A">
        <w:trPr>
          <w:trHeight w:val="1018"/>
          <w:jc w:val="center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 PSA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Área PSA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contratado (colones)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contratado (dólares)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142.00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13,130.35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953,263,410.00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117.00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12,280.00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972,087,545.58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339.00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37,570.90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3,272,425,390.00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567.00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57,215.50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5,481,244,900.00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2005*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419.00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39,447.80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12,623,296.00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214.00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15,709.00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5,012,983.80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58</w:t>
            </w:r>
            <w:bookmarkStart w:id="0" w:name="_GoBack"/>
            <w:bookmarkEnd w:id="0"/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47,042.80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14,967,227.50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257.00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46,695.70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14,845,667.50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317.00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29,783.10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9,690,049.00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449.00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35,657.00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11,599,819.50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502.00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36,426.40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11,813,781.00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513.00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33,840.10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22,082,645.00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466.00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32,557.60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21,045,353.00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240.00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10,951.40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1,825,144,740.00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4262B5" w:rsidRPr="00BF219A" w:rsidTr="00BF219A">
        <w:trPr>
          <w:trHeight w:val="35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2015**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353.00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25,015.10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4,357,017,159.32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B5" w:rsidRPr="00BF219A" w:rsidRDefault="004262B5" w:rsidP="004262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BF219A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</w:tr>
      <w:tr w:rsidR="00A73628" w:rsidRPr="00BF219A" w:rsidTr="00BF219A">
        <w:trPr>
          <w:trHeight w:val="21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628" w:rsidRPr="00BF219A" w:rsidRDefault="00A73628" w:rsidP="00A7362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F219A">
              <w:rPr>
                <w:rFonts w:cs="Arial"/>
                <w:color w:val="000000"/>
                <w:sz w:val="24"/>
                <w:szCs w:val="24"/>
              </w:rPr>
              <w:t>2016***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28" w:rsidRPr="00BF219A" w:rsidRDefault="00A73628" w:rsidP="00A73628">
            <w:pPr>
              <w:jc w:val="center"/>
              <w:rPr>
                <w:rFonts w:cs="Arial"/>
                <w:sz w:val="24"/>
                <w:szCs w:val="24"/>
              </w:rPr>
            </w:pPr>
            <w:r w:rsidRPr="00BF219A">
              <w:rPr>
                <w:rFonts w:cs="Arial"/>
                <w:sz w:val="24"/>
                <w:szCs w:val="24"/>
              </w:rPr>
              <w:t>311.00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28" w:rsidRPr="00BF219A" w:rsidRDefault="00A73628" w:rsidP="00A73628">
            <w:pPr>
              <w:jc w:val="center"/>
              <w:rPr>
                <w:rFonts w:cs="Arial"/>
                <w:sz w:val="24"/>
                <w:szCs w:val="24"/>
              </w:rPr>
            </w:pPr>
            <w:r w:rsidRPr="00BF219A">
              <w:rPr>
                <w:rFonts w:cs="Arial"/>
                <w:sz w:val="24"/>
                <w:szCs w:val="24"/>
              </w:rPr>
              <w:t>17,402.80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28" w:rsidRPr="00BF219A" w:rsidRDefault="00A73628" w:rsidP="00A73628">
            <w:pPr>
              <w:jc w:val="center"/>
              <w:rPr>
                <w:rFonts w:cs="Arial"/>
                <w:sz w:val="24"/>
                <w:szCs w:val="24"/>
              </w:rPr>
            </w:pPr>
            <w:r w:rsidRPr="00BF219A">
              <w:rPr>
                <w:rFonts w:cs="Arial"/>
                <w:sz w:val="24"/>
                <w:szCs w:val="24"/>
              </w:rPr>
              <w:t>2,934,564,552.80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28" w:rsidRPr="00BF219A" w:rsidRDefault="00A73628" w:rsidP="00A73628">
            <w:pPr>
              <w:jc w:val="center"/>
              <w:rPr>
                <w:rFonts w:cs="Arial"/>
                <w:sz w:val="24"/>
                <w:szCs w:val="24"/>
              </w:rPr>
            </w:pPr>
            <w:r w:rsidRPr="00BF219A">
              <w:rPr>
                <w:rFonts w:cs="Arial"/>
                <w:sz w:val="24"/>
                <w:szCs w:val="24"/>
              </w:rPr>
              <w:t>-</w:t>
            </w:r>
          </w:p>
        </w:tc>
      </w:tr>
      <w:tr w:rsidR="00C4317E" w:rsidRPr="00BF219A" w:rsidTr="00BF219A">
        <w:trPr>
          <w:trHeight w:val="21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7E" w:rsidRPr="00BF219A" w:rsidRDefault="00C4317E" w:rsidP="00C4317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17E" w:rsidRPr="009E2A09" w:rsidRDefault="00C4317E" w:rsidP="00C43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color w:val="000000"/>
                <w:sz w:val="18"/>
                <w:szCs w:val="18"/>
              </w:rPr>
              <w:t>232.00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17E" w:rsidRPr="009E2A09" w:rsidRDefault="00C4317E" w:rsidP="00C43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color w:val="000000"/>
                <w:sz w:val="18"/>
                <w:szCs w:val="18"/>
              </w:rPr>
              <w:t>17,743.60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17E" w:rsidRPr="009E2A09" w:rsidRDefault="00C4317E" w:rsidP="00C43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color w:val="000000"/>
                <w:sz w:val="18"/>
                <w:szCs w:val="18"/>
              </w:rPr>
              <w:t>3,150,157,630.10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17E" w:rsidRPr="009E2A09" w:rsidRDefault="00C4317E" w:rsidP="00C43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4317E" w:rsidRPr="00BF219A" w:rsidTr="00D10E63">
        <w:trPr>
          <w:trHeight w:val="21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7E" w:rsidRPr="00BF219A" w:rsidRDefault="00C4317E" w:rsidP="00C4317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E" w:rsidRPr="009E2A09" w:rsidRDefault="00C4317E" w:rsidP="00C4317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155.00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E" w:rsidRPr="009E2A09" w:rsidRDefault="00C4317E" w:rsidP="00C4317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11,020.00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E" w:rsidRPr="009E2A09" w:rsidRDefault="00C4317E" w:rsidP="00C4317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2,369,520,400.00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7E" w:rsidRPr="009E2A09" w:rsidRDefault="00C4317E" w:rsidP="00C4317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4317E" w:rsidRPr="00BF219A" w:rsidTr="00D10E63">
        <w:trPr>
          <w:trHeight w:val="35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4317E" w:rsidRPr="00BF219A" w:rsidRDefault="00C4317E" w:rsidP="00C4317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F219A">
              <w:rPr>
                <w:rFonts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4317E" w:rsidRPr="009E2A09" w:rsidRDefault="00C4317E" w:rsidP="00C4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4317E" w:rsidRPr="009E2A09" w:rsidRDefault="00C4317E" w:rsidP="00C4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519,489.15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4317E" w:rsidRPr="009E2A09" w:rsidRDefault="00C4317E" w:rsidP="00C4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25,315,425,727.80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4317E" w:rsidRPr="009E2A09" w:rsidRDefault="00C4317E" w:rsidP="00C4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2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123,680,822.30</w:t>
            </w:r>
          </w:p>
        </w:tc>
      </w:tr>
    </w:tbl>
    <w:p w:rsidR="00BF219A" w:rsidRDefault="00BF219A" w:rsidP="004262B5">
      <w:pPr>
        <w:ind w:firstLine="720"/>
        <w:rPr>
          <w:rFonts w:eastAsia="Times New Roman" w:cs="Arial"/>
          <w:i/>
          <w:iCs/>
          <w:sz w:val="18"/>
          <w:szCs w:val="18"/>
          <w:lang w:val="es-CR" w:eastAsia="es-CR"/>
        </w:rPr>
      </w:pPr>
    </w:p>
    <w:p w:rsidR="00551293" w:rsidRPr="00BF219A" w:rsidRDefault="00551293" w:rsidP="004262B5">
      <w:pPr>
        <w:ind w:firstLine="720"/>
        <w:rPr>
          <w:rFonts w:eastAsia="Times New Roman" w:cs="Arial"/>
          <w:i/>
          <w:iCs/>
          <w:sz w:val="20"/>
          <w:szCs w:val="18"/>
          <w:lang w:val="es-CR" w:eastAsia="es-CR"/>
        </w:rPr>
      </w:pPr>
      <w:r w:rsidRPr="00BF219A">
        <w:rPr>
          <w:rFonts w:eastAsia="Times New Roman" w:cs="Arial"/>
          <w:i/>
          <w:iCs/>
          <w:sz w:val="20"/>
          <w:szCs w:val="18"/>
          <w:lang w:val="es-CR" w:eastAsia="es-CR"/>
        </w:rPr>
        <w:t>Fuente: Departamento de Gestión de</w:t>
      </w:r>
      <w:r w:rsidR="00C90083">
        <w:rPr>
          <w:rFonts w:eastAsia="Times New Roman" w:cs="Arial"/>
          <w:i/>
          <w:iCs/>
          <w:sz w:val="20"/>
          <w:szCs w:val="18"/>
          <w:lang w:val="es-CR" w:eastAsia="es-CR"/>
        </w:rPr>
        <w:t xml:space="preserve"> Servicios Ambientales, Fonafifo.</w:t>
      </w:r>
    </w:p>
    <w:p w:rsidR="004262B5" w:rsidRPr="00BF219A" w:rsidRDefault="004262B5" w:rsidP="004262B5">
      <w:pPr>
        <w:pStyle w:val="Prrafodelista"/>
        <w:rPr>
          <w:sz w:val="20"/>
          <w:szCs w:val="18"/>
          <w:lang w:val="es-CR"/>
        </w:rPr>
      </w:pPr>
      <w:r w:rsidRPr="00BF219A">
        <w:rPr>
          <w:sz w:val="20"/>
          <w:szCs w:val="18"/>
          <w:lang w:val="es-CR"/>
        </w:rPr>
        <w:t>*: Se dolarizó el monto total del contrato</w:t>
      </w:r>
      <w:r w:rsidR="00C90083">
        <w:rPr>
          <w:sz w:val="20"/>
          <w:szCs w:val="18"/>
          <w:lang w:val="es-CR"/>
        </w:rPr>
        <w:t xml:space="preserve"> del 2005 II cuota al 2013</w:t>
      </w:r>
    </w:p>
    <w:p w:rsidR="004262B5" w:rsidRPr="00BF219A" w:rsidRDefault="004262B5" w:rsidP="004262B5">
      <w:pPr>
        <w:pStyle w:val="Prrafodelista"/>
        <w:rPr>
          <w:sz w:val="20"/>
          <w:szCs w:val="18"/>
          <w:lang w:val="es-CR"/>
        </w:rPr>
      </w:pPr>
      <w:r w:rsidRPr="00BF219A">
        <w:rPr>
          <w:sz w:val="20"/>
          <w:szCs w:val="18"/>
          <w:lang w:val="es-CR"/>
        </w:rPr>
        <w:t>**: Incluye contratos de Protección de Bos</w:t>
      </w:r>
      <w:r w:rsidR="00C90083">
        <w:rPr>
          <w:sz w:val="20"/>
          <w:szCs w:val="18"/>
          <w:lang w:val="es-CR"/>
        </w:rPr>
        <w:t>que de diferentes subactividades</w:t>
      </w:r>
    </w:p>
    <w:p w:rsidR="00A73628" w:rsidRPr="00BF219A" w:rsidRDefault="00A73628" w:rsidP="004262B5">
      <w:pPr>
        <w:pStyle w:val="Prrafodelista"/>
        <w:rPr>
          <w:sz w:val="20"/>
          <w:szCs w:val="18"/>
          <w:lang w:val="es-CR"/>
        </w:rPr>
      </w:pPr>
      <w:r w:rsidRPr="00BF219A">
        <w:rPr>
          <w:sz w:val="20"/>
          <w:szCs w:val="18"/>
          <w:lang w:val="es-CR"/>
        </w:rPr>
        <w:t>***: Generado del SIG Departamento Control y Monitoreo</w:t>
      </w:r>
    </w:p>
    <w:sectPr w:rsidR="00A73628" w:rsidRPr="00BF219A" w:rsidSect="00D63CE7">
      <w:headerReference w:type="default" r:id="rId7"/>
      <w:footerReference w:type="default" r:id="rId8"/>
      <w:pgSz w:w="12240" w:h="15840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B4" w:rsidRDefault="007626B4" w:rsidP="009C04B1">
      <w:pPr>
        <w:spacing w:after="0" w:line="240" w:lineRule="auto"/>
      </w:pPr>
      <w:r>
        <w:separator/>
      </w:r>
    </w:p>
  </w:endnote>
  <w:endnote w:type="continuationSeparator" w:id="0">
    <w:p w:rsidR="007626B4" w:rsidRDefault="007626B4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709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219A" w:rsidRDefault="00BF219A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1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1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F219A" w:rsidRDefault="00BF219A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</w:p>
          <w:p w:rsidR="00BF219A" w:rsidRDefault="00BF219A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</w:p>
          <w:p w:rsidR="00BF219A" w:rsidRDefault="007626B4">
            <w:pPr>
              <w:pStyle w:val="Piedepgina"/>
              <w:jc w:val="center"/>
            </w:pPr>
          </w:p>
        </w:sdtContent>
      </w:sdt>
    </w:sdtContent>
  </w:sdt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B4" w:rsidRDefault="007626B4" w:rsidP="009C04B1">
      <w:pPr>
        <w:spacing w:after="0" w:line="240" w:lineRule="auto"/>
      </w:pPr>
      <w:r>
        <w:separator/>
      </w:r>
    </w:p>
  </w:footnote>
  <w:footnote w:type="continuationSeparator" w:id="0">
    <w:p w:rsidR="007626B4" w:rsidRDefault="007626B4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E1" w:rsidRDefault="00BF219A" w:rsidP="00120AB4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-258445</wp:posOffset>
          </wp:positionV>
          <wp:extent cx="7759700" cy="876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19A" w:rsidRDefault="00BF219A" w:rsidP="00120AB4">
    <w:pPr>
      <w:pStyle w:val="Encabezado"/>
      <w:rPr>
        <w:lang w:val="es-ES"/>
      </w:rPr>
    </w:pPr>
  </w:p>
  <w:p w:rsidR="00BF219A" w:rsidRDefault="00BF219A" w:rsidP="00BF219A">
    <w:pPr>
      <w:spacing w:after="0"/>
      <w:jc w:val="center"/>
      <w:rPr>
        <w:b/>
        <w:sz w:val="40"/>
        <w:u w:val="single"/>
        <w:lang w:val="es-ES"/>
      </w:rPr>
    </w:pPr>
  </w:p>
  <w:p w:rsidR="00BF219A" w:rsidRDefault="00BF219A" w:rsidP="00BF219A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Resumen de contratos en Corredores Biológicos,</w:t>
    </w:r>
  </w:p>
  <w:p w:rsidR="00BF219A" w:rsidRDefault="00C90083" w:rsidP="00BF219A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Período 2001-2018.</w:t>
    </w:r>
  </w:p>
  <w:p w:rsidR="00BF219A" w:rsidRDefault="00BF219A" w:rsidP="00BF219A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</w:t>
    </w:r>
    <w:r w:rsidR="00C90083">
      <w:rPr>
        <w:sz w:val="20"/>
        <w:szCs w:val="20"/>
        <w:lang w:val="es-ES"/>
      </w:rPr>
      <w:t>ha de Corte: 20 de febrero del 2019.</w:t>
    </w:r>
  </w:p>
  <w:p w:rsidR="00BF219A" w:rsidRPr="00F47C7D" w:rsidRDefault="00BF219A" w:rsidP="00BF219A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249"/>
    <w:multiLevelType w:val="hybridMultilevel"/>
    <w:tmpl w:val="F516F344"/>
    <w:lvl w:ilvl="0" w:tplc="CB528C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027E3"/>
    <w:rsid w:val="00033601"/>
    <w:rsid w:val="00050250"/>
    <w:rsid w:val="00087B65"/>
    <w:rsid w:val="000B1AF0"/>
    <w:rsid w:val="00116423"/>
    <w:rsid w:val="00120AB4"/>
    <w:rsid w:val="0013222D"/>
    <w:rsid w:val="00152919"/>
    <w:rsid w:val="00154A14"/>
    <w:rsid w:val="001608A7"/>
    <w:rsid w:val="001D42FB"/>
    <w:rsid w:val="0020114B"/>
    <w:rsid w:val="00221532"/>
    <w:rsid w:val="002313DB"/>
    <w:rsid w:val="00291C83"/>
    <w:rsid w:val="002C3277"/>
    <w:rsid w:val="00314CCB"/>
    <w:rsid w:val="003328ED"/>
    <w:rsid w:val="00357CF1"/>
    <w:rsid w:val="00365AB1"/>
    <w:rsid w:val="00371953"/>
    <w:rsid w:val="003C6476"/>
    <w:rsid w:val="003F08B3"/>
    <w:rsid w:val="00423090"/>
    <w:rsid w:val="004246FC"/>
    <w:rsid w:val="004262B5"/>
    <w:rsid w:val="00432E76"/>
    <w:rsid w:val="00463AD6"/>
    <w:rsid w:val="00491D8D"/>
    <w:rsid w:val="004933FF"/>
    <w:rsid w:val="004F2155"/>
    <w:rsid w:val="00551293"/>
    <w:rsid w:val="00551E88"/>
    <w:rsid w:val="00567350"/>
    <w:rsid w:val="00580306"/>
    <w:rsid w:val="005A19CB"/>
    <w:rsid w:val="005B6F5B"/>
    <w:rsid w:val="005D3C2C"/>
    <w:rsid w:val="00604050"/>
    <w:rsid w:val="00634A55"/>
    <w:rsid w:val="0066127F"/>
    <w:rsid w:val="00664819"/>
    <w:rsid w:val="006726BA"/>
    <w:rsid w:val="006A3204"/>
    <w:rsid w:val="006F2DA3"/>
    <w:rsid w:val="007012B7"/>
    <w:rsid w:val="00747ED5"/>
    <w:rsid w:val="007626B4"/>
    <w:rsid w:val="007B244E"/>
    <w:rsid w:val="007B4BD4"/>
    <w:rsid w:val="007C0299"/>
    <w:rsid w:val="00807F4F"/>
    <w:rsid w:val="00866657"/>
    <w:rsid w:val="008D1DDF"/>
    <w:rsid w:val="00927E5B"/>
    <w:rsid w:val="00990740"/>
    <w:rsid w:val="009C04B1"/>
    <w:rsid w:val="009C5F55"/>
    <w:rsid w:val="009F2C7E"/>
    <w:rsid w:val="00A4761A"/>
    <w:rsid w:val="00A73628"/>
    <w:rsid w:val="00AC3B4A"/>
    <w:rsid w:val="00AD0155"/>
    <w:rsid w:val="00AE5AAF"/>
    <w:rsid w:val="00B00359"/>
    <w:rsid w:val="00B0180E"/>
    <w:rsid w:val="00BB6B85"/>
    <w:rsid w:val="00BC6E31"/>
    <w:rsid w:val="00BF219A"/>
    <w:rsid w:val="00BF278B"/>
    <w:rsid w:val="00C12B75"/>
    <w:rsid w:val="00C4317E"/>
    <w:rsid w:val="00C86024"/>
    <w:rsid w:val="00C90083"/>
    <w:rsid w:val="00D56014"/>
    <w:rsid w:val="00D6250A"/>
    <w:rsid w:val="00D62720"/>
    <w:rsid w:val="00D63CE7"/>
    <w:rsid w:val="00D70945"/>
    <w:rsid w:val="00D822CB"/>
    <w:rsid w:val="00D97036"/>
    <w:rsid w:val="00DD205B"/>
    <w:rsid w:val="00DD7794"/>
    <w:rsid w:val="00E434CE"/>
    <w:rsid w:val="00E521E1"/>
    <w:rsid w:val="00E74B0D"/>
    <w:rsid w:val="00EB03E9"/>
    <w:rsid w:val="00EF16FC"/>
    <w:rsid w:val="00EF49DE"/>
    <w:rsid w:val="00F06453"/>
    <w:rsid w:val="00F4527C"/>
    <w:rsid w:val="00F47C7D"/>
    <w:rsid w:val="00F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C5AC5D"/>
  <w15:docId w15:val="{3B988F6B-D6BB-4C31-A7E1-CBEC19FB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16</cp:revision>
  <cp:lastPrinted>2017-08-09T15:53:00Z</cp:lastPrinted>
  <dcterms:created xsi:type="dcterms:W3CDTF">2015-07-13T19:51:00Z</dcterms:created>
  <dcterms:modified xsi:type="dcterms:W3CDTF">2019-03-15T20:22:00Z</dcterms:modified>
</cp:coreProperties>
</file>