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FF3F15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FF3F1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FF3F1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64461EE2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N°01-2020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viernes 24 de enero</w:t>
      </w:r>
      <w:r w:rsidR="00106821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2020</w:t>
      </w:r>
      <w:r w:rsidR="00A60AD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</w:t>
      </w:r>
      <w:r w:rsidR="003E2E6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 </w:t>
      </w:r>
      <w:r w:rsidR="006F115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en 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Fonafifo</w:t>
      </w:r>
      <w:r w:rsidR="006A0097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</w:p>
    <w:p w14:paraId="227A7E3B" w14:textId="21F8E456" w:rsidR="00DB378C" w:rsidRPr="00FF3F15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FF3F15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FF3F15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FF3F15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C5BCCD2" w14:textId="77777777" w:rsidR="00FE72D5" w:rsidRDefault="00DB378C" w:rsidP="00FE72D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FF3F15">
        <w:rPr>
          <w:rFonts w:ascii="Arial" w:hAnsi="Arial" w:cs="Arial"/>
          <w:sz w:val="24"/>
          <w:szCs w:val="24"/>
        </w:rPr>
        <w:t>N°</w:t>
      </w:r>
      <w:r w:rsidR="00491893">
        <w:rPr>
          <w:rFonts w:ascii="Arial" w:hAnsi="Arial" w:cs="Arial"/>
          <w:sz w:val="24"/>
          <w:szCs w:val="24"/>
        </w:rPr>
        <w:t>10</w:t>
      </w:r>
      <w:r w:rsidR="00406023" w:rsidRPr="00FF3F15">
        <w:rPr>
          <w:rFonts w:ascii="Arial" w:hAnsi="Arial" w:cs="Arial"/>
          <w:sz w:val="24"/>
          <w:szCs w:val="24"/>
        </w:rPr>
        <w:t>-2019</w:t>
      </w:r>
    </w:p>
    <w:p w14:paraId="18CD868F" w14:textId="77777777" w:rsidR="00FE72D5" w:rsidRPr="00FE72D5" w:rsidRDefault="00FE72D5" w:rsidP="00FE72D5">
      <w:pPr>
        <w:pStyle w:val="Prrafodelista"/>
        <w:rPr>
          <w:rFonts w:ascii="Arial" w:hAnsi="Arial" w:cs="Arial"/>
          <w:sz w:val="24"/>
          <w:szCs w:val="24"/>
        </w:rPr>
      </w:pPr>
    </w:p>
    <w:p w14:paraId="3AFA30EA" w14:textId="77777777" w:rsidR="00FE72D5" w:rsidRDefault="00FE72D5" w:rsidP="00FE72D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72D5">
        <w:rPr>
          <w:rFonts w:ascii="Arial" w:hAnsi="Arial" w:cs="Arial"/>
          <w:sz w:val="24"/>
          <w:szCs w:val="24"/>
        </w:rPr>
        <w:t>Presentación de ejecución presupuestaria 2019 del FONAFIFO y el Fideicomiso 544</w:t>
      </w:r>
    </w:p>
    <w:p w14:paraId="2B3361F7" w14:textId="77777777" w:rsidR="00FE72D5" w:rsidRPr="00FE72D5" w:rsidRDefault="00FE72D5" w:rsidP="00FE72D5">
      <w:pPr>
        <w:pStyle w:val="Prrafodelista"/>
        <w:rPr>
          <w:rFonts w:ascii="Arial" w:hAnsi="Arial" w:cs="Arial"/>
          <w:sz w:val="24"/>
          <w:szCs w:val="24"/>
        </w:rPr>
      </w:pPr>
    </w:p>
    <w:p w14:paraId="5FDBF32B" w14:textId="77777777" w:rsidR="00FE72D5" w:rsidRDefault="00FE72D5" w:rsidP="00FE72D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72D5">
        <w:rPr>
          <w:rFonts w:ascii="Arial" w:hAnsi="Arial" w:cs="Arial"/>
          <w:sz w:val="24"/>
          <w:szCs w:val="24"/>
        </w:rPr>
        <w:t>Presentación de Estados Financieros al cierre del periodo 2019</w:t>
      </w:r>
    </w:p>
    <w:p w14:paraId="140CB2C2" w14:textId="77777777" w:rsidR="00FE72D5" w:rsidRPr="00FE72D5" w:rsidRDefault="00FE72D5" w:rsidP="00FE72D5">
      <w:pPr>
        <w:pStyle w:val="Prrafodelista"/>
        <w:rPr>
          <w:rFonts w:ascii="Arial" w:hAnsi="Arial" w:cs="Arial"/>
          <w:sz w:val="24"/>
          <w:szCs w:val="24"/>
        </w:rPr>
      </w:pPr>
    </w:p>
    <w:p w14:paraId="6643E967" w14:textId="545438E2" w:rsidR="00FE72D5" w:rsidRDefault="00FE72D5" w:rsidP="00FE72D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72D5">
        <w:rPr>
          <w:rFonts w:ascii="Arial" w:hAnsi="Arial" w:cs="Arial"/>
          <w:sz w:val="24"/>
          <w:szCs w:val="24"/>
        </w:rPr>
        <w:t xml:space="preserve">Variación Presupuestaria N°1-2020 del FONAFIFO y el Fideicomiso 544 </w:t>
      </w:r>
    </w:p>
    <w:p w14:paraId="5A40CC34" w14:textId="4F1AE52C" w:rsidR="00FE72D5" w:rsidRPr="00F237D6" w:rsidRDefault="00FE72D5" w:rsidP="00F23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972AD" w14:textId="55D6AC7D" w:rsidR="00675E5C" w:rsidRDefault="00675E5C" w:rsidP="006407F9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75E5C">
        <w:rPr>
          <w:rFonts w:ascii="Arial" w:hAnsi="Arial" w:cs="Arial"/>
          <w:sz w:val="24"/>
          <w:szCs w:val="24"/>
        </w:rPr>
        <w:t>emostración de proceso de citas para ingreso al PSA</w:t>
      </w:r>
    </w:p>
    <w:p w14:paraId="5D788770" w14:textId="77777777" w:rsidR="00F237D6" w:rsidRPr="00F237D6" w:rsidRDefault="00F237D6" w:rsidP="00F237D6">
      <w:pPr>
        <w:pStyle w:val="Prrafodelista"/>
        <w:rPr>
          <w:rFonts w:ascii="Arial" w:hAnsi="Arial" w:cs="Arial"/>
          <w:sz w:val="24"/>
          <w:szCs w:val="24"/>
        </w:rPr>
      </w:pPr>
    </w:p>
    <w:p w14:paraId="60DA68EF" w14:textId="77777777" w:rsidR="00F237D6" w:rsidRDefault="00F237D6" w:rsidP="00F237D6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57EF4">
        <w:rPr>
          <w:rFonts w:ascii="Arial" w:hAnsi="Arial" w:cs="Arial"/>
          <w:sz w:val="24"/>
          <w:szCs w:val="24"/>
        </w:rPr>
        <w:t>Propuesta de acciones para lograr una mejor Ejecución Presupuestaria</w:t>
      </w:r>
    </w:p>
    <w:p w14:paraId="2C269BFF" w14:textId="227CE5AF" w:rsidR="000207F4" w:rsidRPr="00F237D6" w:rsidRDefault="000207F4" w:rsidP="00F23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9345B" w14:textId="522023D2" w:rsidR="00707A75" w:rsidRDefault="000207F4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 Procedimientos de PSA</w:t>
      </w:r>
    </w:p>
    <w:p w14:paraId="360B047C" w14:textId="082C27DF" w:rsidR="00F237D6" w:rsidRPr="00DC04FC" w:rsidRDefault="00F237D6" w:rsidP="00DC0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6D0A2" w14:textId="55A260B5" w:rsidR="00B24139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de correspondencia</w:t>
      </w:r>
    </w:p>
    <w:p w14:paraId="01B04CF2" w14:textId="30F3AEC9" w:rsidR="002A2BB6" w:rsidRPr="00FF3F15" w:rsidRDefault="002A2BB6" w:rsidP="00750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2AA6B4" w14:textId="1E6437EF" w:rsidR="002A2BB6" w:rsidRDefault="002A2BB6" w:rsidP="00750954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Correspondencia recibida:</w:t>
      </w:r>
    </w:p>
    <w:p w14:paraId="05C29A34" w14:textId="5C5A7E37" w:rsidR="00CB5E31" w:rsidRDefault="00CB5E31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A8E11F" w14:textId="21024358" w:rsidR="00CB5E31" w:rsidRDefault="00F558B2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</w:t>
      </w:r>
      <w:r w:rsidR="00E654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5438">
        <w:rPr>
          <w:rFonts w:ascii="Arial" w:hAnsi="Arial" w:cs="Arial"/>
          <w:sz w:val="24"/>
          <w:szCs w:val="24"/>
        </w:rPr>
        <w:t>Tecnoforest</w:t>
      </w:r>
      <w:proofErr w:type="spellEnd"/>
      <w:r w:rsidR="00E65438">
        <w:rPr>
          <w:rFonts w:ascii="Arial" w:hAnsi="Arial" w:cs="Arial"/>
          <w:sz w:val="24"/>
          <w:szCs w:val="24"/>
        </w:rPr>
        <w:t xml:space="preserve"> del Norte S.A.</w:t>
      </w:r>
      <w:r>
        <w:rPr>
          <w:rFonts w:ascii="Arial" w:hAnsi="Arial" w:cs="Arial"/>
          <w:sz w:val="24"/>
          <w:szCs w:val="24"/>
        </w:rPr>
        <w:t xml:space="preserve"> para permitir el área de fincas a someter en PSA Protección en 1.500 hectáreas </w:t>
      </w:r>
    </w:p>
    <w:p w14:paraId="6EDE5CAF" w14:textId="63969DFB" w:rsidR="00DC04FC" w:rsidRDefault="00DC04FC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6F3F2" w14:textId="45E77939" w:rsidR="00CB5E31" w:rsidRPr="00CB5E31" w:rsidRDefault="00D170BF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0BF">
        <w:rPr>
          <w:rFonts w:ascii="Arial" w:hAnsi="Arial" w:cs="Arial"/>
          <w:sz w:val="24"/>
          <w:szCs w:val="24"/>
        </w:rPr>
        <w:t>Oficios DFOE-AE-0578 y DFOE-AE-0542-2019 con aprobación por parte de la Contraloría General de la República del Plan-Presupuesto 2020 del FONAFIFO y el Fideicomiso 544 FONAFIFO/BNCR respectivamente</w:t>
      </w:r>
      <w:r>
        <w:rPr>
          <w:rFonts w:ascii="Century Gothic" w:hAnsi="Century Gothic"/>
        </w:rPr>
        <w:t>.</w:t>
      </w:r>
    </w:p>
    <w:p w14:paraId="7FA310E7" w14:textId="0EBA5BE6" w:rsidR="006407F9" w:rsidRPr="00CB5E31" w:rsidRDefault="006407F9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A583" w14:textId="4557BC80" w:rsidR="00D80820" w:rsidRDefault="00FA00AF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Puntos varios</w:t>
      </w:r>
    </w:p>
    <w:p w14:paraId="51E75191" w14:textId="77777777" w:rsidR="00FA00AF" w:rsidRDefault="00FA00AF" w:rsidP="00FA00A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11DCE1" w14:textId="2A61EF3B" w:rsidR="00FA00AF" w:rsidRDefault="00FA00AF" w:rsidP="00FA00A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Expedientes llamados a audiencia</w:t>
      </w:r>
    </w:p>
    <w:p w14:paraId="0A237704" w14:textId="77777777" w:rsidR="00DF6628" w:rsidRDefault="00DF6628" w:rsidP="00DF66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3D25C" w14:textId="77777777" w:rsidR="009B686B" w:rsidRDefault="009B686B" w:rsidP="009B686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9E6AA" w14:textId="77777777" w:rsidR="009B686B" w:rsidRPr="009B686B" w:rsidRDefault="009B686B" w:rsidP="009B686B">
      <w:pPr>
        <w:pStyle w:val="Prrafodelista"/>
        <w:rPr>
          <w:rFonts w:ascii="Arial" w:hAnsi="Arial" w:cs="Arial"/>
          <w:sz w:val="24"/>
          <w:szCs w:val="24"/>
        </w:rPr>
      </w:pPr>
    </w:p>
    <w:p w14:paraId="2401658F" w14:textId="77777777" w:rsidR="009B686B" w:rsidRDefault="009B686B" w:rsidP="009B686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F704B" w14:textId="77777777" w:rsidR="009B686B" w:rsidRDefault="009B686B" w:rsidP="009B686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66370" w14:textId="77777777" w:rsidR="009B686B" w:rsidRDefault="009B686B" w:rsidP="009B686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57D7EA" w14:textId="49B3B793" w:rsidR="00DF6628" w:rsidRDefault="00DF6628" w:rsidP="00DF662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628">
        <w:rPr>
          <w:rFonts w:ascii="Arial" w:hAnsi="Arial" w:cs="Arial"/>
          <w:sz w:val="24"/>
          <w:szCs w:val="24"/>
        </w:rPr>
        <w:t xml:space="preserve">Informe avance del estado de los contratos afectados por la minería (sector Crucitas) y los afectados por tala ilegal (sector Boca Tapada, Refugio de Vida Silvestre Mixto </w:t>
      </w:r>
      <w:proofErr w:type="spellStart"/>
      <w:r w:rsidRPr="00DF6628">
        <w:rPr>
          <w:rFonts w:ascii="Arial" w:hAnsi="Arial" w:cs="Arial"/>
          <w:sz w:val="24"/>
          <w:szCs w:val="24"/>
        </w:rPr>
        <w:t>Maquenque</w:t>
      </w:r>
      <w:proofErr w:type="spellEnd"/>
    </w:p>
    <w:p w14:paraId="73054234" w14:textId="77777777" w:rsidR="00EB0861" w:rsidRPr="00EB0861" w:rsidRDefault="00EB0861" w:rsidP="00EB0861">
      <w:pPr>
        <w:pStyle w:val="Prrafodelista"/>
        <w:rPr>
          <w:rFonts w:ascii="Arial" w:hAnsi="Arial" w:cs="Arial"/>
          <w:sz w:val="24"/>
          <w:szCs w:val="24"/>
        </w:rPr>
      </w:pPr>
    </w:p>
    <w:p w14:paraId="0D258252" w14:textId="6B8DD419" w:rsidR="00EB0861" w:rsidRDefault="00EB0861" w:rsidP="00EB086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61">
        <w:rPr>
          <w:rFonts w:ascii="Arial" w:hAnsi="Arial" w:cs="Arial"/>
          <w:sz w:val="24"/>
          <w:szCs w:val="24"/>
        </w:rPr>
        <w:t>Distribución de cuotas de PSA 2020 para las organizaciones</w:t>
      </w:r>
    </w:p>
    <w:p w14:paraId="65C6285C" w14:textId="77777777" w:rsidR="00FA00AF" w:rsidRDefault="00FA00AF" w:rsidP="00FA00A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C98D5" w14:textId="7BF06741" w:rsidR="00FA00AF" w:rsidRDefault="00FA00AF" w:rsidP="00FA00A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0AF">
        <w:rPr>
          <w:rFonts w:ascii="Arial" w:hAnsi="Arial" w:cs="Arial"/>
          <w:sz w:val="24"/>
          <w:szCs w:val="24"/>
        </w:rPr>
        <w:t xml:space="preserve">Taller presentación normas internacionales de contabilidad </w:t>
      </w:r>
    </w:p>
    <w:p w14:paraId="73C7D405" w14:textId="77777777" w:rsidR="004A080A" w:rsidRPr="004A080A" w:rsidRDefault="004A080A" w:rsidP="004A080A">
      <w:pPr>
        <w:pStyle w:val="Prrafodelista"/>
        <w:rPr>
          <w:rFonts w:ascii="Arial" w:hAnsi="Arial" w:cs="Arial"/>
          <w:sz w:val="24"/>
          <w:szCs w:val="24"/>
        </w:rPr>
      </w:pPr>
    </w:p>
    <w:p w14:paraId="50B61170" w14:textId="447D97BE" w:rsidR="004A080A" w:rsidRPr="00FA00AF" w:rsidRDefault="004A080A" w:rsidP="00FA00A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sesiones de Junta Directiva 2020</w:t>
      </w:r>
    </w:p>
    <w:p w14:paraId="11DBA6E8" w14:textId="268246D2" w:rsidR="00CA39CA" w:rsidRPr="00CA39CA" w:rsidRDefault="00CA39CA" w:rsidP="00CA39C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29ED412" w14:textId="77777777" w:rsidR="00CA39CA" w:rsidRPr="00CA39CA" w:rsidRDefault="00CA39CA" w:rsidP="00CA39C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CA">
        <w:rPr>
          <w:rFonts w:ascii="Arial" w:hAnsi="Arial" w:cs="Arial"/>
          <w:sz w:val="24"/>
          <w:szCs w:val="24"/>
        </w:rPr>
        <w:t>Avance de PSA</w:t>
      </w:r>
    </w:p>
    <w:p w14:paraId="123A7C73" w14:textId="77777777" w:rsidR="00CA39CA" w:rsidRPr="00CA39CA" w:rsidRDefault="00CA39CA" w:rsidP="00CA39C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50D4F" w14:textId="77777777" w:rsidR="00CA39CA" w:rsidRPr="00CA39CA" w:rsidRDefault="00CA39CA" w:rsidP="00CA39C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CA">
        <w:rPr>
          <w:rFonts w:ascii="Arial" w:hAnsi="Arial" w:cs="Arial"/>
          <w:sz w:val="24"/>
          <w:szCs w:val="24"/>
        </w:rPr>
        <w:t>Rendición de Cuentas Fonafifo 2019</w:t>
      </w:r>
    </w:p>
    <w:p w14:paraId="718D4222" w14:textId="5B27685D" w:rsidR="009B262F" w:rsidRPr="00FF3F15" w:rsidRDefault="009B262F" w:rsidP="005C3D8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9B262F" w:rsidRPr="00FF3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1E8"/>
    <w:multiLevelType w:val="hybridMultilevel"/>
    <w:tmpl w:val="F2A4295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 w15:restartNumberingAfterBreak="0">
    <w:nsid w:val="30E92AAE"/>
    <w:multiLevelType w:val="hybridMultilevel"/>
    <w:tmpl w:val="11A06F1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25EA4"/>
    <w:multiLevelType w:val="hybridMultilevel"/>
    <w:tmpl w:val="D44CE9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6"/>
  </w:num>
  <w:num w:numId="10">
    <w:abstractNumId w:val="9"/>
  </w:num>
  <w:num w:numId="11">
    <w:abstractNumId w:val="20"/>
  </w:num>
  <w:num w:numId="12">
    <w:abstractNumId w:val="11"/>
  </w:num>
  <w:num w:numId="13">
    <w:abstractNumId w:val="5"/>
  </w:num>
  <w:num w:numId="14">
    <w:abstractNumId w:val="16"/>
  </w:num>
  <w:num w:numId="15">
    <w:abstractNumId w:val="25"/>
  </w:num>
  <w:num w:numId="16">
    <w:abstractNumId w:val="14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13B71"/>
    <w:rsid w:val="000207F4"/>
    <w:rsid w:val="00021C43"/>
    <w:rsid w:val="000254BA"/>
    <w:rsid w:val="00033CD3"/>
    <w:rsid w:val="00035884"/>
    <w:rsid w:val="0005001D"/>
    <w:rsid w:val="000574F0"/>
    <w:rsid w:val="00061C8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7AB6"/>
    <w:rsid w:val="0023518A"/>
    <w:rsid w:val="00250CAC"/>
    <w:rsid w:val="00250F0F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1717"/>
    <w:rsid w:val="00366A33"/>
    <w:rsid w:val="003701E3"/>
    <w:rsid w:val="00373A77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72F1"/>
    <w:rsid w:val="003E2E68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1893"/>
    <w:rsid w:val="0049728B"/>
    <w:rsid w:val="004A080A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76BE"/>
    <w:rsid w:val="00657EF4"/>
    <w:rsid w:val="0066218E"/>
    <w:rsid w:val="00663111"/>
    <w:rsid w:val="006654AF"/>
    <w:rsid w:val="00671B41"/>
    <w:rsid w:val="00675E5C"/>
    <w:rsid w:val="0067680E"/>
    <w:rsid w:val="0067789C"/>
    <w:rsid w:val="00680585"/>
    <w:rsid w:val="006809B7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31664"/>
    <w:rsid w:val="00731938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1E6A"/>
    <w:rsid w:val="00767C24"/>
    <w:rsid w:val="00770987"/>
    <w:rsid w:val="00787029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44D5"/>
    <w:rsid w:val="00851461"/>
    <w:rsid w:val="0085152B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917803"/>
    <w:rsid w:val="009267D9"/>
    <w:rsid w:val="009326D5"/>
    <w:rsid w:val="00935E09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86B"/>
    <w:rsid w:val="009B6BCE"/>
    <w:rsid w:val="009C44A9"/>
    <w:rsid w:val="009D6128"/>
    <w:rsid w:val="009E1045"/>
    <w:rsid w:val="009E62E0"/>
    <w:rsid w:val="00A02FA8"/>
    <w:rsid w:val="00A1454F"/>
    <w:rsid w:val="00A23ED2"/>
    <w:rsid w:val="00A35D53"/>
    <w:rsid w:val="00A40544"/>
    <w:rsid w:val="00A46480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3780D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B7E51"/>
    <w:rsid w:val="00BB7E9B"/>
    <w:rsid w:val="00BC6224"/>
    <w:rsid w:val="00BD2609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7085"/>
    <w:rsid w:val="00CA1085"/>
    <w:rsid w:val="00CA1133"/>
    <w:rsid w:val="00CA39CA"/>
    <w:rsid w:val="00CA5991"/>
    <w:rsid w:val="00CB171B"/>
    <w:rsid w:val="00CB5E31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170BF"/>
    <w:rsid w:val="00D3063C"/>
    <w:rsid w:val="00D31965"/>
    <w:rsid w:val="00D429C4"/>
    <w:rsid w:val="00D44E0A"/>
    <w:rsid w:val="00D4731F"/>
    <w:rsid w:val="00D52FB7"/>
    <w:rsid w:val="00D5607A"/>
    <w:rsid w:val="00D5767C"/>
    <w:rsid w:val="00D65AE0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C04FC"/>
    <w:rsid w:val="00DD4D3A"/>
    <w:rsid w:val="00DD7DF6"/>
    <w:rsid w:val="00DE3861"/>
    <w:rsid w:val="00DF65A0"/>
    <w:rsid w:val="00DF6628"/>
    <w:rsid w:val="00E00318"/>
    <w:rsid w:val="00E063D3"/>
    <w:rsid w:val="00E0653F"/>
    <w:rsid w:val="00E071B1"/>
    <w:rsid w:val="00E17630"/>
    <w:rsid w:val="00E23F56"/>
    <w:rsid w:val="00E26F1B"/>
    <w:rsid w:val="00E579E7"/>
    <w:rsid w:val="00E65438"/>
    <w:rsid w:val="00E84E12"/>
    <w:rsid w:val="00E85AAD"/>
    <w:rsid w:val="00E85B51"/>
    <w:rsid w:val="00E90E1B"/>
    <w:rsid w:val="00EA65EF"/>
    <w:rsid w:val="00EB0861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118EF"/>
    <w:rsid w:val="00F1771E"/>
    <w:rsid w:val="00F177B4"/>
    <w:rsid w:val="00F203C2"/>
    <w:rsid w:val="00F237D6"/>
    <w:rsid w:val="00F360C2"/>
    <w:rsid w:val="00F45761"/>
    <w:rsid w:val="00F53557"/>
    <w:rsid w:val="00F53A3F"/>
    <w:rsid w:val="00F54B3F"/>
    <w:rsid w:val="00F558B2"/>
    <w:rsid w:val="00F615B2"/>
    <w:rsid w:val="00F65879"/>
    <w:rsid w:val="00F66883"/>
    <w:rsid w:val="00F83204"/>
    <w:rsid w:val="00FA00AF"/>
    <w:rsid w:val="00FA36E2"/>
    <w:rsid w:val="00FA407D"/>
    <w:rsid w:val="00FB1A69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E72D5"/>
    <w:rsid w:val="00FF3F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417</cp:revision>
  <cp:lastPrinted>2019-11-11T15:28:00Z</cp:lastPrinted>
  <dcterms:created xsi:type="dcterms:W3CDTF">2018-09-11T20:44:00Z</dcterms:created>
  <dcterms:modified xsi:type="dcterms:W3CDTF">2020-02-10T16:53:00Z</dcterms:modified>
</cp:coreProperties>
</file>