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C905E7" w:rsidRDefault="00C905E7">
      <w:bookmarkStart w:id="0" w:name="_GoBack"/>
      <w:bookmarkEnd w:id="0"/>
    </w:p>
    <w:p w14:paraId="0A37501D" w14:textId="77777777" w:rsidR="006909A2" w:rsidRDefault="006909A2"/>
    <w:p w14:paraId="5DAB6C7B" w14:textId="77777777" w:rsidR="00C905E7" w:rsidRDefault="00C905E7"/>
    <w:p w14:paraId="4A1135F6" w14:textId="77777777" w:rsidR="00C905E7" w:rsidRPr="00FF3F15" w:rsidRDefault="00C905E7" w:rsidP="00C905E7">
      <w:pPr>
        <w:rPr>
          <w:rFonts w:ascii="Arial" w:hAnsi="Arial" w:cs="Arial"/>
          <w:sz w:val="24"/>
          <w:szCs w:val="24"/>
        </w:rPr>
      </w:pPr>
      <w:r w:rsidRPr="00FF3F15">
        <w:rPr>
          <w:rFonts w:ascii="Arial" w:hAnsi="Arial" w:cs="Arial"/>
          <w:noProof/>
          <w:sz w:val="24"/>
          <w:szCs w:val="24"/>
          <w:lang w:eastAsia="es-CR"/>
        </w:rPr>
        <w:drawing>
          <wp:anchor distT="0" distB="0" distL="114300" distR="114300" simplePos="0" relativeHeight="251659264" behindDoc="0" locked="0" layoutInCell="1" allowOverlap="1" wp14:anchorId="55B759F8" wp14:editId="760362BF">
            <wp:simplePos x="0" y="0"/>
            <wp:positionH relativeFrom="column">
              <wp:posOffset>1891665</wp:posOffset>
            </wp:positionH>
            <wp:positionV relativeFrom="paragraph">
              <wp:posOffset>-537845</wp:posOffset>
            </wp:positionV>
            <wp:extent cx="1735455" cy="552450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54" cy="55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90A0B" w14:textId="77777777" w:rsidR="00C905E7" w:rsidRPr="00FF3F15" w:rsidRDefault="00C905E7" w:rsidP="00C905E7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  <w:r w:rsidRPr="00FF3F15">
        <w:rPr>
          <w:rFonts w:ascii="Arial" w:hAnsi="Arial" w:cs="Arial"/>
          <w:b/>
          <w:noProof/>
          <w:color w:val="000000"/>
          <w:sz w:val="24"/>
          <w:szCs w:val="24"/>
        </w:rPr>
        <w:t>Fondo Nacional de Financiamiento  Forestal</w:t>
      </w:r>
    </w:p>
    <w:p w14:paraId="2D29531B" w14:textId="77777777" w:rsidR="00C905E7" w:rsidRPr="00FF3F15" w:rsidRDefault="00C905E7" w:rsidP="00C905E7">
      <w:pPr>
        <w:pStyle w:val="Ttulo1"/>
        <w:tabs>
          <w:tab w:val="left" w:pos="1335"/>
          <w:tab w:val="center" w:pos="4680"/>
        </w:tabs>
        <w:rPr>
          <w:rFonts w:eastAsia="SimSun"/>
          <w:sz w:val="24"/>
          <w:szCs w:val="24"/>
        </w:rPr>
      </w:pPr>
      <w:r w:rsidRPr="00FF3F15">
        <w:rPr>
          <w:rFonts w:eastAsia="SimSun"/>
          <w:sz w:val="24"/>
          <w:szCs w:val="24"/>
        </w:rPr>
        <w:t>Junta Directiva</w:t>
      </w:r>
    </w:p>
    <w:p w14:paraId="02EB378F" w14:textId="77777777" w:rsidR="00C905E7" w:rsidRPr="00FF3F15" w:rsidRDefault="00C905E7" w:rsidP="00C905E7">
      <w:pPr>
        <w:pStyle w:val="Ttulo1"/>
        <w:jc w:val="left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6A05A809" w14:textId="77777777" w:rsidR="00C905E7" w:rsidRPr="00FF3F15" w:rsidRDefault="00C905E7" w:rsidP="00C905E7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23567629" w14:textId="44539C0C" w:rsidR="00C905E7" w:rsidRPr="00FF3F15" w:rsidRDefault="00C905E7" w:rsidP="00C905E7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  <w:r w:rsidRPr="46F14615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Sesión </w:t>
      </w:r>
      <w:r w:rsidRPr="46F14615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Ordinaria </w:t>
      </w:r>
      <w:r w:rsidRPr="46F14615">
        <w:rPr>
          <w:rFonts w:eastAsia="SimSun"/>
          <w:b w:val="0"/>
          <w:bCs w:val="0"/>
          <w:noProof w:val="0"/>
          <w:color w:val="auto"/>
          <w:sz w:val="24"/>
          <w:szCs w:val="24"/>
        </w:rPr>
        <w:t>N°03-2020</w:t>
      </w:r>
      <w:r w:rsidRPr="46F14615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, miércoles 1</w:t>
      </w:r>
      <w:r w:rsidR="305444C6" w:rsidRPr="46F14615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5</w:t>
      </w:r>
      <w:r w:rsidRPr="46F14615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 de </w:t>
      </w:r>
      <w:r w:rsidR="6D096F84" w:rsidRPr="46F14615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abril </w:t>
      </w:r>
      <w:r w:rsidRPr="46F14615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de 2020 a las 09:00 a.m. en </w:t>
      </w:r>
      <w:proofErr w:type="spellStart"/>
      <w:r w:rsidRPr="46F14615">
        <w:rPr>
          <w:rFonts w:eastAsia="SimSun"/>
          <w:b w:val="0"/>
          <w:bCs w:val="0"/>
          <w:noProof w:val="0"/>
          <w:color w:val="auto"/>
          <w:sz w:val="24"/>
          <w:szCs w:val="24"/>
        </w:rPr>
        <w:t>Fonafifo</w:t>
      </w:r>
      <w:proofErr w:type="spellEnd"/>
      <w:r w:rsidRPr="46F14615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</w:t>
      </w:r>
    </w:p>
    <w:p w14:paraId="5A39BBE3" w14:textId="77777777" w:rsidR="00C905E7" w:rsidRPr="00FF3F15" w:rsidRDefault="00C905E7" w:rsidP="00C905E7">
      <w:pPr>
        <w:pStyle w:val="Ttulo1"/>
        <w:jc w:val="left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</w:p>
    <w:p w14:paraId="41C8F396" w14:textId="77777777" w:rsidR="00C905E7" w:rsidRPr="00FF3F15" w:rsidRDefault="00C905E7" w:rsidP="00C905E7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</w:p>
    <w:p w14:paraId="704904EE" w14:textId="77777777" w:rsidR="00C905E7" w:rsidRPr="00FF3F15" w:rsidRDefault="00C905E7" w:rsidP="00C905E7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  <w:r w:rsidRPr="00FF3F15">
        <w:rPr>
          <w:rFonts w:eastAsia="SimSun"/>
          <w:bCs w:val="0"/>
          <w:noProof w:val="0"/>
          <w:color w:val="auto"/>
          <w:sz w:val="24"/>
          <w:szCs w:val="24"/>
          <w:u w:val="single"/>
        </w:rPr>
        <w:t>AGENDA</w:t>
      </w:r>
    </w:p>
    <w:p w14:paraId="72A3D3EC" w14:textId="77777777" w:rsidR="00C905E7" w:rsidRPr="00FF3F15" w:rsidRDefault="00C905E7" w:rsidP="00C905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0B940D" w14:textId="77777777" w:rsidR="00C905E7" w:rsidRPr="00FF3F15" w:rsidRDefault="00C905E7" w:rsidP="00C905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0685F1" w14:textId="77777777" w:rsidR="00C905E7" w:rsidRPr="00FF3F15" w:rsidRDefault="00C905E7" w:rsidP="00C905E7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FF3F15">
        <w:rPr>
          <w:rFonts w:ascii="Arial" w:hAnsi="Arial" w:cs="Arial"/>
          <w:sz w:val="24"/>
          <w:szCs w:val="24"/>
        </w:rPr>
        <w:t>Lectura y aprobación de la agenda del día</w:t>
      </w:r>
    </w:p>
    <w:p w14:paraId="0E27B00A" w14:textId="77777777" w:rsidR="00C905E7" w:rsidRPr="00FF3F15" w:rsidRDefault="00C905E7" w:rsidP="00C905E7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1F95787" w14:textId="77777777" w:rsidR="00C905E7" w:rsidRDefault="00C905E7" w:rsidP="00C905E7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FF3F15">
        <w:rPr>
          <w:rFonts w:ascii="Arial" w:hAnsi="Arial" w:cs="Arial"/>
          <w:sz w:val="24"/>
          <w:szCs w:val="24"/>
        </w:rPr>
        <w:t>Lectura y aprobación Acta N°</w:t>
      </w:r>
      <w:r>
        <w:rPr>
          <w:rFonts w:ascii="Arial" w:hAnsi="Arial" w:cs="Arial"/>
          <w:sz w:val="24"/>
          <w:szCs w:val="24"/>
        </w:rPr>
        <w:t>02-2020</w:t>
      </w:r>
    </w:p>
    <w:p w14:paraId="60061E4C" w14:textId="77777777" w:rsidR="005111C8" w:rsidRPr="005111C8" w:rsidRDefault="005111C8" w:rsidP="005111C8">
      <w:pPr>
        <w:pStyle w:val="Prrafodelista"/>
        <w:rPr>
          <w:rFonts w:ascii="Arial" w:hAnsi="Arial" w:cs="Arial"/>
          <w:sz w:val="24"/>
          <w:szCs w:val="24"/>
        </w:rPr>
      </w:pPr>
    </w:p>
    <w:p w14:paraId="04504511" w14:textId="77777777" w:rsidR="005111C8" w:rsidRDefault="005111C8" w:rsidP="00C905E7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Presentación Propuesta Plan Presupuesto </w:t>
      </w:r>
      <w:proofErr w:type="spellStart"/>
      <w:r>
        <w:rPr>
          <w:rFonts w:ascii="Arial" w:hAnsi="Arial" w:cs="Arial"/>
          <w:sz w:val="24"/>
          <w:szCs w:val="24"/>
        </w:rPr>
        <w:t>Fonafifo</w:t>
      </w:r>
      <w:proofErr w:type="spellEnd"/>
      <w:r>
        <w:rPr>
          <w:rFonts w:ascii="Arial" w:hAnsi="Arial" w:cs="Arial"/>
          <w:sz w:val="24"/>
          <w:szCs w:val="24"/>
        </w:rPr>
        <w:t xml:space="preserve"> 2021</w:t>
      </w:r>
    </w:p>
    <w:p w14:paraId="44EAFD9C" w14:textId="77777777" w:rsidR="006909A2" w:rsidRPr="006909A2" w:rsidRDefault="006909A2" w:rsidP="006909A2">
      <w:pPr>
        <w:pStyle w:val="Prrafodelista"/>
        <w:rPr>
          <w:rFonts w:ascii="Arial" w:hAnsi="Arial" w:cs="Arial"/>
          <w:sz w:val="24"/>
          <w:szCs w:val="24"/>
        </w:rPr>
      </w:pPr>
    </w:p>
    <w:p w14:paraId="14F64A49" w14:textId="77777777" w:rsidR="00C905E7" w:rsidRDefault="006909A2" w:rsidP="00767B1D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Propuesta de la Asociación </w:t>
      </w:r>
      <w:proofErr w:type="spellStart"/>
      <w:r>
        <w:rPr>
          <w:rFonts w:ascii="Arial" w:hAnsi="Arial" w:cs="Arial"/>
          <w:sz w:val="24"/>
          <w:szCs w:val="24"/>
        </w:rPr>
        <w:t>Solidarista</w:t>
      </w:r>
      <w:proofErr w:type="spellEnd"/>
      <w:r>
        <w:rPr>
          <w:rFonts w:ascii="Arial" w:hAnsi="Arial" w:cs="Arial"/>
          <w:sz w:val="24"/>
          <w:szCs w:val="24"/>
        </w:rPr>
        <w:t xml:space="preserve"> de Empleados de </w:t>
      </w:r>
      <w:proofErr w:type="spellStart"/>
      <w:r>
        <w:rPr>
          <w:rFonts w:ascii="Arial" w:hAnsi="Arial" w:cs="Arial"/>
          <w:sz w:val="24"/>
          <w:szCs w:val="24"/>
        </w:rPr>
        <w:t>Fonafifo</w:t>
      </w:r>
      <w:proofErr w:type="spellEnd"/>
    </w:p>
    <w:p w14:paraId="4B94D5A5" w14:textId="77777777" w:rsidR="00BF0F83" w:rsidRPr="00BF0F83" w:rsidRDefault="00BF0F83" w:rsidP="00BF0F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EA49FA" w14:textId="77777777" w:rsidR="00C905E7" w:rsidRPr="00FF3F15" w:rsidRDefault="00C905E7" w:rsidP="00C905E7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FF3F15">
        <w:rPr>
          <w:rFonts w:ascii="Arial" w:hAnsi="Arial" w:cs="Arial"/>
          <w:sz w:val="24"/>
          <w:szCs w:val="24"/>
        </w:rPr>
        <w:t>Lectura de correspondencia</w:t>
      </w:r>
    </w:p>
    <w:p w14:paraId="3DEEC669" w14:textId="77777777" w:rsidR="00C905E7" w:rsidRPr="00FF3F15" w:rsidRDefault="00C905E7" w:rsidP="00C905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8071DF" w14:textId="77777777" w:rsidR="00C905E7" w:rsidRDefault="00C905E7" w:rsidP="00C905E7">
      <w:pPr>
        <w:pStyle w:val="Prrafodelist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F3F15">
        <w:rPr>
          <w:rFonts w:ascii="Arial" w:hAnsi="Arial" w:cs="Arial"/>
          <w:sz w:val="24"/>
          <w:szCs w:val="24"/>
        </w:rPr>
        <w:t>Correspondencia recibida:</w:t>
      </w:r>
    </w:p>
    <w:p w14:paraId="3656B9AB" w14:textId="77777777" w:rsidR="00C905E7" w:rsidRDefault="00C905E7" w:rsidP="00C905E7">
      <w:pPr>
        <w:pStyle w:val="Prrafodelista"/>
        <w:spacing w:after="0" w:line="240" w:lineRule="auto"/>
        <w:ind w:left="142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6B84FC7" w14:textId="77777777" w:rsidR="00D50AF2" w:rsidRDefault="00D50AF2" w:rsidP="00D50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Solicitud de suspensión de la audiencia convocada por parte de la empresa </w:t>
      </w:r>
      <w:proofErr w:type="spellStart"/>
      <w:r>
        <w:rPr>
          <w:rFonts w:ascii="Arial" w:hAnsi="Arial" w:cs="Arial"/>
          <w:sz w:val="24"/>
          <w:szCs w:val="24"/>
        </w:rPr>
        <w:t>Cuestamora</w:t>
      </w:r>
      <w:proofErr w:type="spellEnd"/>
      <w:r>
        <w:rPr>
          <w:rFonts w:ascii="Arial" w:hAnsi="Arial" w:cs="Arial"/>
          <w:sz w:val="24"/>
          <w:szCs w:val="24"/>
        </w:rPr>
        <w:t xml:space="preserve"> Bosques S.A.</w:t>
      </w:r>
    </w:p>
    <w:p w14:paraId="45FB0818" w14:textId="77777777" w:rsidR="00D50AF2" w:rsidRDefault="00D50AF2" w:rsidP="00C905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3BE951" w14:textId="77777777" w:rsidR="00C905E7" w:rsidRDefault="00C905E7" w:rsidP="00C905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5F44">
        <w:rPr>
          <w:rFonts w:ascii="Arial" w:hAnsi="Arial" w:cs="Arial"/>
          <w:sz w:val="24"/>
          <w:szCs w:val="24"/>
        </w:rPr>
        <w:t>Oficio ONF-026-2020 dirigido al señor Ministro Carlos Manuel Rodríguez sobre el Mercado Doméstico de Carbono (MDC)</w:t>
      </w:r>
    </w:p>
    <w:p w14:paraId="049F31CB" w14:textId="77777777" w:rsidR="00675767" w:rsidRDefault="00675767" w:rsidP="00675767">
      <w:pPr>
        <w:pStyle w:val="Default"/>
      </w:pPr>
    </w:p>
    <w:p w14:paraId="4D0DD9A2" w14:textId="77777777" w:rsidR="00675767" w:rsidRPr="00675767" w:rsidRDefault="00861713" w:rsidP="006757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767">
        <w:rPr>
          <w:rFonts w:ascii="Arial" w:hAnsi="Arial" w:cs="Arial"/>
          <w:sz w:val="24"/>
          <w:szCs w:val="24"/>
        </w:rPr>
        <w:t>Oficio ONF</w:t>
      </w:r>
      <w:r w:rsidR="00675767" w:rsidRPr="00675767">
        <w:rPr>
          <w:rFonts w:ascii="Arial" w:hAnsi="Arial" w:cs="Arial"/>
          <w:sz w:val="24"/>
          <w:szCs w:val="24"/>
        </w:rPr>
        <w:t xml:space="preserve">-037-2020 relacionado con la remisión de la “Propuesta de revisión de </w:t>
      </w:r>
      <w:proofErr w:type="gramStart"/>
      <w:r w:rsidR="00675767" w:rsidRPr="00675767">
        <w:rPr>
          <w:rFonts w:ascii="Arial" w:hAnsi="Arial" w:cs="Arial"/>
          <w:sz w:val="24"/>
          <w:szCs w:val="24"/>
        </w:rPr>
        <w:t>los</w:t>
      </w:r>
      <w:proofErr w:type="gramEnd"/>
      <w:r w:rsidR="00675767" w:rsidRPr="00675767">
        <w:rPr>
          <w:rFonts w:ascii="Arial" w:hAnsi="Arial" w:cs="Arial"/>
          <w:sz w:val="24"/>
          <w:szCs w:val="24"/>
        </w:rPr>
        <w:t xml:space="preserve"> sistemas mixtos en </w:t>
      </w:r>
      <w:proofErr w:type="spellStart"/>
      <w:r w:rsidR="00675767" w:rsidRPr="00675767">
        <w:rPr>
          <w:rFonts w:ascii="Arial" w:hAnsi="Arial" w:cs="Arial"/>
          <w:sz w:val="24"/>
          <w:szCs w:val="24"/>
        </w:rPr>
        <w:t>agroforestería</w:t>
      </w:r>
      <w:proofErr w:type="spellEnd"/>
      <w:r w:rsidR="00675767" w:rsidRPr="00675767">
        <w:rPr>
          <w:rFonts w:ascii="Arial" w:hAnsi="Arial" w:cs="Arial"/>
          <w:sz w:val="24"/>
          <w:szCs w:val="24"/>
        </w:rPr>
        <w:t xml:space="preserve"> para micro productores</w:t>
      </w:r>
      <w:r w:rsidR="00675767">
        <w:rPr>
          <w:rFonts w:ascii="Arial" w:hAnsi="Arial" w:cs="Arial"/>
          <w:sz w:val="24"/>
          <w:szCs w:val="24"/>
        </w:rPr>
        <w:t>”.</w:t>
      </w:r>
    </w:p>
    <w:p w14:paraId="53128261" w14:textId="77777777" w:rsidR="00AF0BA6" w:rsidRDefault="00AF0BA6" w:rsidP="00C905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DD836E" w14:textId="77777777" w:rsidR="00FA58E5" w:rsidRDefault="00AF0BA6" w:rsidP="46F146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46F14615">
        <w:rPr>
          <w:rFonts w:ascii="Arial" w:hAnsi="Arial" w:cs="Arial"/>
          <w:sz w:val="24"/>
          <w:szCs w:val="24"/>
        </w:rPr>
        <w:t xml:space="preserve">Solicitud de apoyo para que </w:t>
      </w:r>
      <w:proofErr w:type="spellStart"/>
      <w:r w:rsidRPr="46F14615">
        <w:rPr>
          <w:rFonts w:ascii="Arial" w:hAnsi="Arial" w:cs="Arial"/>
          <w:sz w:val="24"/>
          <w:szCs w:val="24"/>
        </w:rPr>
        <w:t>Fonafifo</w:t>
      </w:r>
      <w:proofErr w:type="spellEnd"/>
      <w:r w:rsidRPr="46F14615">
        <w:rPr>
          <w:rFonts w:ascii="Arial" w:hAnsi="Arial" w:cs="Arial"/>
          <w:sz w:val="24"/>
          <w:szCs w:val="24"/>
        </w:rPr>
        <w:t xml:space="preserve"> sea copatrocinador del 22° Congreso </w:t>
      </w:r>
      <w:proofErr w:type="spellStart"/>
      <w:r w:rsidR="00FA58E5" w:rsidRPr="46F14615">
        <w:rPr>
          <w:rFonts w:ascii="Arial" w:hAnsi="Arial" w:cs="Arial"/>
          <w:sz w:val="24"/>
          <w:szCs w:val="24"/>
        </w:rPr>
        <w:t>RedLAC</w:t>
      </w:r>
      <w:proofErr w:type="spellEnd"/>
    </w:p>
    <w:p w14:paraId="62486C05" w14:textId="77777777" w:rsidR="00A364DD" w:rsidRDefault="00A364DD" w:rsidP="46F146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9C5B22" w14:textId="77777777" w:rsidR="00A364DD" w:rsidRPr="00487160" w:rsidRDefault="00A364DD" w:rsidP="46F146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46F14615">
        <w:rPr>
          <w:rFonts w:ascii="Arial" w:hAnsi="Arial" w:cs="Arial"/>
          <w:sz w:val="24"/>
          <w:szCs w:val="24"/>
        </w:rPr>
        <w:t>Informe Anual de Labores de la Contraloría de Servicios Institucional</w:t>
      </w:r>
    </w:p>
    <w:p w14:paraId="22036B9A" w14:textId="6E2D9CE9" w:rsidR="64032444" w:rsidRDefault="64032444" w:rsidP="46F146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46F14615">
        <w:rPr>
          <w:rFonts w:ascii="Arial" w:hAnsi="Arial" w:cs="Arial"/>
          <w:sz w:val="24"/>
          <w:szCs w:val="24"/>
        </w:rPr>
        <w:t xml:space="preserve"> </w:t>
      </w:r>
    </w:p>
    <w:p w14:paraId="79FB3FBB" w14:textId="389338B8" w:rsidR="64032444" w:rsidRDefault="64032444" w:rsidP="46F146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46F14615">
        <w:rPr>
          <w:rFonts w:ascii="Arial" w:hAnsi="Arial" w:cs="Arial"/>
          <w:sz w:val="24"/>
          <w:szCs w:val="24"/>
        </w:rPr>
        <w:t>Informe de resultados de la evaluación de calidad del PPSA efectuada al 2019</w:t>
      </w:r>
    </w:p>
    <w:p w14:paraId="4101652C" w14:textId="77777777" w:rsidR="00C905E7" w:rsidRPr="00487160" w:rsidRDefault="00C905E7" w:rsidP="00C905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00D11D" w14:textId="77777777" w:rsidR="00C905E7" w:rsidRPr="00487160" w:rsidRDefault="00C905E7" w:rsidP="00C905E7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487160">
        <w:rPr>
          <w:rFonts w:ascii="Arial" w:hAnsi="Arial" w:cs="Arial"/>
          <w:sz w:val="24"/>
          <w:szCs w:val="24"/>
        </w:rPr>
        <w:t>Puntos varios</w:t>
      </w:r>
    </w:p>
    <w:p w14:paraId="4B99056E" w14:textId="77777777" w:rsidR="00C905E7" w:rsidRDefault="00C905E7" w:rsidP="00C905E7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B33B68F" w14:textId="77777777" w:rsidR="00CF0E15" w:rsidRPr="00BF0F83" w:rsidRDefault="00C905E7" w:rsidP="00BF0F83">
      <w:pPr>
        <w:pStyle w:val="Prrafodelista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Expedientes llamados a audiencia</w:t>
      </w:r>
    </w:p>
    <w:p w14:paraId="1299C43A" w14:textId="77777777" w:rsidR="00CF0E15" w:rsidRDefault="00CF0E15"/>
    <w:sectPr w:rsidR="00CF0E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A21E8"/>
    <w:multiLevelType w:val="hybridMultilevel"/>
    <w:tmpl w:val="F2A42950"/>
    <w:lvl w:ilvl="0" w:tplc="CDFE26CE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-1679"/>
        </w:tabs>
        <w:ind w:left="-1679" w:hanging="360"/>
      </w:pPr>
    </w:lvl>
    <w:lvl w:ilvl="2" w:tplc="0409001B">
      <w:start w:val="1"/>
      <w:numFmt w:val="decimal"/>
      <w:lvlText w:val="%3."/>
      <w:lvlJc w:val="left"/>
      <w:pPr>
        <w:tabs>
          <w:tab w:val="num" w:pos="-959"/>
        </w:tabs>
        <w:ind w:left="-959" w:hanging="360"/>
      </w:pPr>
    </w:lvl>
    <w:lvl w:ilvl="3" w:tplc="0409000F">
      <w:start w:val="1"/>
      <w:numFmt w:val="decimal"/>
      <w:lvlText w:val="%4."/>
      <w:lvlJc w:val="left"/>
      <w:pPr>
        <w:tabs>
          <w:tab w:val="num" w:pos="-239"/>
        </w:tabs>
        <w:ind w:left="-23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81"/>
        </w:tabs>
        <w:ind w:left="481" w:hanging="360"/>
      </w:pPr>
    </w:lvl>
    <w:lvl w:ilvl="5" w:tplc="0409001B">
      <w:start w:val="1"/>
      <w:numFmt w:val="decimal"/>
      <w:lvlText w:val="%6."/>
      <w:lvlJc w:val="left"/>
      <w:pPr>
        <w:tabs>
          <w:tab w:val="num" w:pos="1201"/>
        </w:tabs>
        <w:ind w:left="1201" w:hanging="360"/>
      </w:pPr>
    </w:lvl>
    <w:lvl w:ilvl="6" w:tplc="0409000F">
      <w:start w:val="1"/>
      <w:numFmt w:val="decimal"/>
      <w:lvlText w:val="%7."/>
      <w:lvlJc w:val="left"/>
      <w:pPr>
        <w:tabs>
          <w:tab w:val="num" w:pos="1921"/>
        </w:tabs>
        <w:ind w:left="1921" w:hanging="360"/>
      </w:pPr>
    </w:lvl>
    <w:lvl w:ilvl="7" w:tplc="04090019">
      <w:start w:val="1"/>
      <w:numFmt w:val="decimal"/>
      <w:lvlText w:val="%8."/>
      <w:lvlJc w:val="left"/>
      <w:pPr>
        <w:tabs>
          <w:tab w:val="num" w:pos="2641"/>
        </w:tabs>
        <w:ind w:left="2641" w:hanging="360"/>
      </w:pPr>
    </w:lvl>
    <w:lvl w:ilvl="8" w:tplc="0409001B">
      <w:start w:val="1"/>
      <w:numFmt w:val="decimal"/>
      <w:lvlText w:val="%9."/>
      <w:lvlJc w:val="left"/>
      <w:pPr>
        <w:tabs>
          <w:tab w:val="num" w:pos="3361"/>
        </w:tabs>
        <w:ind w:left="3361" w:hanging="360"/>
      </w:pPr>
    </w:lvl>
  </w:abstractNum>
  <w:abstractNum w:abstractNumId="1">
    <w:nsid w:val="3E39509A"/>
    <w:multiLevelType w:val="hybridMultilevel"/>
    <w:tmpl w:val="F86CDED4"/>
    <w:lvl w:ilvl="0" w:tplc="140A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57BB59F6"/>
    <w:multiLevelType w:val="hybridMultilevel"/>
    <w:tmpl w:val="0FA0A8CA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15"/>
    <w:rsid w:val="00031172"/>
    <w:rsid w:val="000A298B"/>
    <w:rsid w:val="00257983"/>
    <w:rsid w:val="002D60B5"/>
    <w:rsid w:val="00487160"/>
    <w:rsid w:val="004D7051"/>
    <w:rsid w:val="005111C8"/>
    <w:rsid w:val="006119B3"/>
    <w:rsid w:val="006124BB"/>
    <w:rsid w:val="00675767"/>
    <w:rsid w:val="0068671D"/>
    <w:rsid w:val="006909A2"/>
    <w:rsid w:val="00767B1D"/>
    <w:rsid w:val="00861713"/>
    <w:rsid w:val="00A364DD"/>
    <w:rsid w:val="00AA5782"/>
    <w:rsid w:val="00AF0BA6"/>
    <w:rsid w:val="00BF0F83"/>
    <w:rsid w:val="00C905E7"/>
    <w:rsid w:val="00CF0E15"/>
    <w:rsid w:val="00D50AF2"/>
    <w:rsid w:val="00D96F31"/>
    <w:rsid w:val="00E0455A"/>
    <w:rsid w:val="00F83AC8"/>
    <w:rsid w:val="00FA58E5"/>
    <w:rsid w:val="00FB6327"/>
    <w:rsid w:val="00FD141E"/>
    <w:rsid w:val="305444C6"/>
    <w:rsid w:val="34D15BE6"/>
    <w:rsid w:val="46F14615"/>
    <w:rsid w:val="64032444"/>
    <w:rsid w:val="6D09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EEF6"/>
  <w15:chartTrackingRefBased/>
  <w15:docId w15:val="{EE045AFB-443C-41EF-A76C-639141EF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905E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905E7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Prrafodelista">
    <w:name w:val="List Paragraph"/>
    <w:basedOn w:val="Normal"/>
    <w:uiPriority w:val="34"/>
    <w:qFormat/>
    <w:rsid w:val="00C905E7"/>
    <w:pPr>
      <w:ind w:left="720"/>
      <w:contextualSpacing/>
    </w:pPr>
  </w:style>
  <w:style w:type="paragraph" w:customStyle="1" w:styleId="Default">
    <w:name w:val="Default"/>
    <w:rsid w:val="006757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 Corrales</cp:lastModifiedBy>
  <cp:revision>2</cp:revision>
  <dcterms:created xsi:type="dcterms:W3CDTF">2020-05-14T19:09:00Z</dcterms:created>
  <dcterms:modified xsi:type="dcterms:W3CDTF">2020-05-14T19:09:00Z</dcterms:modified>
</cp:coreProperties>
</file>