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9A5B" w14:textId="77777777" w:rsidR="00E540E9" w:rsidRDefault="00027B21"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285FF86B" wp14:editId="04C9E642">
            <wp:simplePos x="0" y="0"/>
            <wp:positionH relativeFrom="margin">
              <wp:align>center</wp:align>
            </wp:positionH>
            <wp:positionV relativeFrom="paragraph">
              <wp:posOffset>95003</wp:posOffset>
            </wp:positionV>
            <wp:extent cx="3287395" cy="1733550"/>
            <wp:effectExtent l="0" t="0" r="825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50932D18" wp14:editId="3935D79F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D7139" w14:textId="77777777" w:rsidR="00E540E9" w:rsidRDefault="00E540E9"/>
    <w:p w14:paraId="3DFD5B38" w14:textId="77777777" w:rsidR="00E540E9" w:rsidRDefault="00E540E9"/>
    <w:p w14:paraId="3BA14012" w14:textId="77777777" w:rsidR="00E540E9" w:rsidRDefault="00E540E9"/>
    <w:p w14:paraId="3423CC61" w14:textId="77777777" w:rsidR="00E540E9" w:rsidRDefault="00E540E9"/>
    <w:p w14:paraId="5C6476E9" w14:textId="77777777" w:rsidR="00E540E9" w:rsidRDefault="00E540E9"/>
    <w:p w14:paraId="1532A209" w14:textId="77777777" w:rsidR="00E540E9" w:rsidRDefault="00E540E9"/>
    <w:p w14:paraId="527F017E" w14:textId="77777777" w:rsidR="00E540E9" w:rsidRPr="00E540E9" w:rsidRDefault="00E540E9" w:rsidP="00E540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</w:t>
      </w:r>
      <w:r w:rsidR="00320C8F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MA DE </w:t>
      </w:r>
      <w:r w:rsidRPr="00E540E9">
        <w:rPr>
          <w:b/>
          <w:sz w:val="72"/>
          <w:szCs w:val="72"/>
        </w:rPr>
        <w:t>ADQUISICIONES</w:t>
      </w:r>
    </w:p>
    <w:p w14:paraId="6D6930E3" w14:textId="77777777" w:rsidR="00E540E9" w:rsidRPr="00E540E9" w:rsidRDefault="00E540E9" w:rsidP="00E540E9">
      <w:pPr>
        <w:jc w:val="center"/>
        <w:rPr>
          <w:b/>
          <w:sz w:val="72"/>
          <w:szCs w:val="72"/>
        </w:rPr>
      </w:pPr>
      <w:r w:rsidRPr="00E540E9">
        <w:rPr>
          <w:b/>
          <w:sz w:val="72"/>
          <w:szCs w:val="72"/>
        </w:rPr>
        <w:t>PRESUPUESTO FONAFIFO</w:t>
      </w:r>
    </w:p>
    <w:p w14:paraId="778566CD" w14:textId="77777777" w:rsidR="00E540E9" w:rsidRDefault="00E540E9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>PERÍO</w:t>
      </w:r>
      <w:r w:rsidR="00C63D54">
        <w:rPr>
          <w:sz w:val="72"/>
          <w:szCs w:val="72"/>
        </w:rPr>
        <w:t>DO PRESUPUESTARIO 2021</w:t>
      </w:r>
    </w:p>
    <w:p w14:paraId="53C5CDDE" w14:textId="77777777" w:rsidR="00E540E9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529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571"/>
        <w:gridCol w:w="1143"/>
        <w:gridCol w:w="3857"/>
        <w:gridCol w:w="1428"/>
        <w:gridCol w:w="1715"/>
        <w:gridCol w:w="1286"/>
        <w:gridCol w:w="1571"/>
      </w:tblGrid>
      <w:tr w:rsidR="00C63D54" w:rsidRPr="0038392A" w14:paraId="21EBF2DE" w14:textId="77777777" w:rsidTr="00B12D7A">
        <w:trPr>
          <w:trHeight w:val="692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6677A02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lastRenderedPageBreak/>
              <w:t>Dependencia Solicitante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1648D91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03BCC25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Cantidad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7B78308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Requerimiento presupuestario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4CEBDD8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Subpartida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0F9F50F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 xml:space="preserve"> Monto Estimado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6DF1553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 xml:space="preserve"> Periodo Estimado 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5E5FF2A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Financiador</w:t>
            </w:r>
          </w:p>
        </w:tc>
      </w:tr>
      <w:tr w:rsidR="00C63D54" w:rsidRPr="0038392A" w14:paraId="4564F4AF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73D0E31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Dirección General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FA5159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B3B18A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52D98B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Alquiler de edificios, locales y terrenos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14924A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1.01.01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E10425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235.400,00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50CE8A8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EA5456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A98C6BA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D1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Dirección General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A55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0C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01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Alquiler de salón o auditorio para presentación del Informe de Rendición de Cuentas,  y reuniones diversas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24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1.01.01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770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235.400,00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D5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54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4EFB952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20C9E9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92C081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93EB43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59490B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 xml:space="preserve">Alquiler y derechos para telecomunicaciones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F80F4E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513F364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3.320.000,00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1111F4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8E99B1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162CD68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365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55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C36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9C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Renovación de APP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móvil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, en la tienda PlayStore.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CA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4A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70.000,00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C5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DA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F2305CF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22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88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021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D4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Renovación de APP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móvil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, en la tienda APPStore.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7C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A4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627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C1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BAFA04A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16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A8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7E2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442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Adquisión Certificado Seguridad (SSL) aplicación de la Calculadora de CO2 del dominio www.fonafifo.go.cr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9C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FB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27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F2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C455DB5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25C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68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E6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03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Adquisión del Certificado de Seguridad (SSL) para el dominio scgi.fonafifo.com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B6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1.01.04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CF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5B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731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FF01ED0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C289C8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1D09D49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D2D6DC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2D8A19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Otros alquileres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BBAF55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4E62F75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32.400.000,00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5B71A9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C8330B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DDD016F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EF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Archivo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DE5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613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18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Contratación de servicio de custodia y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préstamo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documental de los expedientes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21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DF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2.400.000,00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9D9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92C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9F3E1A4" w14:textId="77777777" w:rsidTr="00B12D7A">
        <w:trPr>
          <w:trHeight w:val="83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60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A14" w14:textId="77777777" w:rsidR="00C63D54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  <w:p w14:paraId="510200C4" w14:textId="77777777" w:rsidR="002B56E2" w:rsidRDefault="002B56E2" w:rsidP="002B56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</w:p>
          <w:p w14:paraId="72625BAF" w14:textId="31CE438B" w:rsidR="002B56E2" w:rsidRPr="002B56E2" w:rsidRDefault="002B56E2" w:rsidP="002B56E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360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434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Servicio en la nube de alquiler de software para gestor documental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BC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1.01.99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C93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30.000.000,00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62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FE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A03AF24" w14:textId="77777777" w:rsidTr="00B12D7A">
        <w:trPr>
          <w:trHeight w:val="3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C241BC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04B95C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EBD313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B15902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Otros servicios básicos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547F01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1.02.99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3D2D75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230.000,00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A9ABE9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D8DF52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0DBEB64" w14:textId="77777777" w:rsidTr="00B12D7A">
        <w:trPr>
          <w:trHeight w:val="92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23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758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4F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E1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Servicio de tratamiento y adecuada disposición final residuos biopeligrosos.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9E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1.02.99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51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90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5B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8779289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2E6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FE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07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B3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Disposición de residuos de manejo especial (baterías, CD, otros atinentes).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4C9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1.02.99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C3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B8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3E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C584D86" w14:textId="77777777" w:rsidTr="00B12D7A">
        <w:trPr>
          <w:trHeight w:val="64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E3D59C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Contraloría de Servicios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2A9F02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C6DC46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A13A56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Información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EBCB33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1.03.01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834F0B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37.500,00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202A5B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A9C619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308E8EF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D09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Contraloría de Servicios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129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F2C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B2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Diseño de brochure para entregase en Ferias y Encuentros Ciudadanos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65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1.03.01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DC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37.500,00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4F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3D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5110ABB" w14:textId="77777777" w:rsidTr="00B12D7A">
        <w:trPr>
          <w:trHeight w:val="64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7DCEF2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1CF1B8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15F257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A2E0F6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Publicidad y propaganda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411472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1.03.02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55E32BC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3.500.000,00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71393A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514ABD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E979062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878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Mercadeo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0A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78E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941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Desarrollo de acciones de publicidad y de promoción por Redes Sociales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2C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1.03.02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11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2.000.000,00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07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FB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D47AB91" w14:textId="77777777" w:rsidTr="00B12D7A">
        <w:trPr>
          <w:trHeight w:val="9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2F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D. Fomento Forestal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C8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C6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60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Contratación para la producción de materiales publicitarios para eventos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promoción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forestal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83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1.03.02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07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00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55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9386AEA" w14:textId="77777777" w:rsidTr="00B12D7A">
        <w:trPr>
          <w:trHeight w:val="7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18DBD0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Depto Control y  Monitoreo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599B03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4097BA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AD8A6E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 xml:space="preserve">Servicios de transferencia </w:t>
            </w:r>
            <w:r w:rsidR="002B6953"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electrónica</w:t>
            </w: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 xml:space="preserve"> de información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488D15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1.03.07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6FD3477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38.100.000,00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769E37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449406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E089CCA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F0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Control y  Monitoreo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85F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97C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332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Acceso a imágenes satelitales a 50 cm de resolución con datos de al menos tres días antes de la fecha 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>buscada para control y monitoreo de PSA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60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>1.03.07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1CC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38.100.000,00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7E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7D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4317789" w14:textId="77777777" w:rsidTr="00B12D7A">
        <w:trPr>
          <w:trHeight w:val="5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B73D39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758A0CE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C1D856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392D28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 xml:space="preserve">Servicios de </w:t>
            </w:r>
            <w:r w:rsidR="002B6953"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ingeniería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2A2406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1.04.03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358EA43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23.300.000,00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C3D925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122EED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4E379BA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CE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D. Servicios Ambientales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DD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6E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B7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Contratación de servicios profesionales para fortalecimiento del Programa de Pago por Servicios Ambientales.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B8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D0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20.000.000,00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41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DE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DAB70C9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9EC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R. Caribe-Norte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FED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8F2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14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Contratación por servicios profesionales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ingeniería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forestal para colaboración con OR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D4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E8C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803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B61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33282C6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C67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3EA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02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BC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Servicio de verificación para demostrar la Carbono Neutralidad en Oficinas Centrales del Fonafifo.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9D7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37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1.800.000,00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88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C6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5073441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3CFB37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2254F7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C65B97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589813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Servicios en ciencias económicas y sociales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72E290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1.04.04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40E84DB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5.000.000,00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AFAB94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FA3ABE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BDCA370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926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B5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15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8CC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Auditoria de la Plataforma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tecnológica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institucional (OC-OR)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38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402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8B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C8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05182E0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A76CB9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A6D39C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B4E133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D43AD8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Servicios de desarrollo de sistemas informáticos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864BC6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1.04.05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3B9D9E3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10.000.000,00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8CB0D5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0CC151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FD48D23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05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04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C3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11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Contratación de servicios profesionales para fortalecimiento del Programa de Pago por Servicios Ambientales.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31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DE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10.000.000,00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57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BC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F52521D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8375FD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F658D8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5F46C7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CF29A1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Servicios Generales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20EB51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1.04.06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946A89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496.600,00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6BEBC9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E56B45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A0B6259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5D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04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27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30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Servicio de monitoreo de alarmas ADT, Regional de San Carlos.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9B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1.04.06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C7D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247.200,00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4D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4F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D67A1A7" w14:textId="77777777" w:rsidTr="00B12D7A">
        <w:trPr>
          <w:trHeight w:val="6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D48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U. Proveeduría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79D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A5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CA7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Servicio de limpieza mobiliario de oficina.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50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1.04.06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D0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249.400,00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652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D6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BC67C7C" w14:textId="77777777" w:rsidTr="00B12D7A">
        <w:trPr>
          <w:trHeight w:val="3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BB1629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F208D1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ED212A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C22ACA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Otros servicios de gestión y apoyo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946FCD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35F242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14.520.257,00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3FA56F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5E70C1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8650ED1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5D2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D. Servicios Ambientales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B7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98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98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Contratación de servicios profesionales para fortalecimiento del Programa de Pago por Servicios Ambientales.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99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8B2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11.960.257,00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4F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4C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5366ACB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47B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Legal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3A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912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47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Pago para atender la traducción de documentos en otros idiomas en los que FONAFIFO sea parte.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1D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6D1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009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B6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D4F3339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CAC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Desarrollo de Propuestas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319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90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AA1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Ayudante de campo en visitas y caminatas en bosque para ubicación y seguimiento del fototrampeo.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0E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700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240.000,00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3E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255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57A61C4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DE4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Desarrollo de Propuestas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26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32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17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Ayudante de campo en visitas y caminatas en bosque para ubicación y seguimiento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de los muestreos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bioacústicos en la Península de Osa, Proyecto Piloto Bosque Vivo.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07A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AA2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120.000,00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09D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FB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63BA855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A52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Planificación y Control de Gestión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45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7C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13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Servicio de diseño gráfico de las presentaciones  para el evento de rendición de cuentas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FA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58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600.000,00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7D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64D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99F5F00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941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Archivo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CE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6D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86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Contratación de servicio para la digitalización de documentos de patrimonio documental.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48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8A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1.300.000,00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24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F6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798497E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68C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Propuestas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13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14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40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Contratación de ayudante de campo durante las mediciones en las parcelas temporales de muestreo.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EE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1.04.99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5A2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225.000,00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1C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AD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4242647" w14:textId="77777777" w:rsidTr="00B12D7A">
        <w:trPr>
          <w:trHeight w:val="7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848513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Proveeduría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961BBF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57604D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BA5B3A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Mantenimiento de edificios y locales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EEAFDC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1.08.01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817179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2.500.000,00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8F089D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EE5E23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94D2E5F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6AE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19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057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A5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Remodelación de servicios sanitarios y otros del Edificio San José, para adaptarlos a la Ley 7600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0CE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1.08.01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CDD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2.500.000,00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55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5CD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AD602B1" w14:textId="77777777" w:rsidTr="00B12D7A">
        <w:trPr>
          <w:trHeight w:val="5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0F8C7E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31AD1F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6F709F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E470D6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Mantenimiento y reparación de equipo y mobiliario de oficina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6D9B76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1.08.07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95DD0D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818.160,00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F21D3E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FCBDC7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251495F" w14:textId="77777777" w:rsidTr="0038392A">
        <w:trPr>
          <w:trHeight w:val="9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408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Gestión Servicios Ambientales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669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F1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FE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Coordinación con la Unidad de Archivo para el mantenimiento del archivo móvil de Gestión. También, la metodología, plazo de entrega y el suministro de cajas requeridas para el traslado de finiquitos de los contratos de PSA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94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1.08.07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4FB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2E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A7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70DB183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844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Archivo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53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25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D5B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Servicio de mantenimiento Archivo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móvil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EF2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1.08.07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6A7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36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2A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B2C3791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B73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Archivo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36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E6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71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Mantenimiento preventivo y correctivo del archivo móvil.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3A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1.08.07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E5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368.160,00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77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41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B6BF807" w14:textId="77777777" w:rsidTr="00B12D7A">
        <w:trPr>
          <w:trHeight w:val="102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A5C994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D703BD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5B3754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0A7E38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Mantenimiento y reparación de equipo de cómputo y sistemas de información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3D0F36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1.08.08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217BC0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3.150.000,00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395E03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7C77F4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7A8562F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07F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6B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3D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D7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Pago del Servicio continuó para el mantenimiento preventivo, correctivo y reactivo para el banco de UPS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9F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1.08.08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1C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2.520.000,00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939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F9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9D686D9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F77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7B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00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49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Servicio continuo para servicios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ingeniería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para soporte en Equipo de Comunicación (MERAKI)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3B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1.08.08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9E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630.000,00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78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793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51A2542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6000D3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B07134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97A612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6EE0C6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Mantenimiento y reparación de otros equipos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55DBEB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1.08.99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5869D49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517.050,00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F0D461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B4805F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A20059C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1BF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A2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F8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AA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Servicios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calibración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y mantenimiento de la romana digital 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>semestral (servicio continuo)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D3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>1.08.99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55F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180.000,00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40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22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DA58E0B" w14:textId="77777777" w:rsidTr="00B12D7A">
        <w:trPr>
          <w:trHeight w:val="6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115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A82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Servicios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913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CF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Contratación para mantenimiento y reparación de electrodomésticos.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86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1.08.99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3F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337.050,00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41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C2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9788D53" w14:textId="77777777" w:rsidTr="00B12D7A">
        <w:trPr>
          <w:trHeight w:val="3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3471FB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A98F35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8BC497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A5B338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Productos farmacéuticos y medicinales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7D5491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2.01.02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C62D3C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154.900,00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6631E8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3972BC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6252A6E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7CE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66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6B2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DA2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de bloqueador Solar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D2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2.01.02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6B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99.000,00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669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75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E3713DD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B86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D0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C40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69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tiras reactivas para el glucómetro, en presentación de un frasco con 50 unidades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DF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2.01.02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68D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27.500,00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744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A1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BC2DCB2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62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8B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92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94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lancetas para el glucómetro, en presentación de caja con 100 unidades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E9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2.01.02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08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3.500,00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17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AE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44C216C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BC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44F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165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D47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alcohol etílico grado 90, para los botiquines institucionales (Decreto 39611-MTSS).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45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2.01.02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5E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10.800,00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AE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41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674D211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01E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DFD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EE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A69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solución salina normal 250 ml, para los botiquines institucionales (Decreto 39611-MTSS).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C8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2.01.02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5D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9.600,00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77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D4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B10515A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B5A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16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9D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AE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jabón líquido antiséptico y germicida, clorhexidina gluconato de 120 ml, (Decreto 39611-MTSS).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6B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2.01.02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2A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4.500,00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0DF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D0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EAC2E5F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C0DA89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3085F0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3314FC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5CF4C4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Alimentos y bebidas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CAE33B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2.02.03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202808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1.620.313,00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509390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DDD525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5BDAF12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9B6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Mercadeo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ED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70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4D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Aperitivos para reuniones o talleres con socios estratégicos o especialistas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81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2.02.03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E29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F8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E2F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AD6FF3E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10F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Depto Mercadeo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B6B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20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99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Aperitivos para actividades de fidelización de clientes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6D0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2.02.03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FC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B1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E2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9526602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E3D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Mercadeo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5B6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C3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F5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Aperitivos para actividades de fidelización de clientes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7D0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2.02.03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9E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273.000,00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8DE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9F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818A433" w14:textId="77777777" w:rsidTr="00B12D7A">
        <w:trPr>
          <w:trHeight w:val="6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4F8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D. Fomento Forestal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41C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85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275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38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Alimentación para la realización de eventos de promoción forestal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CC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2.02.03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9B7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577.500,00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23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3FF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625BFD6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29D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Dirección General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95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67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16E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Alimentación para las sesiones de Junta Directiva y reuniones diversas atendidas por la Dirección Ejecutiva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20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2.02.03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BB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354.253,00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D8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D82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0F58A47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7A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36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AE5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E7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Atención de reuniones de Oficinas Regionales, gira del Depto. Administrativo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A6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2.02.03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7A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115.560,00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F56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520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118A4C9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6C6793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77243DD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4664B2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35E31B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Materiales y productos metálicos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FA73BA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2.03.01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DA8A2F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138.600,00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9812FE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C179E1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CF82843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70F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5B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24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508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grifería para el ahorro de agua, para instalarse en Oficinas Regionales.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BCF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2.03.01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FD3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138.600,00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A5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7FA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DA52419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72D9E4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C1EFBD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BB12BD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6EBE02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Materiales y productos eléctricos, telefónicos y de cómputo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202F41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2.03.04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565BBC0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848201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20324B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B5A67F2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12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CE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13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81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implementos eléctricos y/o de cómputo.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80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2.03.04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1C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05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2A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E572E53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65276C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Planificación y Control de Gestión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4A344D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69423A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C287EB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Materiales y productos de plástico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891B2B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2.03.06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881922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876.000,00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DD00E0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1B6D6B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0C09550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00D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Planificación y Control de Gestión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A8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66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A4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instalación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 acrílicos de pared, para divulgación de nueva misión y visión institucional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CE3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2.03.06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B4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876.000,00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63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442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DB15C00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72D20E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953840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3FBBE2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BBBBDC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Herramientas e instrumentos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C6D728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DCFBE6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574.500,00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5C9082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C4BA97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60499EF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4C0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Depto Control y  Monitoreo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00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29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91A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Adquisición de distanciómetro  para funciones de control y monitoreo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7D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2.04.01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324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342.500,00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70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1A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AB6E972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1F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A6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DDF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03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herramientas e implementos para reparaciones de red y/o equipos.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C30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2.04.01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B75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E8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D2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7E0AD36" w14:textId="77777777" w:rsidTr="00B12D7A">
        <w:trPr>
          <w:trHeight w:val="6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06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CC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B49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1C8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Adquisición de lupas planas tipo hoja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(producto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 apoyo Ley 7600).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36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15E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132.000,00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E7B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6F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48C5B0E" w14:textId="77777777" w:rsidTr="00B12D7A">
        <w:trPr>
          <w:trHeight w:val="3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161976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7FB344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B10343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7AF3DC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Repuestos y accesorios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8E2C10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2.04.02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3E1333E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1.732.876,00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1BB1E6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289339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A9AAC9B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1F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A91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D1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F8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repuestos de equipo de cómputo (cables, memoria, conectores, partes, entre otros).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C6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2.04.02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CB3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FA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D7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B1E5875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70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A4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A5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00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Repuestos (mantenimientos extintores, sistemas de purificación, balanza digital y DEA)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2F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2.04.02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B3E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132.000,00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56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15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5F67A78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490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18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73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07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filtros para sistemas de purificación: 2 kits semestrales y 5 kits anuales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24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2.04.02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91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210.000,00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72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56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3B342E6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2FD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08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9E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F3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de llantas, para la flotilla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vehicular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366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2.04.02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E0B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1.290.876,00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22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7B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64A267F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F1A4D0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F0A708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E8B69C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565810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Útiles y materiales médico, hospitalario y de investigación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214014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2.99.02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481AD7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11.000,00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DE7F88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735640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087EF6F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AF7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C6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4E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A1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5 cajas de tiras adhesivas secas (curitas) para los botiquines institucionales (Decreto 39611-MTSS).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C4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82F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11.000,00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807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58A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6D0A5A0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9F95D5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2E7E177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657E43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4D9CDB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Productos de papel, cartón e impresos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2B6D6B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2.99.03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B587C3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1.645.593,00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CA1C08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4644C5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6905553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20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D. Asuntos Jurídicos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73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B6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B1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Se requiere la compra de 15 talonarios de traslado de documentos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E88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195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04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4D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E209757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11B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U. Archivo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6F8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F2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E3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1000 cajas especiales de archivo.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223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72C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514.500,00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B54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55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E491A24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A8F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23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7C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800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9A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resmas de papel bond a nivel institucional.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4D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FA6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750.000,00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D50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DD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C60BE6C" w14:textId="77777777" w:rsidTr="00B12D7A">
        <w:trPr>
          <w:trHeight w:val="6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5E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4E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5A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AD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Pago de suscripciones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periódicos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B1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2.99.03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57B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70.218,00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D6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F82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BC375D0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A8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9C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30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DF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Pago de suscripciones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periódicos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9B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BA2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280.875,00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32A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06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466FC09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48B709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646B74B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969C09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90D289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Textiles y vestuario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8DBA96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2.99.04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DFEF89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342.900,00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9936B5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78A6C3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C1199D2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AE9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34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61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A4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150 Banderas Azul Ecológica , en el marco del Decreto 36481-MINAET-S, Artículo 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572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92E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342.900,00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EB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697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A610EFD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A46E69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D09A69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647F5D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1AF524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Útiles y materiales de limpieza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DF3924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2.99.05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54409C7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195.500,00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DC065AA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909071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6704BB0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46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14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1C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29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alcohol gel 800 ml en burbuja para dispensador (entrega según demanda).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904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2.99.05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0F6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38.000,00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00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6F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5A36E98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542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B3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7A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C3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alcohol gel entre 240 - 250ml, botella para uso individual (entrega según demanda).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09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2.99.05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6C3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31.000,00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F8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23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B4B26AB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8E4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B4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58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F0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desinfectante en aerosol, en presentación de envases de 539 gramos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6A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2.99.05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8E0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55.000,00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FE0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D8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174C00E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86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94F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1C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A93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de bolsas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oxiobiodegradables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, transparentes, tamaño jumbo o jardín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BC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2.99.05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F3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39.000,00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F2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EA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5CE3044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CEC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FA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E14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DA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de bolsas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oxiobiodegradables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, transparentes, 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>tamaño mediano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27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>2.99.05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DF9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32.500,00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AD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453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2DA4AC2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21E8B4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Salud Ocupacional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38D0FB5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446A0A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48D158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Útiles y materiales de resguardo y seguridad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137FE27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2.99.06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C1FC3D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511.200,00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9A8524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968C1A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EF2B95B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08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73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03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15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botas tipo culebreras para sustitución de botas deterioradas.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72D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2.99.06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92F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511.200,00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D09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40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5DC0B59" w14:textId="77777777" w:rsidTr="00B12D7A">
        <w:trPr>
          <w:trHeight w:val="3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0BDC3F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4B13570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FFFB81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046E5F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Otros útiles materiales y suministros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AF0D56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2.99.99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4378B6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590.100,00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1EB2CE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62789B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273FD4D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408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Mercadeo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EA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93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652" w14:textId="77777777" w:rsidR="00C63D54" w:rsidRPr="0038392A" w:rsidRDefault="002B6953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Artículos</w:t>
            </w:r>
            <w:r w:rsidR="00C63D54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 promoción para actividades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6E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2.99.99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9D5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108.000,00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66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933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E3AD41D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35A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Contraloría de Servicios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13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BF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D0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Material informativo para entrega en Ferias de participación ciudadana, ferias ambientales entre otros.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F7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2.99.99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0FA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195.000,00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589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50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4E53F8D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61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Contraloría de Servicios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31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6B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AA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Material informativo para entrega en Ferias de participación ciudadana, ferias ambientales entre otros.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59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2.99.99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04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70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8FA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C880C0D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96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0E4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19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BD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Impresión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carnet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para el personal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53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2.99.99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8C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96.300,00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7C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2E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D581216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358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Salud Ocupacional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79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50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97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Adquisición de láminas de caucho antideslizantes como soporte para firmar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(productos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 apoyo Ley 7600).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E71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2.99.99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792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40.800,00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90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CE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BFB07AB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6BAB12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U. Tecnologías Información y Comunicaciones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732C0DB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C174E2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51DB67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Equipo de comunicación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FEE932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5.01.03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E91274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8.000.000,00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19C811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C1064E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DA53E8B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59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466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39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B4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pantalla interactiva para la Sala de Reuniones JD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9B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F13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8.000.000,00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35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84E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6E23520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75D4B0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511491E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D2D371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AA7125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Equipo y mobiliario de oficina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678960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5.01.04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7B1FC03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2.910.000,00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C1DD0A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ED9717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6B9F4A1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94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R. Cañas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BA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E8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03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Archivador de 4 gavetas para archivos tamaño oficio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5E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B5A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160.000,00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1ED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B7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6B29DC5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19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R. Palmar Norte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42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F6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0C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Aire acondicionado para la oficina de Palmar Norte.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88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CAA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600.000,00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43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15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0F962613" w14:textId="77777777" w:rsidTr="00B12D7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7A9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00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1F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6E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Para sustituir equipos obsoletos que no cumplen con la normativa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D25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5F6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2.000.000,00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9D4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A7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5FB4394" w14:textId="77777777" w:rsidTr="00B12D7A">
        <w:trPr>
          <w:trHeight w:val="6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69E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Planificación y Control de Gestión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22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F6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17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silla ejecutiva para sustitución de silla dañada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44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5.01.04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67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BB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97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0DFDBBB" w14:textId="77777777" w:rsidTr="00B12D7A">
        <w:trPr>
          <w:trHeight w:val="75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035C649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A8C27A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DD95AD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67E3CD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Equipo y programas de cómputo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3F135C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7A8470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6.000.000,00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2DB941B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71BCEF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8F1D1C9" w14:textId="77777777" w:rsidTr="00B12D7A">
        <w:trPr>
          <w:trHeight w:val="8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464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Gestión Servicios Ambientales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9E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A2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4A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de 1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escáner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para los documentos de los expedientes de PSA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10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844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52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6E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CEEF1BD" w14:textId="77777777" w:rsidTr="00B12D7A">
        <w:trPr>
          <w:trHeight w:val="7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E302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Gestión Servicios Ambientales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F8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AC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14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1 multifuncional para los documentos de los expedientes de PSA,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33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CF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EF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8F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FB941D3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DA1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D1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08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71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escáner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industrial -DGSA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61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0F8C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1.000.000,00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EB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AC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D2688DB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2693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B6F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C1E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854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impresora multifuncional -DGSA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3B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19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A13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037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1790AEE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FBD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A5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44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CE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Compra de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escáner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Industrial -UA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51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1C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1.500.000,00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CB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4F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6E43647" w14:textId="77777777" w:rsidTr="00B12D7A">
        <w:trPr>
          <w:trHeight w:val="77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6BA4FA1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331B35F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5F16CD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9E94B7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Equipo sanitario, de laboratorio e investigación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560132D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5.01.06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0708C37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470.000,00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6407AA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2AD8C18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0932851" w14:textId="77777777" w:rsidTr="00B12D7A">
        <w:trPr>
          <w:trHeight w:val="7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3F86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R. San Carlos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C9B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A7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3AA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Adquisición de un extractor de humedad deshumidificador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61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60E7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280.000,00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AD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E2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3FBC884B" w14:textId="77777777" w:rsidTr="00B12D7A">
        <w:trPr>
          <w:trHeight w:val="6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61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R. San José Oriental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92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50C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A194" w14:textId="77777777" w:rsidR="00C63D54" w:rsidRPr="0038392A" w:rsidRDefault="002B6953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Protección</w:t>
            </w:r>
            <w:r w:rsidR="00C63D54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documental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DB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5.01.06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BE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190.000,00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BA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7F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7C851E34" w14:textId="77777777" w:rsidTr="00B12D7A">
        <w:trPr>
          <w:trHeight w:val="73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3EC5811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39F6DD2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E8FBE3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B805C8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Maquinaria y equipo diverso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669A0A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1D43D2F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1.475.000,00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4E02554E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A8F74E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25D95CD4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1F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R. San José Occidental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5E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74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9D8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Reemplazo del Horno de Microondas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3A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64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8C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65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92CAF1B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095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R. San José Occidental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7D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7C0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5E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Reemplazo del Horno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4F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58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45.000,00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4B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B4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44145BE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04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R. San José Occidental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87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17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03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Reemplazo de la </w:t>
            </w:r>
            <w:r w:rsidR="002B6953"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refrigeradora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 la Oficina Regional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3ED7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92ED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450.000,00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941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D3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2473AB5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B9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52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E6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0B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Sustitución de Horno de microondas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167A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3EA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180.000,00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215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B4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647D490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16D5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C47E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AD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3FB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Sustitución de Horno Tostador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F2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84B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60.000,00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4143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B6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BD18134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740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B0D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190F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C2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Sustitución de Coffee Maker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66A2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0CC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40.000,00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890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826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652206F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8A0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U. Proveeduría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667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14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68A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refrigeradora en sustitución  de otra dañada.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7B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147B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550.000,00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7A78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18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59373788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7B3295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Dependencias Varias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14:paraId="0F46322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12FF789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Varias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DC2BC1B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Bienes intangibles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62B743EE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5.99.03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vAlign w:val="center"/>
            <w:hideMark/>
          </w:tcPr>
          <w:p w14:paraId="2BB5DF7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1.220.208,00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7B4BE366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295FBF3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1691E1F2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501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 Depto Legal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93F1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B9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8C8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3 licencias software.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F8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5.99.03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7BFF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1.200.000,00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C37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D623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645A3661" w14:textId="77777777" w:rsidTr="0038392A">
        <w:trPr>
          <w:trHeight w:val="66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C3AC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lastRenderedPageBreak/>
              <w:t xml:space="preserve"> U. Tecnologías Información y Comunicaciones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79F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653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AA9" w14:textId="77777777" w:rsidR="00C63D54" w:rsidRPr="0038392A" w:rsidRDefault="00C63D54" w:rsidP="00C63D5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Compra de Licencia de Antivirus -URH, UPSG, ADM, DFC, DAF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4366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 xml:space="preserve">5.99.03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56E7" w14:textId="15DAB64E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20.208</w:t>
            </w:r>
            <w:r w:rsidR="00011A6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.000</w:t>
            </w: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442" w14:textId="77777777" w:rsidR="00C63D54" w:rsidRPr="0038392A" w:rsidRDefault="00C63D54" w:rsidP="00EB58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CR"/>
              </w:rPr>
              <w:t>I,II, III, IV Trimestre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7BC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R"/>
              </w:rPr>
              <w:t>FONAFIFO</w:t>
            </w:r>
          </w:p>
        </w:tc>
      </w:tr>
      <w:tr w:rsidR="00C63D54" w:rsidRPr="0038392A" w14:paraId="4644C433" w14:textId="77777777" w:rsidTr="0038392A">
        <w:trPr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73E51455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3649ECB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4D0A778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3300"/>
            <w:noWrap/>
            <w:hideMark/>
          </w:tcPr>
          <w:p w14:paraId="259944F9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14:paraId="03F7DBC1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14:paraId="56B61FAD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14:paraId="23EA2244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14:paraId="68314C30" w14:textId="77777777" w:rsidR="00C63D54" w:rsidRPr="0038392A" w:rsidRDefault="00C63D54" w:rsidP="00C63D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8392A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CR"/>
              </w:rPr>
              <w:t> </w:t>
            </w:r>
          </w:p>
        </w:tc>
      </w:tr>
    </w:tbl>
    <w:p w14:paraId="5727AE8B" w14:textId="77777777" w:rsidR="00E540E9" w:rsidRPr="00EB0869" w:rsidRDefault="00E540E9">
      <w:pPr>
        <w:rPr>
          <w:lang w:val="es-MX"/>
        </w:rPr>
      </w:pPr>
      <w:bookmarkStart w:id="0" w:name="_GoBack"/>
      <w:bookmarkEnd w:id="0"/>
    </w:p>
    <w:sectPr w:rsidR="00E540E9" w:rsidRPr="00EB0869" w:rsidSect="00602ECE">
      <w:headerReference w:type="default" r:id="rId9"/>
      <w:footerReference w:type="default" r:id="rId10"/>
      <w:pgSz w:w="15840" w:h="12240" w:orient="landscape" w:code="1"/>
      <w:pgMar w:top="1701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EFE5" w14:textId="77777777" w:rsidR="00EB68E4" w:rsidRDefault="00EB68E4" w:rsidP="00027B21">
      <w:pPr>
        <w:spacing w:after="0" w:line="240" w:lineRule="auto"/>
      </w:pPr>
      <w:r>
        <w:separator/>
      </w:r>
    </w:p>
  </w:endnote>
  <w:endnote w:type="continuationSeparator" w:id="0">
    <w:p w14:paraId="48BB1EF4" w14:textId="77777777" w:rsidR="00EB68E4" w:rsidRDefault="00EB68E4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1"/>
              <w:gridCol w:w="7667"/>
            </w:tblGrid>
            <w:tr w:rsidR="00C63D54" w14:paraId="72F9EC48" w14:textId="77777777" w:rsidTr="00F2016B">
              <w:tc>
                <w:tcPr>
                  <w:tcW w:w="8658" w:type="dxa"/>
                </w:tcPr>
                <w:p w14:paraId="4C107ABB" w14:textId="5E0E02CC" w:rsidR="00C63D54" w:rsidRPr="00F2016B" w:rsidRDefault="00C63D54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PERÍODO PRESUPUESTARIO: 202</w:t>
                  </w:r>
                  <w:r w:rsidR="002B56E2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14:paraId="2F4130CD" w14:textId="0EFA515E" w:rsidR="00C63D54" w:rsidRDefault="00C63D54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011A68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14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011A68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14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14:paraId="78EA6EC1" w14:textId="77777777" w:rsidR="00C63D54" w:rsidRDefault="00011A68" w:rsidP="00F2016B">
            <w:pPr>
              <w:pStyle w:val="Piedepgina"/>
            </w:pPr>
          </w:p>
        </w:sdtContent>
      </w:sdt>
    </w:sdtContent>
  </w:sdt>
  <w:p w14:paraId="54A7D1D5" w14:textId="77777777" w:rsidR="00C63D54" w:rsidRDefault="00C63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3FAF" w14:textId="77777777" w:rsidR="00EB68E4" w:rsidRDefault="00EB68E4" w:rsidP="00027B21">
      <w:pPr>
        <w:spacing w:after="0" w:line="240" w:lineRule="auto"/>
      </w:pPr>
      <w:r>
        <w:separator/>
      </w:r>
    </w:p>
  </w:footnote>
  <w:footnote w:type="continuationSeparator" w:id="0">
    <w:p w14:paraId="193343E6" w14:textId="77777777" w:rsidR="00EB68E4" w:rsidRDefault="00EB68E4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10995"/>
    </w:tblGrid>
    <w:tr w:rsidR="00C63D54" w14:paraId="7DC0DCDC" w14:textId="77777777" w:rsidTr="00027B21">
      <w:tc>
        <w:tcPr>
          <w:tcW w:w="4673" w:type="dxa"/>
        </w:tcPr>
        <w:p w14:paraId="254693F1" w14:textId="77777777" w:rsidR="00C63D54" w:rsidRDefault="00C63D54" w:rsidP="00027B21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inline distT="0" distB="0" distL="0" distR="0" wp14:anchorId="13B86C78" wp14:editId="2525E4DA">
                <wp:extent cx="2125683" cy="826237"/>
                <wp:effectExtent l="0" t="0" r="825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068" cy="82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A65BEB" w14:textId="77777777" w:rsidR="00C63D54" w:rsidRDefault="00C63D54" w:rsidP="00027B21">
          <w:pPr>
            <w:pStyle w:val="Encabezado"/>
          </w:pPr>
        </w:p>
      </w:tc>
      <w:tc>
        <w:tcPr>
          <w:tcW w:w="12643" w:type="dxa"/>
          <w:vAlign w:val="center"/>
        </w:tcPr>
        <w:p w14:paraId="4C211844" w14:textId="77777777" w:rsidR="00C63D54" w:rsidRPr="00592D4D" w:rsidRDefault="00C63D54" w:rsidP="00027B21">
          <w:pPr>
            <w:pStyle w:val="Encabezado"/>
            <w:jc w:val="center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</w:p>
        <w:p w14:paraId="2CACD700" w14:textId="77777777" w:rsidR="00C63D54" w:rsidRPr="00027B21" w:rsidRDefault="00C63D54" w:rsidP="00592D4D">
          <w:pPr>
            <w:pStyle w:val="Encabezado"/>
            <w:jc w:val="center"/>
            <w:rPr>
              <w:b/>
              <w:sz w:val="32"/>
            </w:rPr>
          </w:pPr>
          <w:r w:rsidRPr="00592D4D">
            <w:rPr>
              <w:b/>
              <w:sz w:val="36"/>
            </w:rPr>
            <w:t>PRESUPUESTO FONAFIFO</w:t>
          </w:r>
        </w:p>
      </w:tc>
    </w:tr>
  </w:tbl>
  <w:p w14:paraId="6AE5D729" w14:textId="77777777" w:rsidR="00C63D54" w:rsidRDefault="00C63D54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E9"/>
    <w:rsid w:val="000040B5"/>
    <w:rsid w:val="00011A68"/>
    <w:rsid w:val="00027B21"/>
    <w:rsid w:val="000472CB"/>
    <w:rsid w:val="000C1709"/>
    <w:rsid w:val="000C2E6A"/>
    <w:rsid w:val="00105A50"/>
    <w:rsid w:val="00154302"/>
    <w:rsid w:val="001639E8"/>
    <w:rsid w:val="001710E6"/>
    <w:rsid w:val="00190CA3"/>
    <w:rsid w:val="001B7550"/>
    <w:rsid w:val="001D0500"/>
    <w:rsid w:val="001E55D1"/>
    <w:rsid w:val="002072D4"/>
    <w:rsid w:val="00242D56"/>
    <w:rsid w:val="00245573"/>
    <w:rsid w:val="002902D7"/>
    <w:rsid w:val="002B56E2"/>
    <w:rsid w:val="002B6953"/>
    <w:rsid w:val="002E0BDD"/>
    <w:rsid w:val="00312444"/>
    <w:rsid w:val="00320C8F"/>
    <w:rsid w:val="00330CC1"/>
    <w:rsid w:val="003319DF"/>
    <w:rsid w:val="00365335"/>
    <w:rsid w:val="003710E4"/>
    <w:rsid w:val="0038392A"/>
    <w:rsid w:val="00394DCC"/>
    <w:rsid w:val="003D32EC"/>
    <w:rsid w:val="00434AB7"/>
    <w:rsid w:val="00471656"/>
    <w:rsid w:val="004737E6"/>
    <w:rsid w:val="00481101"/>
    <w:rsid w:val="004A3AEC"/>
    <w:rsid w:val="004E1FDA"/>
    <w:rsid w:val="0052312E"/>
    <w:rsid w:val="005464C9"/>
    <w:rsid w:val="00567936"/>
    <w:rsid w:val="00592D4D"/>
    <w:rsid w:val="005930BC"/>
    <w:rsid w:val="00602ECE"/>
    <w:rsid w:val="00644FA4"/>
    <w:rsid w:val="0065024D"/>
    <w:rsid w:val="006B2887"/>
    <w:rsid w:val="006D13AA"/>
    <w:rsid w:val="00755AB9"/>
    <w:rsid w:val="0076704D"/>
    <w:rsid w:val="007942CA"/>
    <w:rsid w:val="007A1494"/>
    <w:rsid w:val="007C3EAC"/>
    <w:rsid w:val="007D119B"/>
    <w:rsid w:val="007D66E4"/>
    <w:rsid w:val="00801D03"/>
    <w:rsid w:val="008038B1"/>
    <w:rsid w:val="00820E16"/>
    <w:rsid w:val="00880B6D"/>
    <w:rsid w:val="008D7196"/>
    <w:rsid w:val="008D7A8F"/>
    <w:rsid w:val="008E3783"/>
    <w:rsid w:val="00934701"/>
    <w:rsid w:val="009377B2"/>
    <w:rsid w:val="00946E8C"/>
    <w:rsid w:val="00997751"/>
    <w:rsid w:val="009C407F"/>
    <w:rsid w:val="009C48DD"/>
    <w:rsid w:val="009E7BD6"/>
    <w:rsid w:val="00A07664"/>
    <w:rsid w:val="00A649E2"/>
    <w:rsid w:val="00A74D31"/>
    <w:rsid w:val="00AA3DBD"/>
    <w:rsid w:val="00AF5432"/>
    <w:rsid w:val="00B01A5D"/>
    <w:rsid w:val="00B12D7A"/>
    <w:rsid w:val="00B47439"/>
    <w:rsid w:val="00B7714B"/>
    <w:rsid w:val="00B805E6"/>
    <w:rsid w:val="00B93122"/>
    <w:rsid w:val="00B9574D"/>
    <w:rsid w:val="00BB6634"/>
    <w:rsid w:val="00BC56C4"/>
    <w:rsid w:val="00BF7431"/>
    <w:rsid w:val="00C24BF4"/>
    <w:rsid w:val="00C4711D"/>
    <w:rsid w:val="00C63A70"/>
    <w:rsid w:val="00C63D54"/>
    <w:rsid w:val="00C83F28"/>
    <w:rsid w:val="00C96196"/>
    <w:rsid w:val="00CA640A"/>
    <w:rsid w:val="00CD7E14"/>
    <w:rsid w:val="00CF48D3"/>
    <w:rsid w:val="00CF6764"/>
    <w:rsid w:val="00D071CA"/>
    <w:rsid w:val="00D66EA9"/>
    <w:rsid w:val="00D923EC"/>
    <w:rsid w:val="00D94438"/>
    <w:rsid w:val="00DB7070"/>
    <w:rsid w:val="00DE388A"/>
    <w:rsid w:val="00DF4DF4"/>
    <w:rsid w:val="00DF59D9"/>
    <w:rsid w:val="00E4698A"/>
    <w:rsid w:val="00E540E9"/>
    <w:rsid w:val="00E72C29"/>
    <w:rsid w:val="00E753B2"/>
    <w:rsid w:val="00E863FB"/>
    <w:rsid w:val="00E97141"/>
    <w:rsid w:val="00EB0869"/>
    <w:rsid w:val="00EB58E1"/>
    <w:rsid w:val="00EB68E4"/>
    <w:rsid w:val="00EF2F0A"/>
    <w:rsid w:val="00F1480F"/>
    <w:rsid w:val="00F2016A"/>
    <w:rsid w:val="00F2016B"/>
    <w:rsid w:val="00F22617"/>
    <w:rsid w:val="00F37162"/>
    <w:rsid w:val="00F417AA"/>
    <w:rsid w:val="00F568F2"/>
    <w:rsid w:val="00F815DC"/>
    <w:rsid w:val="00F91AF9"/>
    <w:rsid w:val="00FA6328"/>
    <w:rsid w:val="00FC6CD4"/>
    <w:rsid w:val="00FD6076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01314"/>
  <w15:docId w15:val="{BA4FFFE5-DD63-45A1-B127-5DF2C4A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E309-3136-4BFF-B124-6F749E42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3374</Words>
  <Characters>18562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Vanessa Castro Cabezas</dc:creator>
  <cp:lastModifiedBy>DEPTO ADMINISTRATIVO</cp:lastModifiedBy>
  <cp:revision>14</cp:revision>
  <cp:lastPrinted>2020-02-26T13:31:00Z</cp:lastPrinted>
  <dcterms:created xsi:type="dcterms:W3CDTF">2020-04-22T17:20:00Z</dcterms:created>
  <dcterms:modified xsi:type="dcterms:W3CDTF">2021-05-14T20:41:00Z</dcterms:modified>
</cp:coreProperties>
</file>