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BF51BD" w:rsidRDefault="00FB25AB" w:rsidP="00C541B5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Pr="00BF51BD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Pr="00BF51BD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BF51BD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F51BD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4AD27FE6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0E7CF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401EBD"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E5053A"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>1</w:t>
      </w:r>
      <w:r w:rsidR="00401EBD"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Pr="000E7CF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 w:rsidRPr="000E7CF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0E7CF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401EBD" w:rsidRPr="000E7CF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26 de enero</w:t>
      </w:r>
      <w:r w:rsidR="00106821"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401EBD"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00A60AD8"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BF51BD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BF51BD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BF51BD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0C740" w14:textId="77777777" w:rsidR="00AA3544" w:rsidRPr="00BF51BD" w:rsidRDefault="00AA3544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BF51BD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74495545" w14:textId="77777777" w:rsidR="006F607A" w:rsidRPr="00BF51BD" w:rsidRDefault="00DB378C" w:rsidP="006F607A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Lectura y aprobación de la agenda del día</w:t>
      </w:r>
    </w:p>
    <w:p w14:paraId="3515B163" w14:textId="77777777" w:rsidR="006F607A" w:rsidRPr="00BF51BD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1F217554" w14:textId="0011BEC3" w:rsidR="00A971BA" w:rsidRDefault="00DB378C" w:rsidP="00E0695C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 xml:space="preserve">Lectura y aprobación Acta </w:t>
      </w:r>
      <w:r w:rsidR="00406023" w:rsidRPr="00BF51BD">
        <w:rPr>
          <w:rFonts w:ascii="Arial" w:hAnsi="Arial" w:cs="Arial"/>
        </w:rPr>
        <w:t>N°</w:t>
      </w:r>
      <w:r w:rsidR="00401EBD">
        <w:rPr>
          <w:rFonts w:ascii="Arial" w:hAnsi="Arial" w:cs="Arial"/>
        </w:rPr>
        <w:t>11</w:t>
      </w:r>
      <w:r w:rsidR="00AB394C" w:rsidRPr="00BF51BD">
        <w:rPr>
          <w:rFonts w:ascii="Arial" w:hAnsi="Arial" w:cs="Arial"/>
        </w:rPr>
        <w:t>-2021</w:t>
      </w:r>
    </w:p>
    <w:p w14:paraId="43CFF28A" w14:textId="47CCDBA9" w:rsidR="00E0695C" w:rsidRPr="00E0695C" w:rsidRDefault="00E0695C" w:rsidP="00E0695C">
      <w:pPr>
        <w:spacing w:after="0" w:line="240" w:lineRule="auto"/>
        <w:jc w:val="both"/>
        <w:rPr>
          <w:rFonts w:ascii="Arial" w:hAnsi="Arial" w:cs="Arial"/>
        </w:rPr>
      </w:pPr>
    </w:p>
    <w:p w14:paraId="2F5F29C2" w14:textId="77777777" w:rsidR="006A042C" w:rsidRDefault="00BA541A" w:rsidP="006A042C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B22F51">
        <w:rPr>
          <w:rFonts w:ascii="Arial" w:hAnsi="Arial" w:cs="Arial"/>
        </w:rPr>
        <w:t>Ejecución presupuestaria Fonafifo y Fideicomiso</w:t>
      </w:r>
    </w:p>
    <w:p w14:paraId="70D1C82C" w14:textId="77777777" w:rsidR="006A042C" w:rsidRPr="006A042C" w:rsidRDefault="006A042C" w:rsidP="006A042C">
      <w:pPr>
        <w:pStyle w:val="Prrafodelista"/>
        <w:rPr>
          <w:rFonts w:ascii="Arial" w:hAnsi="Arial" w:cs="Arial"/>
        </w:rPr>
      </w:pPr>
    </w:p>
    <w:p w14:paraId="1880005B" w14:textId="4D93B650" w:rsidR="006A042C" w:rsidRDefault="00BA541A" w:rsidP="006A042C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A042C">
        <w:rPr>
          <w:rFonts w:ascii="Arial" w:hAnsi="Arial" w:cs="Arial"/>
        </w:rPr>
        <w:t xml:space="preserve">Presupuesto PSA 2022 </w:t>
      </w:r>
    </w:p>
    <w:p w14:paraId="36C5EF6F" w14:textId="3E28040C" w:rsidR="006A042C" w:rsidRPr="006A042C" w:rsidRDefault="006A042C" w:rsidP="006A042C">
      <w:pPr>
        <w:spacing w:after="0" w:line="240" w:lineRule="auto"/>
        <w:jc w:val="both"/>
        <w:rPr>
          <w:rFonts w:ascii="Arial" w:hAnsi="Arial" w:cs="Arial"/>
        </w:rPr>
      </w:pPr>
    </w:p>
    <w:p w14:paraId="43E29BFE" w14:textId="7B0BB7A8" w:rsidR="00BA541A" w:rsidRPr="006A042C" w:rsidRDefault="006A042C" w:rsidP="006A042C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Resultados de la gestión de PSA 2021</w:t>
      </w:r>
    </w:p>
    <w:p w14:paraId="3D04F3D6" w14:textId="375CCD4B" w:rsidR="00E0695C" w:rsidRPr="00E0695C" w:rsidRDefault="00E0695C" w:rsidP="00E0695C">
      <w:pPr>
        <w:spacing w:after="0" w:line="240" w:lineRule="auto"/>
        <w:jc w:val="both"/>
        <w:rPr>
          <w:rFonts w:ascii="Arial" w:hAnsi="Arial" w:cs="Arial"/>
        </w:rPr>
      </w:pPr>
    </w:p>
    <w:p w14:paraId="418BCF7C" w14:textId="4C588736" w:rsidR="00571020" w:rsidRDefault="00571020" w:rsidP="00BA541A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seguimiento de acuerdos Junta Directiva</w:t>
      </w:r>
    </w:p>
    <w:p w14:paraId="70CC1C08" w14:textId="77777777" w:rsidR="00571020" w:rsidRPr="00571020" w:rsidRDefault="00571020" w:rsidP="00A215EE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</w:p>
    <w:p w14:paraId="74750E91" w14:textId="73CBB7AA" w:rsidR="00A215EE" w:rsidRPr="00A215EE" w:rsidRDefault="00A215EE" w:rsidP="00A215EE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215EE">
        <w:rPr>
          <w:rFonts w:ascii="Arial" w:hAnsi="Arial" w:cs="Arial"/>
        </w:rPr>
        <w:t xml:space="preserve">Propuesta de Revisión </w:t>
      </w:r>
      <w:r w:rsidR="00B14E32">
        <w:rPr>
          <w:rFonts w:ascii="Arial" w:hAnsi="Arial" w:cs="Arial"/>
        </w:rPr>
        <w:t xml:space="preserve">de los montos a pagar en PSA. </w:t>
      </w:r>
      <w:r w:rsidRPr="00A215EE">
        <w:rPr>
          <w:rFonts w:ascii="Arial" w:hAnsi="Arial" w:cs="Arial"/>
        </w:rPr>
        <w:t xml:space="preserve">Oficina Nacional Forestal </w:t>
      </w:r>
    </w:p>
    <w:p w14:paraId="102C8AE3" w14:textId="7A9479A3" w:rsidR="00BA541A" w:rsidRPr="000805B2" w:rsidRDefault="00BA541A" w:rsidP="000805B2">
      <w:pPr>
        <w:spacing w:after="0" w:line="240" w:lineRule="auto"/>
        <w:jc w:val="both"/>
        <w:rPr>
          <w:rFonts w:ascii="Arial" w:hAnsi="Arial" w:cs="Arial"/>
        </w:rPr>
      </w:pPr>
    </w:p>
    <w:p w14:paraId="6F119668" w14:textId="23AD2BB8" w:rsidR="00401EBD" w:rsidRPr="00401EBD" w:rsidRDefault="00296D1C" w:rsidP="00401EBD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Lectura de correspondencia</w:t>
      </w:r>
    </w:p>
    <w:p w14:paraId="0A27AAB1" w14:textId="26CC197A" w:rsidR="00DD14AF" w:rsidRPr="00BF51BD" w:rsidRDefault="00DD14AF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4AE84634" w14:textId="553CADE6" w:rsidR="0018051F" w:rsidRPr="000E7CF1" w:rsidRDefault="074B22B1" w:rsidP="4785399B">
      <w:pPr>
        <w:pStyle w:val="Prrafodelista"/>
        <w:numPr>
          <w:ilvl w:val="0"/>
          <w:numId w:val="38"/>
        </w:numPr>
        <w:spacing w:after="0" w:line="240" w:lineRule="auto"/>
        <w:ind w:left="0" w:firstLine="0"/>
        <w:contextualSpacing w:val="0"/>
        <w:jc w:val="both"/>
        <w:rPr>
          <w:rFonts w:eastAsiaTheme="minorEastAsia"/>
        </w:rPr>
      </w:pPr>
      <w:r w:rsidRPr="00BF51BD">
        <w:rPr>
          <w:rFonts w:ascii="Arial" w:hAnsi="Arial" w:cs="Arial"/>
        </w:rPr>
        <w:t xml:space="preserve">Correspondencia </w:t>
      </w:r>
      <w:r w:rsidR="000E7CF1">
        <w:rPr>
          <w:rFonts w:ascii="Arial" w:hAnsi="Arial" w:cs="Arial"/>
        </w:rPr>
        <w:t xml:space="preserve">recibida: </w:t>
      </w:r>
    </w:p>
    <w:p w14:paraId="13E83E8D" w14:textId="77777777" w:rsidR="000E7CF1" w:rsidRPr="000E7CF1" w:rsidRDefault="000E7CF1" w:rsidP="000E7CF1">
      <w:pPr>
        <w:pStyle w:val="Prrafodelista"/>
        <w:spacing w:after="0" w:line="240" w:lineRule="auto"/>
        <w:ind w:left="0"/>
        <w:contextualSpacing w:val="0"/>
        <w:jc w:val="both"/>
        <w:rPr>
          <w:rFonts w:eastAsiaTheme="minorEastAsia"/>
        </w:rPr>
      </w:pPr>
    </w:p>
    <w:p w14:paraId="53080572" w14:textId="70CF7A4A" w:rsidR="000E7CF1" w:rsidRDefault="000E7CF1" w:rsidP="000E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0E7CF1">
        <w:rPr>
          <w:rFonts w:ascii="Arial" w:hAnsi="Arial" w:cs="Arial"/>
        </w:rPr>
        <w:t>Oficio de aprobación por parte de la Contraloría General de la República, del presupuesto inicial para el 2022 del Fideicomiso N.° 544/FONAFIFO-BNCR.</w:t>
      </w:r>
    </w:p>
    <w:p w14:paraId="62935574" w14:textId="77777777" w:rsidR="000E7CF1" w:rsidRDefault="000E7CF1" w:rsidP="000E7CF1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582A8E71" w14:textId="5FE075DD" w:rsidR="000E7CF1" w:rsidRPr="00437666" w:rsidRDefault="000E7CF1" w:rsidP="0058677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Theme="minorEastAsia"/>
        </w:rPr>
      </w:pPr>
      <w:r w:rsidRPr="000E7CF1">
        <w:rPr>
          <w:rFonts w:ascii="Arial" w:hAnsi="Arial" w:cs="Arial"/>
        </w:rPr>
        <w:t>Oficio AL</w:t>
      </w:r>
      <w:r>
        <w:rPr>
          <w:rFonts w:ascii="Arial" w:eastAsia="Times New Roman" w:hAnsi="Arial" w:cs="Arial"/>
          <w:color w:val="000000"/>
        </w:rPr>
        <w:t>-FPUSC-14-OFI-167-2022, del diputado Pedro Muñoz Fonseca en el cual realiza una serie de consultas sobre el programa de pago por servicios ambientales</w:t>
      </w:r>
    </w:p>
    <w:p w14:paraId="17DDDF08" w14:textId="77777777" w:rsidR="00437666" w:rsidRPr="00437666" w:rsidRDefault="00437666" w:rsidP="00437666">
      <w:pPr>
        <w:pStyle w:val="Prrafodelista"/>
        <w:rPr>
          <w:rFonts w:eastAsiaTheme="minorEastAsia"/>
        </w:rPr>
      </w:pPr>
    </w:p>
    <w:p w14:paraId="4116844A" w14:textId="64A7A4C3" w:rsidR="00437666" w:rsidRPr="00437666" w:rsidRDefault="00437666" w:rsidP="0058677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37666">
        <w:rPr>
          <w:rFonts w:ascii="Arial" w:eastAsia="Times New Roman" w:hAnsi="Arial" w:cs="Arial"/>
          <w:color w:val="000000"/>
        </w:rPr>
        <w:t>Informe Anual Contraloría de Servicios Institucional</w:t>
      </w:r>
    </w:p>
    <w:p w14:paraId="7888EB7E" w14:textId="02A59DA2" w:rsidR="00F10E56" w:rsidRPr="00BF51BD" w:rsidRDefault="00F10E56" w:rsidP="00F10E56">
      <w:pPr>
        <w:spacing w:after="0" w:line="240" w:lineRule="auto"/>
        <w:jc w:val="both"/>
      </w:pPr>
    </w:p>
    <w:p w14:paraId="5ADEC805" w14:textId="4FA4EC6E" w:rsidR="00BA61C4" w:rsidRDefault="00DB378C" w:rsidP="000E7CF1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5A66E176">
        <w:rPr>
          <w:rFonts w:ascii="Arial" w:hAnsi="Arial" w:cs="Arial"/>
        </w:rPr>
        <w:t>Puntos varios</w:t>
      </w:r>
    </w:p>
    <w:p w14:paraId="3231967A" w14:textId="517BE81B" w:rsidR="5A66E176" w:rsidRDefault="5A66E176" w:rsidP="5A66E176">
      <w:pPr>
        <w:spacing w:after="0" w:line="240" w:lineRule="auto"/>
        <w:jc w:val="both"/>
        <w:rPr>
          <w:rFonts w:ascii="Arial" w:hAnsi="Arial" w:cs="Arial"/>
        </w:rPr>
      </w:pPr>
    </w:p>
    <w:p w14:paraId="115C5930" w14:textId="0CDE427D" w:rsidR="00C8229E" w:rsidRPr="00C8229E" w:rsidRDefault="180F2C36" w:rsidP="00C82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5A66E176">
        <w:rPr>
          <w:rFonts w:ascii="Arial" w:hAnsi="Arial" w:cs="Arial"/>
        </w:rPr>
        <w:t>Expedientes llamados a audiencia</w:t>
      </w:r>
    </w:p>
    <w:p w14:paraId="0B148065" w14:textId="0B9C63D6" w:rsidR="00844258" w:rsidRPr="009A10FE" w:rsidRDefault="00844258" w:rsidP="009A10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844258" w:rsidRPr="009A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72308"/>
    <w:multiLevelType w:val="hybridMultilevel"/>
    <w:tmpl w:val="3134E48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9F3"/>
    <w:multiLevelType w:val="hybridMultilevel"/>
    <w:tmpl w:val="B55E598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6008"/>
    <w:multiLevelType w:val="hybridMultilevel"/>
    <w:tmpl w:val="D11811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752"/>
    <w:multiLevelType w:val="hybridMultilevel"/>
    <w:tmpl w:val="19D8E6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8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65FB9"/>
    <w:multiLevelType w:val="hybridMultilevel"/>
    <w:tmpl w:val="F784311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E48D2"/>
    <w:multiLevelType w:val="hybridMultilevel"/>
    <w:tmpl w:val="205AA50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80C6D"/>
    <w:multiLevelType w:val="hybridMultilevel"/>
    <w:tmpl w:val="D8223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97CC7"/>
    <w:multiLevelType w:val="hybridMultilevel"/>
    <w:tmpl w:val="7514F530"/>
    <w:lvl w:ilvl="0" w:tplc="D8CC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A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E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6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11E84"/>
    <w:multiLevelType w:val="hybridMultilevel"/>
    <w:tmpl w:val="B426BD20"/>
    <w:lvl w:ilvl="0" w:tplc="24CE7512">
      <w:start w:val="1"/>
      <w:numFmt w:val="upperLetter"/>
      <w:lvlText w:val="%1."/>
      <w:lvlJc w:val="left"/>
      <w:pPr>
        <w:ind w:left="720" w:hanging="360"/>
      </w:pPr>
    </w:lvl>
    <w:lvl w:ilvl="1" w:tplc="D2EAFE10">
      <w:start w:val="1"/>
      <w:numFmt w:val="lowerLetter"/>
      <w:lvlText w:val="%2."/>
      <w:lvlJc w:val="left"/>
      <w:pPr>
        <w:ind w:left="1440" w:hanging="360"/>
      </w:pPr>
    </w:lvl>
    <w:lvl w:ilvl="2" w:tplc="2EA02BC4">
      <w:start w:val="1"/>
      <w:numFmt w:val="lowerRoman"/>
      <w:lvlText w:val="%3."/>
      <w:lvlJc w:val="right"/>
      <w:pPr>
        <w:ind w:left="2160" w:hanging="180"/>
      </w:pPr>
    </w:lvl>
    <w:lvl w:ilvl="3" w:tplc="77789466">
      <w:start w:val="1"/>
      <w:numFmt w:val="decimal"/>
      <w:lvlText w:val="%4."/>
      <w:lvlJc w:val="left"/>
      <w:pPr>
        <w:ind w:left="2880" w:hanging="360"/>
      </w:pPr>
    </w:lvl>
    <w:lvl w:ilvl="4" w:tplc="B3622C60">
      <w:start w:val="1"/>
      <w:numFmt w:val="lowerLetter"/>
      <w:lvlText w:val="%5."/>
      <w:lvlJc w:val="left"/>
      <w:pPr>
        <w:ind w:left="3600" w:hanging="360"/>
      </w:pPr>
    </w:lvl>
    <w:lvl w:ilvl="5" w:tplc="EBDE638E">
      <w:start w:val="1"/>
      <w:numFmt w:val="lowerRoman"/>
      <w:lvlText w:val="%6."/>
      <w:lvlJc w:val="right"/>
      <w:pPr>
        <w:ind w:left="4320" w:hanging="180"/>
      </w:pPr>
    </w:lvl>
    <w:lvl w:ilvl="6" w:tplc="A4168684">
      <w:start w:val="1"/>
      <w:numFmt w:val="decimal"/>
      <w:lvlText w:val="%7."/>
      <w:lvlJc w:val="left"/>
      <w:pPr>
        <w:ind w:left="5040" w:hanging="360"/>
      </w:pPr>
    </w:lvl>
    <w:lvl w:ilvl="7" w:tplc="E34EB75E">
      <w:start w:val="1"/>
      <w:numFmt w:val="lowerLetter"/>
      <w:lvlText w:val="%8."/>
      <w:lvlJc w:val="left"/>
      <w:pPr>
        <w:ind w:left="5760" w:hanging="360"/>
      </w:pPr>
    </w:lvl>
    <w:lvl w:ilvl="8" w:tplc="2EE215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5F1D64"/>
    <w:multiLevelType w:val="hybridMultilevel"/>
    <w:tmpl w:val="9E8A8C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72265EDD"/>
    <w:multiLevelType w:val="hybridMultilevel"/>
    <w:tmpl w:val="3684E7D8"/>
    <w:lvl w:ilvl="0" w:tplc="EA2E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68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A1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A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A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4"/>
  </w:num>
  <w:num w:numId="2">
    <w:abstractNumId w:val="39"/>
  </w:num>
  <w:num w:numId="3">
    <w:abstractNumId w:val="31"/>
  </w:num>
  <w:num w:numId="4">
    <w:abstractNumId w:val="3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5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12"/>
  </w:num>
  <w:num w:numId="13">
    <w:abstractNumId w:val="17"/>
  </w:num>
  <w:num w:numId="14">
    <w:abstractNumId w:val="35"/>
  </w:num>
  <w:num w:numId="15">
    <w:abstractNumId w:val="19"/>
  </w:num>
  <w:num w:numId="16">
    <w:abstractNumId w:val="11"/>
  </w:num>
  <w:num w:numId="17">
    <w:abstractNumId w:val="29"/>
  </w:num>
  <w:num w:numId="18">
    <w:abstractNumId w:val="43"/>
  </w:num>
  <w:num w:numId="19">
    <w:abstractNumId w:val="23"/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0"/>
  </w:num>
  <w:num w:numId="34">
    <w:abstractNumId w:val="10"/>
  </w:num>
  <w:num w:numId="35">
    <w:abstractNumId w:val="24"/>
  </w:num>
  <w:num w:numId="36">
    <w:abstractNumId w:val="18"/>
  </w:num>
  <w:num w:numId="37">
    <w:abstractNumId w:val="41"/>
  </w:num>
  <w:num w:numId="38">
    <w:abstractNumId w:val="3"/>
  </w:num>
  <w:num w:numId="39">
    <w:abstractNumId w:val="2"/>
  </w:num>
  <w:num w:numId="40">
    <w:abstractNumId w:val="33"/>
  </w:num>
  <w:num w:numId="41">
    <w:abstractNumId w:val="28"/>
  </w:num>
  <w:num w:numId="42">
    <w:abstractNumId w:val="25"/>
  </w:num>
  <w:num w:numId="43">
    <w:abstractNumId w:val="16"/>
  </w:num>
  <w:num w:numId="44">
    <w:abstractNumId w:val="26"/>
  </w:num>
  <w:num w:numId="45">
    <w:abstractNumId w:val="3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071E"/>
    <w:rsid w:val="000753BF"/>
    <w:rsid w:val="000805B2"/>
    <w:rsid w:val="000902CF"/>
    <w:rsid w:val="00092A55"/>
    <w:rsid w:val="000975DB"/>
    <w:rsid w:val="000A76D8"/>
    <w:rsid w:val="000B0BB9"/>
    <w:rsid w:val="000B107B"/>
    <w:rsid w:val="000B553A"/>
    <w:rsid w:val="000C6617"/>
    <w:rsid w:val="000C7735"/>
    <w:rsid w:val="000C7E78"/>
    <w:rsid w:val="000D038B"/>
    <w:rsid w:val="000E0BE9"/>
    <w:rsid w:val="000E3B9D"/>
    <w:rsid w:val="000E5B06"/>
    <w:rsid w:val="000E7CF1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F494B"/>
    <w:rsid w:val="002027CF"/>
    <w:rsid w:val="002126AB"/>
    <w:rsid w:val="002139C4"/>
    <w:rsid w:val="00217C85"/>
    <w:rsid w:val="00222A51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2C37"/>
    <w:rsid w:val="00373A77"/>
    <w:rsid w:val="00374A3C"/>
    <w:rsid w:val="003763D9"/>
    <w:rsid w:val="003812C8"/>
    <w:rsid w:val="003904B2"/>
    <w:rsid w:val="00390548"/>
    <w:rsid w:val="00394CB5"/>
    <w:rsid w:val="00396B2A"/>
    <w:rsid w:val="003A1354"/>
    <w:rsid w:val="003A144C"/>
    <w:rsid w:val="003A3D16"/>
    <w:rsid w:val="003B2AFB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1EBD"/>
    <w:rsid w:val="00406023"/>
    <w:rsid w:val="004068EC"/>
    <w:rsid w:val="00411158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82C25"/>
    <w:rsid w:val="00691EEB"/>
    <w:rsid w:val="006A0097"/>
    <w:rsid w:val="006A042C"/>
    <w:rsid w:val="006A3FE2"/>
    <w:rsid w:val="006A524F"/>
    <w:rsid w:val="006A546E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354E"/>
    <w:rsid w:val="00784D73"/>
    <w:rsid w:val="00787029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24AE0"/>
    <w:rsid w:val="00834008"/>
    <w:rsid w:val="008402E3"/>
    <w:rsid w:val="00844258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853ED"/>
    <w:rsid w:val="00886C51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10FE"/>
    <w:rsid w:val="009A7D5E"/>
    <w:rsid w:val="009B0A66"/>
    <w:rsid w:val="009B262F"/>
    <w:rsid w:val="009B6BCE"/>
    <w:rsid w:val="009C44A9"/>
    <w:rsid w:val="009C659B"/>
    <w:rsid w:val="009D6128"/>
    <w:rsid w:val="009D6B0B"/>
    <w:rsid w:val="009E1045"/>
    <w:rsid w:val="009E62E0"/>
    <w:rsid w:val="009E708E"/>
    <w:rsid w:val="00A025E3"/>
    <w:rsid w:val="00A02FA8"/>
    <w:rsid w:val="00A13BB7"/>
    <w:rsid w:val="00A1454F"/>
    <w:rsid w:val="00A215EE"/>
    <w:rsid w:val="00A23ED2"/>
    <w:rsid w:val="00A35D53"/>
    <w:rsid w:val="00A35EEE"/>
    <w:rsid w:val="00A40544"/>
    <w:rsid w:val="00A42172"/>
    <w:rsid w:val="00A46480"/>
    <w:rsid w:val="00A52F17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2F51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541A"/>
    <w:rsid w:val="00BA61C4"/>
    <w:rsid w:val="00BA79F9"/>
    <w:rsid w:val="00BB7E51"/>
    <w:rsid w:val="00BB7E9B"/>
    <w:rsid w:val="00BC6224"/>
    <w:rsid w:val="00BD2609"/>
    <w:rsid w:val="00BD3EFF"/>
    <w:rsid w:val="00BE0C42"/>
    <w:rsid w:val="00BF51BD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178D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7630"/>
    <w:rsid w:val="00E23F56"/>
    <w:rsid w:val="00E26F1B"/>
    <w:rsid w:val="00E3007C"/>
    <w:rsid w:val="00E5053A"/>
    <w:rsid w:val="00E579E7"/>
    <w:rsid w:val="00E7553E"/>
    <w:rsid w:val="00E77EF6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74918"/>
    <w:rsid w:val="00F83204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FEBA63"/>
    <w:rsid w:val="04D8B8D8"/>
    <w:rsid w:val="074B22B1"/>
    <w:rsid w:val="0768361C"/>
    <w:rsid w:val="08F57C1C"/>
    <w:rsid w:val="09F02F39"/>
    <w:rsid w:val="0DA944D7"/>
    <w:rsid w:val="0DCB0F36"/>
    <w:rsid w:val="0E0ED39C"/>
    <w:rsid w:val="0F664A1D"/>
    <w:rsid w:val="10C58E47"/>
    <w:rsid w:val="180F2C36"/>
    <w:rsid w:val="184A50CD"/>
    <w:rsid w:val="1C0D5507"/>
    <w:rsid w:val="22DB0629"/>
    <w:rsid w:val="2C0B4C40"/>
    <w:rsid w:val="31731BAE"/>
    <w:rsid w:val="3A52CE99"/>
    <w:rsid w:val="3D946BFE"/>
    <w:rsid w:val="40DA2069"/>
    <w:rsid w:val="44443584"/>
    <w:rsid w:val="4785399B"/>
    <w:rsid w:val="483EBD47"/>
    <w:rsid w:val="496367FD"/>
    <w:rsid w:val="49DA8DA8"/>
    <w:rsid w:val="4B8BF2A4"/>
    <w:rsid w:val="4C8F143B"/>
    <w:rsid w:val="4D66FF6A"/>
    <w:rsid w:val="4FF04A5B"/>
    <w:rsid w:val="53E2EB3B"/>
    <w:rsid w:val="550601CF"/>
    <w:rsid w:val="585CCE97"/>
    <w:rsid w:val="592A1D80"/>
    <w:rsid w:val="59A66376"/>
    <w:rsid w:val="5A1AA05A"/>
    <w:rsid w:val="5A66E176"/>
    <w:rsid w:val="5F9EBD2B"/>
    <w:rsid w:val="60A64A54"/>
    <w:rsid w:val="60D48728"/>
    <w:rsid w:val="642B2B70"/>
    <w:rsid w:val="66E1AEA1"/>
    <w:rsid w:val="6909C4F8"/>
    <w:rsid w:val="6E83F7DC"/>
    <w:rsid w:val="6F308885"/>
    <w:rsid w:val="70CC58E6"/>
    <w:rsid w:val="718FD328"/>
    <w:rsid w:val="72682947"/>
    <w:rsid w:val="72A50E34"/>
    <w:rsid w:val="75CD7964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202-58E8-4B16-A3CD-12A03971E26A}">
  <ds:schemaRefs>
    <ds:schemaRef ds:uri="953c31e3-3f99-4a7e-a1ad-65295b176941"/>
    <ds:schemaRef ds:uri="http://schemas.microsoft.com/office/infopath/2007/PartnerControls"/>
    <ds:schemaRef ds:uri="http://schemas.microsoft.com/office/2006/metadata/properties"/>
    <ds:schemaRef ds:uri="8055ada9-1057-42b2-89c8-d710ae1872c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36</cp:revision>
  <cp:lastPrinted>2021-08-11T14:18:00Z</cp:lastPrinted>
  <dcterms:created xsi:type="dcterms:W3CDTF">2021-09-15T16:05:00Z</dcterms:created>
  <dcterms:modified xsi:type="dcterms:W3CDTF">2022-01-28T16:17:00Z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