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E8EC3" w14:textId="77777777" w:rsidR="00127C53" w:rsidRPr="00516770" w:rsidRDefault="00127C53" w:rsidP="00127C53">
      <w:pPr>
        <w:spacing w:after="0" w:line="240" w:lineRule="auto"/>
        <w:jc w:val="center"/>
        <w:rPr>
          <w:rFonts w:ascii="Arial" w:hAnsi="Arial" w:cs="Arial"/>
          <w:b/>
          <w:bCs/>
          <w:sz w:val="20"/>
          <w:szCs w:val="20"/>
        </w:rPr>
      </w:pPr>
      <w:r>
        <w:rPr>
          <w:rFonts w:ascii="Arial" w:hAnsi="Arial" w:cs="Arial"/>
          <w:b/>
          <w:bCs/>
          <w:sz w:val="20"/>
          <w:szCs w:val="20"/>
        </w:rPr>
        <w:t>ACTA 01-2022</w:t>
      </w:r>
    </w:p>
    <w:p w14:paraId="30078277" w14:textId="77777777" w:rsidR="00127C53" w:rsidRPr="00516770" w:rsidRDefault="00127C53" w:rsidP="00127C53">
      <w:pPr>
        <w:spacing w:after="0" w:line="240" w:lineRule="auto"/>
        <w:jc w:val="center"/>
        <w:rPr>
          <w:rFonts w:ascii="Arial" w:hAnsi="Arial" w:cs="Arial"/>
          <w:b/>
          <w:bCs/>
          <w:sz w:val="20"/>
          <w:szCs w:val="20"/>
        </w:rPr>
      </w:pPr>
      <w:r w:rsidRPr="00516770">
        <w:rPr>
          <w:rFonts w:ascii="Arial" w:hAnsi="Arial" w:cs="Arial"/>
          <w:b/>
          <w:bCs/>
          <w:sz w:val="20"/>
          <w:szCs w:val="20"/>
        </w:rPr>
        <w:t>SESIÓN ORDINARIA JUNTA DIRECTIVA</w:t>
      </w:r>
    </w:p>
    <w:p w14:paraId="2B24EED7" w14:textId="77777777" w:rsidR="00127C53" w:rsidRPr="00516770" w:rsidRDefault="00127C53" w:rsidP="00127C53">
      <w:pPr>
        <w:spacing w:after="0" w:line="240" w:lineRule="auto"/>
        <w:jc w:val="center"/>
        <w:rPr>
          <w:rFonts w:ascii="Arial" w:hAnsi="Arial" w:cs="Arial"/>
          <w:b/>
          <w:bCs/>
          <w:sz w:val="20"/>
          <w:szCs w:val="20"/>
        </w:rPr>
      </w:pPr>
      <w:r w:rsidRPr="00516770">
        <w:rPr>
          <w:rFonts w:ascii="Arial" w:hAnsi="Arial" w:cs="Arial"/>
          <w:b/>
          <w:bCs/>
          <w:sz w:val="20"/>
          <w:szCs w:val="20"/>
        </w:rPr>
        <w:t>FONDO NACIONAL DE FINANCIAMIENTO FORESTAL</w:t>
      </w:r>
    </w:p>
    <w:p w14:paraId="42EB7F41" w14:textId="77777777" w:rsidR="00127C53" w:rsidRPr="00516770" w:rsidRDefault="00127C53" w:rsidP="00127C53">
      <w:pPr>
        <w:pStyle w:val="Default"/>
        <w:jc w:val="both"/>
        <w:rPr>
          <w:b/>
          <w:bCs/>
          <w:color w:val="auto"/>
          <w:sz w:val="20"/>
          <w:szCs w:val="20"/>
        </w:rPr>
      </w:pPr>
    </w:p>
    <w:p w14:paraId="5F7DAF96" w14:textId="77777777" w:rsidR="00127C53" w:rsidRPr="00516770" w:rsidRDefault="00127C53" w:rsidP="00127C53">
      <w:pPr>
        <w:pStyle w:val="Default"/>
        <w:jc w:val="both"/>
        <w:rPr>
          <w:color w:val="auto"/>
          <w:sz w:val="20"/>
          <w:szCs w:val="20"/>
        </w:rPr>
      </w:pPr>
      <w:r w:rsidRPr="00516770">
        <w:rPr>
          <w:color w:val="auto"/>
          <w:sz w:val="20"/>
          <w:szCs w:val="20"/>
        </w:rPr>
        <w:t>Sesión Ordinaria de la Junta Directiva del Fondo Nacional de Financiamiento F</w:t>
      </w:r>
      <w:r>
        <w:rPr>
          <w:color w:val="auto"/>
          <w:sz w:val="20"/>
          <w:szCs w:val="20"/>
        </w:rPr>
        <w:t>orestal, celebrada el miércoles 26 de enero de dos mil veintidós</w:t>
      </w:r>
      <w:r w:rsidRPr="00516770">
        <w:rPr>
          <w:color w:val="auto"/>
          <w:sz w:val="20"/>
          <w:szCs w:val="20"/>
        </w:rPr>
        <w:t xml:space="preserve"> a las 09:00 a.m., en presencia virtual.</w:t>
      </w:r>
    </w:p>
    <w:p w14:paraId="73C5F890" w14:textId="77777777" w:rsidR="00127C53" w:rsidRPr="00516770" w:rsidRDefault="00127C53" w:rsidP="00127C53">
      <w:pPr>
        <w:pStyle w:val="Default"/>
        <w:jc w:val="both"/>
        <w:rPr>
          <w:b/>
          <w:bCs/>
          <w:color w:val="auto"/>
          <w:sz w:val="20"/>
          <w:szCs w:val="20"/>
        </w:rPr>
      </w:pPr>
    </w:p>
    <w:p w14:paraId="0CDD9BCF" w14:textId="77777777" w:rsidR="00127C53" w:rsidRPr="00516770" w:rsidRDefault="00127C53" w:rsidP="00127C53">
      <w:pPr>
        <w:pStyle w:val="Default"/>
        <w:jc w:val="both"/>
        <w:rPr>
          <w:color w:val="auto"/>
          <w:sz w:val="20"/>
          <w:szCs w:val="20"/>
        </w:rPr>
      </w:pPr>
      <w:r w:rsidRPr="00516770">
        <w:rPr>
          <w:b/>
          <w:bCs/>
          <w:color w:val="auto"/>
          <w:sz w:val="20"/>
          <w:szCs w:val="20"/>
        </w:rPr>
        <w:t xml:space="preserve">SR. FRANKLIN PANIAGUA ALFARO </w:t>
      </w:r>
      <w:r w:rsidRPr="00516770">
        <w:rPr>
          <w:b/>
          <w:bCs/>
          <w:color w:val="auto"/>
          <w:sz w:val="20"/>
          <w:szCs w:val="20"/>
        </w:rPr>
        <w:tab/>
      </w:r>
      <w:r w:rsidRPr="00516770">
        <w:rPr>
          <w:b/>
          <w:bCs/>
          <w:color w:val="auto"/>
          <w:sz w:val="20"/>
          <w:szCs w:val="20"/>
        </w:rPr>
        <w:tab/>
        <w:t>PRESIDENTE SUPLENTE</w:t>
      </w:r>
    </w:p>
    <w:p w14:paraId="2CAF1277" w14:textId="77777777" w:rsidR="00127C53" w:rsidRPr="00516770" w:rsidRDefault="00127C53" w:rsidP="00127C53">
      <w:pPr>
        <w:pStyle w:val="Default"/>
        <w:jc w:val="both"/>
        <w:rPr>
          <w:color w:val="auto"/>
          <w:sz w:val="20"/>
          <w:szCs w:val="20"/>
        </w:rPr>
      </w:pPr>
      <w:r w:rsidRPr="00516770">
        <w:rPr>
          <w:b/>
          <w:bCs/>
          <w:color w:val="auto"/>
          <w:sz w:val="20"/>
          <w:szCs w:val="20"/>
        </w:rPr>
        <w:t xml:space="preserve">SR. </w:t>
      </w:r>
      <w:r>
        <w:rPr>
          <w:rFonts w:eastAsia="Batang"/>
          <w:b/>
          <w:color w:val="auto"/>
          <w:sz w:val="20"/>
          <w:szCs w:val="20"/>
        </w:rPr>
        <w:t>FELIPE VEGA MONGE</w:t>
      </w:r>
      <w:r w:rsidRPr="00516770">
        <w:rPr>
          <w:b/>
          <w:bCs/>
          <w:color w:val="auto"/>
          <w:sz w:val="20"/>
          <w:szCs w:val="20"/>
        </w:rPr>
        <w:tab/>
      </w:r>
      <w:r w:rsidRPr="00516770">
        <w:rPr>
          <w:b/>
          <w:bCs/>
          <w:color w:val="auto"/>
          <w:sz w:val="20"/>
          <w:szCs w:val="20"/>
        </w:rPr>
        <w:tab/>
      </w:r>
      <w:r>
        <w:rPr>
          <w:b/>
          <w:bCs/>
          <w:color w:val="auto"/>
          <w:sz w:val="20"/>
          <w:szCs w:val="20"/>
        </w:rPr>
        <w:tab/>
      </w:r>
      <w:r w:rsidRPr="00516770">
        <w:rPr>
          <w:b/>
          <w:bCs/>
          <w:color w:val="auto"/>
          <w:sz w:val="20"/>
          <w:szCs w:val="20"/>
        </w:rPr>
        <w:t xml:space="preserve">SECRETARIO </w:t>
      </w:r>
    </w:p>
    <w:p w14:paraId="536436E5" w14:textId="77777777" w:rsidR="00127C53" w:rsidRPr="00102489" w:rsidRDefault="00127C53" w:rsidP="00127C53">
      <w:pPr>
        <w:pStyle w:val="Default"/>
        <w:jc w:val="both"/>
        <w:rPr>
          <w:b/>
          <w:bCs/>
          <w:color w:val="auto"/>
          <w:sz w:val="20"/>
          <w:szCs w:val="20"/>
          <w:lang w:val="es-MX"/>
        </w:rPr>
      </w:pPr>
      <w:r w:rsidRPr="00516770">
        <w:rPr>
          <w:b/>
          <w:bCs/>
          <w:color w:val="auto"/>
          <w:sz w:val="20"/>
          <w:szCs w:val="20"/>
        </w:rPr>
        <w:t xml:space="preserve">SR. </w:t>
      </w:r>
      <w:r>
        <w:rPr>
          <w:b/>
          <w:bCs/>
          <w:color w:val="auto"/>
          <w:sz w:val="20"/>
          <w:szCs w:val="20"/>
        </w:rPr>
        <w:t>GUSTAVO ELIZONDO FALLAS</w:t>
      </w:r>
      <w:r w:rsidRPr="00516770">
        <w:rPr>
          <w:b/>
          <w:bCs/>
          <w:color w:val="auto"/>
          <w:sz w:val="20"/>
          <w:szCs w:val="20"/>
        </w:rPr>
        <w:t xml:space="preserve"> </w:t>
      </w:r>
      <w:r w:rsidRPr="00516770">
        <w:rPr>
          <w:b/>
          <w:bCs/>
          <w:color w:val="auto"/>
          <w:sz w:val="20"/>
          <w:szCs w:val="20"/>
        </w:rPr>
        <w:tab/>
      </w:r>
      <w:r w:rsidRPr="00516770">
        <w:rPr>
          <w:b/>
          <w:bCs/>
          <w:color w:val="auto"/>
          <w:sz w:val="20"/>
          <w:szCs w:val="20"/>
        </w:rPr>
        <w:tab/>
        <w:t>TESORERO</w:t>
      </w:r>
      <w:r w:rsidRPr="00102489">
        <w:rPr>
          <w:b/>
          <w:bCs/>
          <w:color w:val="auto"/>
          <w:sz w:val="20"/>
          <w:szCs w:val="20"/>
          <w:lang w:val="es-MX"/>
        </w:rPr>
        <w:t xml:space="preserve"> </w:t>
      </w:r>
    </w:p>
    <w:p w14:paraId="469ADCF6" w14:textId="77777777" w:rsidR="00127C53" w:rsidRPr="00102489" w:rsidRDefault="00127C53" w:rsidP="00127C53">
      <w:pPr>
        <w:pStyle w:val="Default"/>
        <w:jc w:val="both"/>
        <w:rPr>
          <w:b/>
          <w:bCs/>
          <w:color w:val="auto"/>
          <w:sz w:val="20"/>
          <w:szCs w:val="20"/>
          <w:lang w:val="es-MX"/>
        </w:rPr>
      </w:pPr>
      <w:r w:rsidRPr="00102489">
        <w:rPr>
          <w:b/>
          <w:bCs/>
          <w:color w:val="auto"/>
          <w:sz w:val="20"/>
          <w:szCs w:val="20"/>
          <w:lang w:val="es-MX"/>
        </w:rPr>
        <w:t xml:space="preserve">SR. NÉSTOR BALTODANO VARGAS </w:t>
      </w:r>
      <w:r w:rsidRPr="00102489">
        <w:rPr>
          <w:b/>
          <w:bCs/>
          <w:color w:val="auto"/>
          <w:sz w:val="20"/>
          <w:szCs w:val="20"/>
          <w:lang w:val="es-MX"/>
        </w:rPr>
        <w:tab/>
      </w:r>
      <w:r w:rsidRPr="00102489">
        <w:rPr>
          <w:b/>
          <w:bCs/>
          <w:color w:val="auto"/>
          <w:sz w:val="20"/>
          <w:szCs w:val="20"/>
          <w:lang w:val="es-MX"/>
        </w:rPr>
        <w:tab/>
        <w:t xml:space="preserve">VOCAL </w:t>
      </w:r>
    </w:p>
    <w:p w14:paraId="3E1BA72E" w14:textId="77777777" w:rsidR="00127C53" w:rsidRPr="00516770" w:rsidRDefault="00127C53" w:rsidP="00127C53">
      <w:pPr>
        <w:pStyle w:val="Default"/>
        <w:jc w:val="both"/>
        <w:rPr>
          <w:b/>
          <w:bCs/>
          <w:color w:val="auto"/>
          <w:sz w:val="20"/>
          <w:szCs w:val="20"/>
        </w:rPr>
      </w:pPr>
    </w:p>
    <w:p w14:paraId="45E95312" w14:textId="77777777" w:rsidR="00127C53" w:rsidRPr="00516770" w:rsidRDefault="00127C53" w:rsidP="00127C53">
      <w:pPr>
        <w:pStyle w:val="Default"/>
        <w:jc w:val="both"/>
        <w:rPr>
          <w:color w:val="auto"/>
          <w:sz w:val="20"/>
          <w:szCs w:val="20"/>
        </w:rPr>
      </w:pPr>
      <w:r w:rsidRPr="00516770">
        <w:rPr>
          <w:color w:val="auto"/>
          <w:sz w:val="20"/>
          <w:szCs w:val="20"/>
        </w:rPr>
        <w:t xml:space="preserve">Participan los señores Jorge Mario Rodríguez Zúñiga-Director General, Ricardo Granados Calderón- Director Legal de </w:t>
      </w:r>
      <w:proofErr w:type="spellStart"/>
      <w:r w:rsidRPr="00516770">
        <w:rPr>
          <w:color w:val="auto"/>
          <w:sz w:val="20"/>
          <w:szCs w:val="20"/>
        </w:rPr>
        <w:t>Fonafifo</w:t>
      </w:r>
      <w:proofErr w:type="spellEnd"/>
      <w:r w:rsidRPr="00516770">
        <w:rPr>
          <w:color w:val="auto"/>
          <w:sz w:val="20"/>
          <w:szCs w:val="20"/>
        </w:rPr>
        <w:t xml:space="preserve"> y la Sra. Johanna Gamboa Corrales- Secretaria de actas.</w:t>
      </w:r>
    </w:p>
    <w:p w14:paraId="2324BEB2" w14:textId="77777777" w:rsidR="00127C53" w:rsidRPr="00516770" w:rsidRDefault="00127C53" w:rsidP="00127C53">
      <w:pPr>
        <w:pStyle w:val="Default"/>
        <w:jc w:val="both"/>
        <w:rPr>
          <w:color w:val="auto"/>
          <w:sz w:val="20"/>
          <w:szCs w:val="20"/>
        </w:rPr>
      </w:pPr>
      <w:r w:rsidRPr="00516770">
        <w:rPr>
          <w:color w:val="auto"/>
          <w:sz w:val="20"/>
          <w:szCs w:val="20"/>
        </w:rPr>
        <w:t xml:space="preserve"> </w:t>
      </w:r>
    </w:p>
    <w:p w14:paraId="53B46E62" w14:textId="77777777" w:rsidR="00127C53" w:rsidRPr="00F443B4" w:rsidRDefault="00127C53" w:rsidP="00127C53">
      <w:pPr>
        <w:pStyle w:val="Default"/>
        <w:jc w:val="both"/>
        <w:rPr>
          <w:color w:val="auto"/>
          <w:sz w:val="20"/>
          <w:szCs w:val="20"/>
        </w:rPr>
      </w:pPr>
      <w:r w:rsidRPr="00516770">
        <w:rPr>
          <w:color w:val="auto"/>
          <w:sz w:val="20"/>
          <w:szCs w:val="20"/>
        </w:rPr>
        <w:t>Ausentes con justificación: Miembros titulares, Andrea Meza Murill</w:t>
      </w:r>
      <w:r>
        <w:rPr>
          <w:color w:val="auto"/>
          <w:sz w:val="20"/>
          <w:szCs w:val="20"/>
        </w:rPr>
        <w:t xml:space="preserve">o y </w:t>
      </w:r>
      <w:r w:rsidRPr="00F443B4">
        <w:rPr>
          <w:bCs/>
          <w:color w:val="auto"/>
          <w:sz w:val="20"/>
          <w:szCs w:val="20"/>
        </w:rPr>
        <w:t>Mauricio Chacón Navarro</w:t>
      </w:r>
      <w:r w:rsidRPr="00F443B4">
        <w:rPr>
          <w:color w:val="auto"/>
          <w:sz w:val="20"/>
          <w:szCs w:val="20"/>
        </w:rPr>
        <w:t>.</w:t>
      </w:r>
    </w:p>
    <w:p w14:paraId="4BFB7686" w14:textId="77777777" w:rsidR="00127C53" w:rsidRDefault="00127C53" w:rsidP="00127C53">
      <w:pPr>
        <w:pStyle w:val="Default"/>
        <w:jc w:val="both"/>
        <w:rPr>
          <w:color w:val="auto"/>
          <w:sz w:val="20"/>
          <w:szCs w:val="20"/>
        </w:rPr>
      </w:pPr>
    </w:p>
    <w:p w14:paraId="08FED31E" w14:textId="77777777" w:rsidR="00127C53" w:rsidRPr="00E101C7" w:rsidRDefault="00127C53" w:rsidP="00127C53">
      <w:pPr>
        <w:pStyle w:val="Default"/>
        <w:jc w:val="both"/>
        <w:rPr>
          <w:color w:val="auto"/>
          <w:sz w:val="20"/>
          <w:szCs w:val="20"/>
        </w:rPr>
      </w:pPr>
      <w:r w:rsidRPr="00E101C7">
        <w:rPr>
          <w:color w:val="auto"/>
          <w:sz w:val="20"/>
          <w:szCs w:val="20"/>
        </w:rPr>
        <w:t xml:space="preserve">Invitados: </w:t>
      </w:r>
      <w:r>
        <w:rPr>
          <w:color w:val="auto"/>
          <w:sz w:val="20"/>
          <w:szCs w:val="20"/>
        </w:rPr>
        <w:t xml:space="preserve">La señora Zoila Rodríguez para presentación de parte financiera y el señor </w:t>
      </w:r>
      <w:proofErr w:type="spellStart"/>
      <w:r>
        <w:rPr>
          <w:color w:val="auto"/>
          <w:sz w:val="20"/>
          <w:szCs w:val="20"/>
        </w:rPr>
        <w:t>Gilmar</w:t>
      </w:r>
      <w:proofErr w:type="spellEnd"/>
      <w:r>
        <w:rPr>
          <w:color w:val="auto"/>
          <w:sz w:val="20"/>
          <w:szCs w:val="20"/>
        </w:rPr>
        <w:t xml:space="preserve"> Navarrete para presentación de resultados de la gestión de PSA 2021.</w:t>
      </w:r>
    </w:p>
    <w:p w14:paraId="42079613" w14:textId="77777777" w:rsidR="00127C53" w:rsidRDefault="00127C53" w:rsidP="00127C53">
      <w:pPr>
        <w:pStyle w:val="Prrafodelista"/>
        <w:spacing w:after="0" w:line="240" w:lineRule="auto"/>
        <w:ind w:left="0"/>
        <w:contextualSpacing w:val="0"/>
        <w:jc w:val="both"/>
        <w:rPr>
          <w:rFonts w:ascii="Arial" w:hAnsi="Arial" w:cs="Arial"/>
          <w:b/>
          <w:sz w:val="20"/>
          <w:szCs w:val="20"/>
        </w:rPr>
      </w:pPr>
    </w:p>
    <w:p w14:paraId="1DA8B578" w14:textId="700E68E0" w:rsidR="00127C53" w:rsidRPr="00127C53" w:rsidRDefault="00127C53" w:rsidP="00127C53">
      <w:pPr>
        <w:pStyle w:val="Prrafodelista"/>
        <w:spacing w:after="0" w:line="240" w:lineRule="auto"/>
        <w:ind w:left="0"/>
        <w:contextualSpacing w:val="0"/>
        <w:jc w:val="both"/>
        <w:rPr>
          <w:rFonts w:ascii="Arial" w:hAnsi="Arial" w:cs="Arial"/>
          <w:b/>
          <w:sz w:val="20"/>
          <w:szCs w:val="20"/>
          <w:u w:val="single"/>
        </w:rPr>
      </w:pPr>
      <w:r w:rsidRPr="00127C53">
        <w:rPr>
          <w:rFonts w:ascii="Arial" w:hAnsi="Arial" w:cs="Arial"/>
          <w:b/>
          <w:sz w:val="20"/>
          <w:szCs w:val="20"/>
          <w:u w:val="single"/>
        </w:rPr>
        <w:t>ACUERDOS TOMADOS EN LA SESIÓN:</w:t>
      </w:r>
    </w:p>
    <w:p w14:paraId="6690C556" w14:textId="77777777" w:rsidR="00127C53" w:rsidRDefault="00127C53" w:rsidP="00127C53">
      <w:pPr>
        <w:pStyle w:val="Prrafodelista"/>
        <w:spacing w:after="0" w:line="240" w:lineRule="auto"/>
        <w:ind w:left="0"/>
        <w:contextualSpacing w:val="0"/>
        <w:jc w:val="both"/>
        <w:rPr>
          <w:rFonts w:ascii="Arial" w:hAnsi="Arial" w:cs="Arial"/>
          <w:b/>
          <w:sz w:val="20"/>
          <w:szCs w:val="20"/>
        </w:rPr>
      </w:pPr>
    </w:p>
    <w:p w14:paraId="32F5D09C" w14:textId="6C4678AF" w:rsidR="00127C53" w:rsidRPr="00516770" w:rsidRDefault="00127C53" w:rsidP="00127C53">
      <w:pPr>
        <w:pStyle w:val="Prrafodelista"/>
        <w:spacing w:after="0" w:line="240" w:lineRule="auto"/>
        <w:ind w:left="0"/>
        <w:contextualSpacing w:val="0"/>
        <w:jc w:val="both"/>
        <w:rPr>
          <w:rFonts w:ascii="Arial" w:hAnsi="Arial" w:cs="Arial"/>
          <w:sz w:val="20"/>
          <w:szCs w:val="20"/>
        </w:rPr>
      </w:pPr>
      <w:r w:rsidRPr="00516770">
        <w:rPr>
          <w:rFonts w:ascii="Arial" w:hAnsi="Arial" w:cs="Arial"/>
          <w:b/>
          <w:sz w:val="20"/>
          <w:szCs w:val="20"/>
        </w:rPr>
        <w:t>ACUERDO PRIMERO</w:t>
      </w:r>
      <w:r>
        <w:rPr>
          <w:rFonts w:ascii="Arial" w:hAnsi="Arial" w:cs="Arial"/>
          <w:sz w:val="20"/>
          <w:szCs w:val="20"/>
        </w:rPr>
        <w:t>. Se aprueba la agenda N°01-2022</w:t>
      </w:r>
      <w:r w:rsidRPr="00516770">
        <w:rPr>
          <w:rFonts w:ascii="Arial" w:hAnsi="Arial" w:cs="Arial"/>
          <w:sz w:val="20"/>
          <w:szCs w:val="20"/>
        </w:rPr>
        <w:t xml:space="preserve">. </w:t>
      </w:r>
      <w:r w:rsidRPr="00516770">
        <w:rPr>
          <w:rFonts w:ascii="Arial" w:hAnsi="Arial" w:cs="Arial"/>
          <w:b/>
          <w:sz w:val="20"/>
          <w:szCs w:val="20"/>
        </w:rPr>
        <w:t>ACUERDO FIRME</w:t>
      </w:r>
      <w:r w:rsidRPr="00516770">
        <w:rPr>
          <w:rFonts w:ascii="Arial" w:hAnsi="Arial" w:cs="Arial"/>
          <w:sz w:val="20"/>
          <w:szCs w:val="20"/>
        </w:rPr>
        <w:t>.</w:t>
      </w:r>
    </w:p>
    <w:p w14:paraId="1B50B8AE" w14:textId="77777777" w:rsidR="00127C53" w:rsidRPr="00516770" w:rsidRDefault="00127C53" w:rsidP="00127C53">
      <w:pPr>
        <w:spacing w:after="0" w:line="240" w:lineRule="auto"/>
        <w:jc w:val="both"/>
        <w:rPr>
          <w:rFonts w:ascii="Arial" w:hAnsi="Arial" w:cs="Arial"/>
          <w:b/>
          <w:sz w:val="20"/>
          <w:szCs w:val="20"/>
          <w:lang w:val="es-ES_tradnl"/>
        </w:rPr>
      </w:pPr>
    </w:p>
    <w:p w14:paraId="02C9B40C" w14:textId="63C0CD91" w:rsidR="00127C53" w:rsidRDefault="00127C53" w:rsidP="00127C53">
      <w:pPr>
        <w:spacing w:after="0" w:line="240" w:lineRule="auto"/>
        <w:jc w:val="both"/>
        <w:rPr>
          <w:rFonts w:ascii="Arial" w:hAnsi="Arial" w:cs="Arial"/>
          <w:b/>
          <w:sz w:val="20"/>
          <w:szCs w:val="20"/>
          <w:lang w:val="es-ES_tradnl"/>
        </w:rPr>
      </w:pPr>
      <w:r w:rsidRPr="00DC226D">
        <w:rPr>
          <w:rFonts w:ascii="Arial" w:hAnsi="Arial" w:cs="Arial"/>
          <w:b/>
          <w:sz w:val="20"/>
          <w:szCs w:val="20"/>
          <w:lang w:val="es-ES_tradnl"/>
        </w:rPr>
        <w:t xml:space="preserve">ACUERDO SEGUNDO. </w:t>
      </w:r>
      <w:r>
        <w:rPr>
          <w:rFonts w:ascii="Arial" w:hAnsi="Arial" w:cs="Arial"/>
          <w:sz w:val="20"/>
          <w:szCs w:val="20"/>
          <w:lang w:val="es-ES_tradnl"/>
        </w:rPr>
        <w:t>Se aprueba el Acta N°11</w:t>
      </w:r>
      <w:r w:rsidRPr="00DC226D">
        <w:rPr>
          <w:rFonts w:ascii="Arial" w:hAnsi="Arial" w:cs="Arial"/>
          <w:sz w:val="20"/>
          <w:szCs w:val="20"/>
          <w:lang w:val="es-ES_tradnl"/>
        </w:rPr>
        <w:t>-202</w:t>
      </w:r>
      <w:r>
        <w:rPr>
          <w:rFonts w:ascii="Arial" w:hAnsi="Arial" w:cs="Arial"/>
          <w:sz w:val="20"/>
          <w:szCs w:val="20"/>
          <w:lang w:val="es-ES_tradnl"/>
        </w:rPr>
        <w:t>1.</w:t>
      </w:r>
      <w:r w:rsidRPr="00DC226D">
        <w:rPr>
          <w:rFonts w:ascii="Arial" w:hAnsi="Arial" w:cs="Arial"/>
          <w:b/>
          <w:sz w:val="20"/>
          <w:szCs w:val="20"/>
          <w:lang w:val="es-ES_tradnl"/>
        </w:rPr>
        <w:t xml:space="preserve"> ACUERDO FIRME.</w:t>
      </w:r>
    </w:p>
    <w:p w14:paraId="112AA20B" w14:textId="77777777" w:rsidR="00127C53" w:rsidRDefault="00127C53" w:rsidP="00127C53">
      <w:pPr>
        <w:spacing w:after="0" w:line="240" w:lineRule="auto"/>
        <w:jc w:val="both"/>
        <w:rPr>
          <w:rFonts w:ascii="Arial" w:hAnsi="Arial" w:cs="Arial"/>
          <w:b/>
          <w:sz w:val="20"/>
          <w:szCs w:val="20"/>
          <w:lang w:val="es-ES_tradnl"/>
        </w:rPr>
      </w:pPr>
    </w:p>
    <w:p w14:paraId="0F0CD2C1" w14:textId="77777777" w:rsidR="00127C53" w:rsidRDefault="00127C53" w:rsidP="00127C53">
      <w:pPr>
        <w:spacing w:after="0" w:line="240" w:lineRule="auto"/>
        <w:jc w:val="both"/>
        <w:rPr>
          <w:rFonts w:ascii="Arial" w:hAnsi="Arial" w:cs="Arial"/>
          <w:sz w:val="20"/>
          <w:szCs w:val="20"/>
        </w:rPr>
      </w:pPr>
      <w:r w:rsidRPr="00973E52">
        <w:rPr>
          <w:rFonts w:ascii="Arial" w:hAnsi="Arial" w:cs="Arial"/>
          <w:b/>
          <w:sz w:val="20"/>
          <w:szCs w:val="20"/>
        </w:rPr>
        <w:t>ACUERDO TERCERO</w:t>
      </w:r>
      <w:r>
        <w:rPr>
          <w:rFonts w:ascii="Arial" w:hAnsi="Arial" w:cs="Arial"/>
          <w:sz w:val="20"/>
          <w:szCs w:val="20"/>
        </w:rPr>
        <w:t xml:space="preserve">. </w:t>
      </w:r>
      <w:r w:rsidRPr="00973E52">
        <w:rPr>
          <w:rFonts w:ascii="Arial" w:hAnsi="Arial" w:cs="Arial"/>
          <w:sz w:val="20"/>
          <w:szCs w:val="20"/>
        </w:rPr>
        <w:t xml:space="preserve">Se aprueba el informe de ejecución y evaluación del Plan-Presupuesto, presentado por la administración del </w:t>
      </w:r>
      <w:r w:rsidRPr="00973E52">
        <w:rPr>
          <w:rFonts w:ascii="Arial" w:hAnsi="Arial" w:cs="Arial"/>
          <w:b/>
          <w:bCs/>
          <w:sz w:val="20"/>
          <w:szCs w:val="20"/>
        </w:rPr>
        <w:t>Fondo Nacional de Financiamiento Forestal</w:t>
      </w:r>
      <w:r w:rsidRPr="00973E52">
        <w:rPr>
          <w:rFonts w:ascii="Arial" w:hAnsi="Arial" w:cs="Arial"/>
          <w:sz w:val="20"/>
          <w:szCs w:val="20"/>
        </w:rPr>
        <w:t>, correspondiente al cierre del cuarto trimestre del 2021. La administración hace constar que dicho informe cumple con el bloque de legalidad vigente.</w:t>
      </w:r>
      <w:r>
        <w:rPr>
          <w:rFonts w:ascii="Arial" w:hAnsi="Arial" w:cs="Arial"/>
          <w:sz w:val="20"/>
          <w:szCs w:val="20"/>
        </w:rPr>
        <w:t xml:space="preserve"> </w:t>
      </w:r>
      <w:r w:rsidRPr="00973E52">
        <w:rPr>
          <w:rFonts w:ascii="Arial" w:hAnsi="Arial" w:cs="Arial"/>
          <w:b/>
          <w:sz w:val="20"/>
          <w:szCs w:val="20"/>
        </w:rPr>
        <w:t>ACUERDO FIRME</w:t>
      </w:r>
      <w:r>
        <w:rPr>
          <w:rFonts w:ascii="Arial" w:hAnsi="Arial" w:cs="Arial"/>
          <w:sz w:val="20"/>
          <w:szCs w:val="20"/>
        </w:rPr>
        <w:t>.</w:t>
      </w:r>
    </w:p>
    <w:p w14:paraId="79FDF7E6" w14:textId="77777777" w:rsidR="00127C53" w:rsidRPr="00973E52" w:rsidRDefault="00127C53" w:rsidP="00127C53">
      <w:pPr>
        <w:spacing w:after="0" w:line="240" w:lineRule="auto"/>
        <w:jc w:val="both"/>
        <w:rPr>
          <w:rFonts w:ascii="Arial" w:hAnsi="Arial" w:cs="Arial"/>
          <w:sz w:val="20"/>
          <w:szCs w:val="20"/>
        </w:rPr>
      </w:pPr>
    </w:p>
    <w:p w14:paraId="1F1C35D5" w14:textId="77777777" w:rsidR="00127C53" w:rsidRPr="00973E52" w:rsidRDefault="00127C53" w:rsidP="00127C53">
      <w:pPr>
        <w:spacing w:after="0" w:line="240" w:lineRule="auto"/>
        <w:jc w:val="both"/>
        <w:rPr>
          <w:rFonts w:ascii="Arial" w:hAnsi="Arial" w:cs="Arial"/>
          <w:sz w:val="20"/>
          <w:szCs w:val="20"/>
        </w:rPr>
      </w:pPr>
      <w:r w:rsidRPr="00973E52">
        <w:rPr>
          <w:rFonts w:ascii="Arial" w:hAnsi="Arial" w:cs="Arial"/>
          <w:b/>
          <w:sz w:val="20"/>
          <w:szCs w:val="20"/>
        </w:rPr>
        <w:t>ACUERDO CUARTO</w:t>
      </w:r>
      <w:r>
        <w:rPr>
          <w:rFonts w:ascii="Arial" w:hAnsi="Arial" w:cs="Arial"/>
          <w:sz w:val="20"/>
          <w:szCs w:val="20"/>
        </w:rPr>
        <w:t xml:space="preserve">. </w:t>
      </w:r>
      <w:r w:rsidRPr="00973E52">
        <w:rPr>
          <w:rFonts w:ascii="Arial" w:hAnsi="Arial" w:cs="Arial"/>
          <w:sz w:val="20"/>
          <w:szCs w:val="20"/>
        </w:rPr>
        <w:t xml:space="preserve">Se aprueba el informe de ejecución y evaluación del Plan-Presupuesto, presentado por la administración del </w:t>
      </w:r>
      <w:r w:rsidRPr="00973E52">
        <w:rPr>
          <w:rFonts w:ascii="Arial" w:hAnsi="Arial" w:cs="Arial"/>
          <w:b/>
          <w:bCs/>
          <w:sz w:val="20"/>
          <w:szCs w:val="20"/>
        </w:rPr>
        <w:t>Fideicomiso 544 FONAFIFO/BNCR</w:t>
      </w:r>
      <w:r w:rsidRPr="00973E52">
        <w:rPr>
          <w:rFonts w:ascii="Arial" w:hAnsi="Arial" w:cs="Arial"/>
          <w:sz w:val="20"/>
          <w:szCs w:val="20"/>
        </w:rPr>
        <w:t>, correspondiente al cierre del cuarto trimestre del 2021. La administración hace constar que dicho informe cumple con el bloque de legalidad vigente.</w:t>
      </w:r>
      <w:r>
        <w:rPr>
          <w:rFonts w:ascii="Arial" w:hAnsi="Arial" w:cs="Arial"/>
          <w:sz w:val="20"/>
          <w:szCs w:val="20"/>
        </w:rPr>
        <w:t xml:space="preserve"> </w:t>
      </w:r>
      <w:r w:rsidRPr="00973E52">
        <w:rPr>
          <w:rFonts w:ascii="Arial" w:hAnsi="Arial" w:cs="Arial"/>
          <w:b/>
          <w:sz w:val="20"/>
          <w:szCs w:val="20"/>
        </w:rPr>
        <w:t>ACUERDO FIRME</w:t>
      </w:r>
    </w:p>
    <w:p w14:paraId="1849E8D9" w14:textId="77777777" w:rsidR="00127C53" w:rsidRPr="00394546" w:rsidRDefault="00127C53" w:rsidP="00127C53">
      <w:pPr>
        <w:spacing w:after="0" w:line="240" w:lineRule="auto"/>
        <w:jc w:val="both"/>
        <w:rPr>
          <w:rFonts w:ascii="Arial" w:hAnsi="Arial" w:cs="Arial"/>
          <w:sz w:val="20"/>
          <w:szCs w:val="20"/>
        </w:rPr>
      </w:pPr>
    </w:p>
    <w:p w14:paraId="667696B6" w14:textId="769B12D5" w:rsidR="00127C53" w:rsidRDefault="00127C53" w:rsidP="00127C53">
      <w:pPr>
        <w:spacing w:after="0" w:line="240" w:lineRule="auto"/>
        <w:jc w:val="both"/>
        <w:rPr>
          <w:rFonts w:ascii="Arial" w:hAnsi="Arial" w:cs="Arial"/>
          <w:b/>
          <w:sz w:val="20"/>
          <w:szCs w:val="20"/>
        </w:rPr>
      </w:pPr>
      <w:r w:rsidRPr="00973E52">
        <w:rPr>
          <w:rFonts w:ascii="Arial" w:hAnsi="Arial" w:cs="Arial"/>
          <w:b/>
          <w:sz w:val="20"/>
          <w:szCs w:val="20"/>
        </w:rPr>
        <w:t xml:space="preserve">ACUERDO QUINTO. </w:t>
      </w:r>
      <w:r w:rsidRPr="00973E52">
        <w:rPr>
          <w:rFonts w:ascii="Arial" w:hAnsi="Arial" w:cs="Arial"/>
          <w:sz w:val="20"/>
          <w:szCs w:val="20"/>
        </w:rPr>
        <w:t>La Junta Directiva extiende un reconocimiento a la administración y en especial al Departamento Financiero Contable y personal de la Dirección de Fideicomisos, por todo el trabajo, y esfuerzo en las gestiones realizadas al cierre de diciembre de 2021 para que el Ministerio de Hacienda transfiriera los recursos pendientes, lo cual contribuyó a que se pudiera proceder con el trámite de pago de las solicitudes por contratos de servicios ambientales, que el Estado formalizó con propietarios y propietarias de bosques, plantaciones forestales y sistemas agroforestales. Dichas gestiones demuestran el compromiso de los colaboradores con la institución</w:t>
      </w:r>
      <w:r w:rsidRPr="00973E52">
        <w:rPr>
          <w:rFonts w:ascii="Arial" w:hAnsi="Arial" w:cs="Arial"/>
          <w:b/>
          <w:sz w:val="20"/>
          <w:szCs w:val="20"/>
        </w:rPr>
        <w:t>. ACUERDO FIRME.</w:t>
      </w:r>
    </w:p>
    <w:p w14:paraId="362E6972" w14:textId="77777777" w:rsidR="00127C53" w:rsidRPr="00973E52" w:rsidRDefault="00127C53" w:rsidP="00127C53">
      <w:pPr>
        <w:spacing w:after="0" w:line="240" w:lineRule="auto"/>
        <w:jc w:val="both"/>
        <w:rPr>
          <w:rFonts w:ascii="Arial" w:hAnsi="Arial" w:cs="Arial"/>
          <w:b/>
          <w:sz w:val="20"/>
          <w:szCs w:val="20"/>
        </w:rPr>
      </w:pPr>
    </w:p>
    <w:p w14:paraId="6E80A1B3" w14:textId="77777777" w:rsidR="00127C53" w:rsidRPr="00C92FF2" w:rsidRDefault="00127C53" w:rsidP="00127C53">
      <w:pPr>
        <w:spacing w:after="0" w:line="240" w:lineRule="auto"/>
        <w:jc w:val="both"/>
        <w:rPr>
          <w:rFonts w:ascii="Arial" w:hAnsi="Arial" w:cs="Arial"/>
          <w:b/>
          <w:sz w:val="20"/>
          <w:szCs w:val="20"/>
        </w:rPr>
      </w:pPr>
      <w:r w:rsidRPr="00444FF6">
        <w:rPr>
          <w:rFonts w:ascii="Arial" w:hAnsi="Arial" w:cs="Arial"/>
          <w:b/>
          <w:sz w:val="20"/>
          <w:szCs w:val="20"/>
        </w:rPr>
        <w:t>ACUERDO SEXTO</w:t>
      </w:r>
      <w:r w:rsidRPr="00444FF6">
        <w:rPr>
          <w:rFonts w:ascii="Arial" w:hAnsi="Arial" w:cs="Arial"/>
          <w:sz w:val="20"/>
          <w:szCs w:val="20"/>
        </w:rPr>
        <w:t xml:space="preserve">. La Junta Directiva da por conocida y recibida la presentación sobre el Presupuesto PSA 2022, realizada por la señora Zoila Rodríguez. </w:t>
      </w:r>
      <w:r w:rsidRPr="00444FF6">
        <w:rPr>
          <w:rFonts w:ascii="Arial" w:hAnsi="Arial" w:cs="Arial"/>
          <w:b/>
          <w:sz w:val="20"/>
          <w:szCs w:val="20"/>
        </w:rPr>
        <w:t>ACUERDO FIRME.</w:t>
      </w:r>
    </w:p>
    <w:p w14:paraId="57C84B35" w14:textId="77777777" w:rsidR="00127C53" w:rsidRPr="00C92FF2" w:rsidRDefault="00127C53" w:rsidP="00127C53">
      <w:pPr>
        <w:spacing w:after="0" w:line="240" w:lineRule="auto"/>
        <w:jc w:val="both"/>
        <w:rPr>
          <w:rFonts w:ascii="Arial" w:hAnsi="Arial" w:cs="Arial"/>
          <w:b/>
          <w:sz w:val="20"/>
          <w:szCs w:val="20"/>
        </w:rPr>
      </w:pPr>
    </w:p>
    <w:p w14:paraId="39FA21C5" w14:textId="77777777" w:rsidR="00127C53" w:rsidRPr="00803A3D" w:rsidRDefault="00127C53" w:rsidP="00127C53">
      <w:pPr>
        <w:spacing w:after="0" w:line="240" w:lineRule="auto"/>
        <w:jc w:val="both"/>
        <w:rPr>
          <w:rFonts w:ascii="Arial" w:hAnsi="Arial" w:cs="Arial"/>
          <w:sz w:val="20"/>
          <w:szCs w:val="20"/>
        </w:rPr>
      </w:pPr>
      <w:r w:rsidRPr="00444FF6">
        <w:rPr>
          <w:rFonts w:ascii="Arial" w:hAnsi="Arial" w:cs="Arial"/>
          <w:b/>
          <w:sz w:val="20"/>
          <w:szCs w:val="20"/>
        </w:rPr>
        <w:t>ACUERDO SÉTIMO</w:t>
      </w:r>
      <w:r w:rsidRPr="00444FF6">
        <w:rPr>
          <w:rFonts w:ascii="Arial" w:hAnsi="Arial" w:cs="Arial"/>
          <w:sz w:val="20"/>
          <w:szCs w:val="20"/>
        </w:rPr>
        <w:t>. La Junta Directiva da por conocido y recibido el informe de resultados de la gestión de PSA 2021</w:t>
      </w:r>
      <w:r w:rsidRPr="00444FF6">
        <w:rPr>
          <w:rFonts w:ascii="Arial" w:hAnsi="Arial" w:cs="Arial"/>
          <w:b/>
          <w:sz w:val="20"/>
          <w:szCs w:val="20"/>
        </w:rPr>
        <w:t xml:space="preserve">, </w:t>
      </w:r>
      <w:r w:rsidRPr="00444FF6">
        <w:rPr>
          <w:rFonts w:ascii="Arial" w:hAnsi="Arial" w:cs="Arial"/>
          <w:sz w:val="20"/>
          <w:szCs w:val="20"/>
        </w:rPr>
        <w:t xml:space="preserve">presentado por el señor </w:t>
      </w:r>
      <w:proofErr w:type="spellStart"/>
      <w:r w:rsidRPr="00444FF6">
        <w:rPr>
          <w:rFonts w:ascii="Arial" w:hAnsi="Arial" w:cs="Arial"/>
          <w:sz w:val="20"/>
          <w:szCs w:val="20"/>
        </w:rPr>
        <w:t>Gilmar</w:t>
      </w:r>
      <w:proofErr w:type="spellEnd"/>
      <w:r w:rsidRPr="00444FF6">
        <w:rPr>
          <w:rFonts w:ascii="Arial" w:hAnsi="Arial" w:cs="Arial"/>
          <w:sz w:val="20"/>
          <w:szCs w:val="20"/>
        </w:rPr>
        <w:t xml:space="preserve"> Navarrete. </w:t>
      </w:r>
      <w:r w:rsidRPr="00444FF6">
        <w:rPr>
          <w:rFonts w:ascii="Arial" w:hAnsi="Arial" w:cs="Arial"/>
          <w:b/>
          <w:sz w:val="20"/>
          <w:szCs w:val="20"/>
        </w:rPr>
        <w:t>ACUERDO FIRME.</w:t>
      </w:r>
    </w:p>
    <w:p w14:paraId="4BEE6386" w14:textId="77777777" w:rsidR="00127C53" w:rsidRPr="00994593" w:rsidRDefault="00127C53" w:rsidP="00127C53">
      <w:pPr>
        <w:spacing w:after="0" w:line="240" w:lineRule="auto"/>
        <w:jc w:val="both"/>
        <w:rPr>
          <w:rFonts w:ascii="Arial" w:hAnsi="Arial" w:cs="Arial"/>
          <w:sz w:val="20"/>
          <w:szCs w:val="20"/>
          <w:lang w:val="es-ES_tradnl"/>
        </w:rPr>
      </w:pPr>
    </w:p>
    <w:p w14:paraId="136CE72C" w14:textId="77777777" w:rsidR="00127C53" w:rsidRDefault="00127C53" w:rsidP="00127C53">
      <w:pPr>
        <w:spacing w:after="0" w:line="240" w:lineRule="auto"/>
        <w:jc w:val="both"/>
        <w:rPr>
          <w:rFonts w:ascii="Arial" w:hAnsi="Arial" w:cs="Arial"/>
          <w:sz w:val="20"/>
          <w:szCs w:val="20"/>
        </w:rPr>
      </w:pPr>
      <w:r>
        <w:rPr>
          <w:rFonts w:ascii="Arial" w:hAnsi="Arial" w:cs="Arial"/>
          <w:b/>
          <w:sz w:val="20"/>
          <w:szCs w:val="20"/>
        </w:rPr>
        <w:t xml:space="preserve">ACUERDO OCTAVO. </w:t>
      </w:r>
      <w:r w:rsidRPr="00444FF6">
        <w:rPr>
          <w:rFonts w:ascii="Arial" w:hAnsi="Arial" w:cs="Arial"/>
          <w:sz w:val="20"/>
          <w:szCs w:val="20"/>
        </w:rPr>
        <w:t>La Junta Directiva da por conocido y recibido e</w:t>
      </w:r>
      <w:r>
        <w:rPr>
          <w:rFonts w:ascii="Arial" w:hAnsi="Arial" w:cs="Arial"/>
          <w:sz w:val="20"/>
          <w:szCs w:val="20"/>
        </w:rPr>
        <w:t>l</w:t>
      </w:r>
      <w:r w:rsidRPr="00444FF6">
        <w:rPr>
          <w:rFonts w:ascii="Arial" w:hAnsi="Arial" w:cs="Arial"/>
          <w:sz w:val="20"/>
          <w:szCs w:val="20"/>
        </w:rPr>
        <w:t xml:space="preserve"> informe de seguimiento de acuerdos Junta Directiva</w:t>
      </w:r>
      <w:r>
        <w:rPr>
          <w:rFonts w:ascii="Arial" w:hAnsi="Arial" w:cs="Arial"/>
          <w:sz w:val="20"/>
          <w:szCs w:val="20"/>
        </w:rPr>
        <w:t xml:space="preserve"> del periodo 2021</w:t>
      </w:r>
      <w:r w:rsidRPr="00444FF6">
        <w:rPr>
          <w:rFonts w:ascii="Arial" w:hAnsi="Arial" w:cs="Arial"/>
          <w:sz w:val="20"/>
          <w:szCs w:val="20"/>
        </w:rPr>
        <w:t xml:space="preserve">, presentado por la señora Johanna Gamboa. </w:t>
      </w:r>
      <w:r>
        <w:rPr>
          <w:rFonts w:ascii="Arial" w:hAnsi="Arial" w:cs="Arial"/>
          <w:sz w:val="20"/>
          <w:szCs w:val="20"/>
        </w:rPr>
        <w:t>Asimismo, se instruye a la Secretaria de Actas para que, los tres acuerdos que fueron presentados como pendientes cambien al estado En Proceso y se incluya para cada uno de estos, una justificación del por qué aún no se han cumplido, tal como se indica a continuación:</w:t>
      </w:r>
    </w:p>
    <w:p w14:paraId="53ED2E24" w14:textId="77777777" w:rsidR="00127C53" w:rsidRDefault="00127C53" w:rsidP="00127C53">
      <w:pPr>
        <w:spacing w:after="0" w:line="240" w:lineRule="auto"/>
        <w:jc w:val="both"/>
        <w:rPr>
          <w:rFonts w:ascii="Arial" w:hAnsi="Arial" w:cs="Arial"/>
          <w:sz w:val="20"/>
          <w:szCs w:val="20"/>
        </w:rPr>
      </w:pPr>
    </w:p>
    <w:p w14:paraId="4D100CE5" w14:textId="77777777" w:rsidR="00127C53" w:rsidRDefault="00127C53" w:rsidP="00127C53">
      <w:pPr>
        <w:spacing w:after="0" w:line="240" w:lineRule="auto"/>
        <w:jc w:val="both"/>
        <w:rPr>
          <w:rFonts w:ascii="Arial" w:hAnsi="Arial" w:cs="Arial"/>
          <w:sz w:val="20"/>
          <w:szCs w:val="20"/>
        </w:rPr>
      </w:pPr>
      <w:r>
        <w:rPr>
          <w:noProof/>
          <w:lang w:val="en-US"/>
        </w:rPr>
        <w:drawing>
          <wp:inline distT="0" distB="0" distL="0" distR="0" wp14:anchorId="272BA618" wp14:editId="23924091">
            <wp:extent cx="6570980" cy="3619500"/>
            <wp:effectExtent l="0" t="0" r="127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70980" cy="3619500"/>
                    </a:xfrm>
                    <a:prstGeom prst="rect">
                      <a:avLst/>
                    </a:prstGeom>
                  </pic:spPr>
                </pic:pic>
              </a:graphicData>
            </a:graphic>
          </wp:inline>
        </w:drawing>
      </w:r>
    </w:p>
    <w:p w14:paraId="7BCB83A8" w14:textId="77777777" w:rsidR="00127C53" w:rsidRPr="006C149E" w:rsidRDefault="00127C53" w:rsidP="00127C53">
      <w:pPr>
        <w:spacing w:after="0" w:line="240" w:lineRule="auto"/>
        <w:jc w:val="both"/>
        <w:rPr>
          <w:rFonts w:ascii="Arial" w:hAnsi="Arial" w:cs="Arial"/>
          <w:sz w:val="20"/>
          <w:szCs w:val="20"/>
        </w:rPr>
      </w:pPr>
      <w:r w:rsidRPr="00444FF6">
        <w:rPr>
          <w:rFonts w:ascii="Arial" w:hAnsi="Arial" w:cs="Arial"/>
          <w:b/>
          <w:sz w:val="20"/>
          <w:szCs w:val="20"/>
        </w:rPr>
        <w:t>ACUERDO FIRME</w:t>
      </w:r>
      <w:r w:rsidRPr="00444FF6">
        <w:rPr>
          <w:rFonts w:ascii="Arial" w:hAnsi="Arial" w:cs="Arial"/>
          <w:sz w:val="20"/>
          <w:szCs w:val="20"/>
        </w:rPr>
        <w:t>.</w:t>
      </w:r>
    </w:p>
    <w:p w14:paraId="4986B566" w14:textId="77777777" w:rsidR="00127C53" w:rsidRPr="00994593" w:rsidRDefault="00127C53" w:rsidP="00127C53">
      <w:pPr>
        <w:spacing w:after="0" w:line="240" w:lineRule="auto"/>
        <w:jc w:val="both"/>
        <w:rPr>
          <w:rFonts w:ascii="Arial" w:hAnsi="Arial" w:cs="Arial"/>
          <w:sz w:val="20"/>
          <w:szCs w:val="20"/>
          <w:lang w:val="es-ES_tradnl"/>
        </w:rPr>
      </w:pPr>
    </w:p>
    <w:p w14:paraId="4FE9DD26" w14:textId="5BB7EBA5" w:rsidR="00127C53" w:rsidRDefault="00127C53" w:rsidP="00127C53">
      <w:pPr>
        <w:spacing w:after="0" w:line="240" w:lineRule="auto"/>
        <w:jc w:val="both"/>
        <w:rPr>
          <w:rFonts w:ascii="Arial" w:hAnsi="Arial" w:cs="Arial"/>
          <w:b/>
          <w:bCs/>
          <w:sz w:val="20"/>
          <w:szCs w:val="20"/>
        </w:rPr>
      </w:pPr>
      <w:r>
        <w:rPr>
          <w:rFonts w:ascii="Arial" w:hAnsi="Arial" w:cs="Arial"/>
          <w:b/>
          <w:bCs/>
          <w:sz w:val="20"/>
          <w:szCs w:val="20"/>
        </w:rPr>
        <w:t xml:space="preserve">ACUERDO NOVENO. </w:t>
      </w:r>
      <w:r w:rsidRPr="00AD19F5">
        <w:rPr>
          <w:rFonts w:ascii="Arial" w:hAnsi="Arial" w:cs="Arial"/>
          <w:bCs/>
          <w:sz w:val="20"/>
          <w:szCs w:val="20"/>
        </w:rPr>
        <w:t>Se da por conocida y recibida la propuesta de revisión de los montos a pagar en PSA</w:t>
      </w:r>
      <w:r>
        <w:rPr>
          <w:rFonts w:ascii="Arial" w:hAnsi="Arial" w:cs="Arial"/>
          <w:bCs/>
          <w:sz w:val="20"/>
          <w:szCs w:val="20"/>
        </w:rPr>
        <w:t xml:space="preserve"> para reforestación</w:t>
      </w:r>
      <w:r w:rsidRPr="00AD19F5">
        <w:rPr>
          <w:rFonts w:ascii="Arial" w:hAnsi="Arial" w:cs="Arial"/>
          <w:bCs/>
          <w:sz w:val="20"/>
          <w:szCs w:val="20"/>
        </w:rPr>
        <w:t xml:space="preserve">, presentada por el señor Felipe Vega, Director Ejecutivo de la Oficina Nacional Forestal y se instruye a la administración para que remita la misma para conocimiento de la señora Ministra de Ambiente y al personal técnico de </w:t>
      </w:r>
      <w:proofErr w:type="spellStart"/>
      <w:r w:rsidRPr="00AD19F5">
        <w:rPr>
          <w:rFonts w:ascii="Arial" w:hAnsi="Arial" w:cs="Arial"/>
          <w:bCs/>
          <w:sz w:val="20"/>
          <w:szCs w:val="20"/>
        </w:rPr>
        <w:t>Fonafifo</w:t>
      </w:r>
      <w:proofErr w:type="spellEnd"/>
      <w:r w:rsidRPr="00AD19F5">
        <w:rPr>
          <w:rFonts w:ascii="Arial" w:hAnsi="Arial" w:cs="Arial"/>
          <w:bCs/>
          <w:sz w:val="20"/>
          <w:szCs w:val="20"/>
        </w:rPr>
        <w:t xml:space="preserve"> para que realice un análisis de dicha propuesta. Se otorga un plazo al 09 de marzo de 2021 para someterlo a discusión en el seno de la Junta Directiva.  </w:t>
      </w:r>
      <w:r w:rsidRPr="00AD19F5">
        <w:rPr>
          <w:rFonts w:ascii="Arial" w:hAnsi="Arial" w:cs="Arial"/>
          <w:b/>
          <w:bCs/>
          <w:sz w:val="20"/>
          <w:szCs w:val="20"/>
        </w:rPr>
        <w:t>ACUERDO FIRME.</w:t>
      </w:r>
    </w:p>
    <w:p w14:paraId="39D80B0F" w14:textId="77777777" w:rsidR="00127C53" w:rsidRPr="00AD19F5" w:rsidRDefault="00127C53" w:rsidP="00127C53">
      <w:pPr>
        <w:spacing w:after="0" w:line="240" w:lineRule="auto"/>
        <w:jc w:val="both"/>
        <w:rPr>
          <w:rFonts w:ascii="Arial" w:hAnsi="Arial" w:cs="Arial"/>
          <w:bCs/>
          <w:sz w:val="20"/>
          <w:szCs w:val="20"/>
        </w:rPr>
      </w:pPr>
    </w:p>
    <w:p w14:paraId="59D5E580" w14:textId="77777777" w:rsidR="00127C53" w:rsidRPr="0006484E" w:rsidRDefault="00127C53" w:rsidP="00127C53">
      <w:pPr>
        <w:pStyle w:val="Prrafodelista"/>
        <w:spacing w:after="0" w:line="240" w:lineRule="auto"/>
        <w:ind w:left="0"/>
        <w:jc w:val="both"/>
        <w:rPr>
          <w:rFonts w:eastAsiaTheme="minorEastAsia"/>
          <w:b/>
          <w:sz w:val="20"/>
          <w:szCs w:val="20"/>
        </w:rPr>
      </w:pPr>
      <w:r w:rsidRPr="00206BB4">
        <w:rPr>
          <w:rFonts w:ascii="Arial" w:hAnsi="Arial" w:cs="Arial"/>
          <w:b/>
          <w:sz w:val="20"/>
          <w:szCs w:val="20"/>
        </w:rPr>
        <w:t xml:space="preserve">ACUERDO DÉCIMO. </w:t>
      </w:r>
      <w:r w:rsidRPr="00206BB4">
        <w:rPr>
          <w:rFonts w:ascii="Arial" w:hAnsi="Arial" w:cs="Arial"/>
          <w:sz w:val="20"/>
          <w:szCs w:val="20"/>
        </w:rPr>
        <w:t>Se acuerda solicitar una prórroga al miércoles 09 de febrero para dar respuesta al oficio AL</w:t>
      </w:r>
      <w:r w:rsidRPr="00206BB4">
        <w:rPr>
          <w:rFonts w:ascii="Arial" w:eastAsia="Times New Roman" w:hAnsi="Arial" w:cs="Arial"/>
          <w:color w:val="000000"/>
          <w:sz w:val="20"/>
          <w:szCs w:val="20"/>
        </w:rPr>
        <w:t>-FPUSC-14-OFI-167-2022, del diputado Pedro Muñoz Fonseca, debido a que se requiere de tiempo para recabar toda la información solicitada</w:t>
      </w:r>
      <w:r w:rsidRPr="00206BB4">
        <w:rPr>
          <w:rFonts w:ascii="Arial" w:eastAsia="Times New Roman" w:hAnsi="Arial" w:cs="Arial"/>
          <w:b/>
          <w:color w:val="000000"/>
          <w:sz w:val="20"/>
          <w:szCs w:val="20"/>
        </w:rPr>
        <w:t>. ACUERDO FIRME.</w:t>
      </w:r>
    </w:p>
    <w:p w14:paraId="547EBB34" w14:textId="77777777" w:rsidR="00127C53" w:rsidRDefault="00127C53" w:rsidP="00127C53">
      <w:pPr>
        <w:spacing w:after="0" w:line="240" w:lineRule="auto"/>
        <w:jc w:val="both"/>
        <w:rPr>
          <w:rFonts w:eastAsiaTheme="minorEastAsia"/>
          <w:sz w:val="20"/>
          <w:szCs w:val="20"/>
        </w:rPr>
      </w:pPr>
    </w:p>
    <w:p w14:paraId="08B464D4" w14:textId="4AF5D87B" w:rsidR="00127C53" w:rsidRDefault="00127C53" w:rsidP="00127C53">
      <w:pPr>
        <w:spacing w:after="0" w:line="240" w:lineRule="auto"/>
        <w:jc w:val="both"/>
        <w:rPr>
          <w:rFonts w:ascii="Arial" w:hAnsi="Arial" w:cs="Arial"/>
          <w:sz w:val="20"/>
          <w:szCs w:val="20"/>
        </w:rPr>
      </w:pPr>
      <w:r>
        <w:rPr>
          <w:rFonts w:ascii="Arial" w:hAnsi="Arial" w:cs="Arial"/>
          <w:b/>
          <w:sz w:val="20"/>
          <w:szCs w:val="20"/>
        </w:rPr>
        <w:t xml:space="preserve">ACUERDO DÉCIMO PRIMERO. </w:t>
      </w:r>
      <w:r w:rsidRPr="00444FF6">
        <w:rPr>
          <w:rFonts w:ascii="Arial" w:hAnsi="Arial" w:cs="Arial"/>
          <w:sz w:val="20"/>
          <w:szCs w:val="20"/>
        </w:rPr>
        <w:t xml:space="preserve">La </w:t>
      </w:r>
      <w:r>
        <w:rPr>
          <w:rFonts w:ascii="Arial" w:hAnsi="Arial" w:cs="Arial"/>
          <w:sz w:val="20"/>
          <w:szCs w:val="20"/>
        </w:rPr>
        <w:t>Junta Directiva da por conocida y recibida</w:t>
      </w:r>
      <w:r w:rsidRPr="00444FF6">
        <w:rPr>
          <w:rFonts w:ascii="Arial" w:hAnsi="Arial" w:cs="Arial"/>
          <w:sz w:val="20"/>
          <w:szCs w:val="20"/>
        </w:rPr>
        <w:t xml:space="preserve"> </w:t>
      </w:r>
      <w:r>
        <w:rPr>
          <w:rFonts w:ascii="Arial" w:hAnsi="Arial" w:cs="Arial"/>
          <w:sz w:val="20"/>
          <w:szCs w:val="20"/>
        </w:rPr>
        <w:t>la siguiente correspondencia:</w:t>
      </w:r>
    </w:p>
    <w:p w14:paraId="0B8CC899" w14:textId="77777777" w:rsidR="00127C53" w:rsidRDefault="00127C53" w:rsidP="00127C53">
      <w:pPr>
        <w:spacing w:after="0" w:line="240" w:lineRule="auto"/>
        <w:jc w:val="both"/>
        <w:rPr>
          <w:rFonts w:ascii="Arial" w:hAnsi="Arial" w:cs="Arial"/>
          <w:sz w:val="20"/>
          <w:szCs w:val="20"/>
        </w:rPr>
      </w:pPr>
    </w:p>
    <w:p w14:paraId="32F8562C" w14:textId="77777777" w:rsidR="00127C53" w:rsidRPr="00973E52" w:rsidRDefault="00127C53" w:rsidP="00127C53">
      <w:pPr>
        <w:pStyle w:val="Prrafodelista"/>
        <w:numPr>
          <w:ilvl w:val="0"/>
          <w:numId w:val="46"/>
        </w:numPr>
        <w:spacing w:after="0" w:line="240" w:lineRule="auto"/>
        <w:ind w:left="0" w:firstLine="0"/>
        <w:jc w:val="both"/>
        <w:rPr>
          <w:rFonts w:ascii="Arial" w:hAnsi="Arial" w:cs="Arial"/>
          <w:sz w:val="20"/>
          <w:szCs w:val="20"/>
        </w:rPr>
      </w:pPr>
      <w:r w:rsidRPr="00973E52">
        <w:rPr>
          <w:rFonts w:ascii="Arial" w:hAnsi="Arial" w:cs="Arial"/>
          <w:sz w:val="20"/>
          <w:szCs w:val="20"/>
        </w:rPr>
        <w:t>Oficio de aprobación por parte de la Contraloría General de la República, del presupuesto inicial para el 2022 del Fideicomiso N.° 544/FONAFIFO-BNCR.</w:t>
      </w:r>
    </w:p>
    <w:p w14:paraId="7C0E9F7C" w14:textId="77777777" w:rsidR="00127C53" w:rsidRPr="00973E52" w:rsidRDefault="00127C53" w:rsidP="00127C53">
      <w:pPr>
        <w:pStyle w:val="Prrafodelista"/>
        <w:spacing w:after="0" w:line="240" w:lineRule="auto"/>
        <w:ind w:left="0"/>
        <w:jc w:val="both"/>
        <w:rPr>
          <w:rFonts w:ascii="Arial" w:hAnsi="Arial" w:cs="Arial"/>
          <w:sz w:val="20"/>
          <w:szCs w:val="20"/>
        </w:rPr>
      </w:pPr>
    </w:p>
    <w:p w14:paraId="58095F84" w14:textId="77777777" w:rsidR="00127C53" w:rsidRPr="00973E52" w:rsidRDefault="00127C53" w:rsidP="00127C53">
      <w:pPr>
        <w:pStyle w:val="Prrafodelista"/>
        <w:numPr>
          <w:ilvl w:val="0"/>
          <w:numId w:val="46"/>
        </w:numPr>
        <w:spacing w:after="0" w:line="240" w:lineRule="auto"/>
        <w:ind w:left="0" w:firstLine="0"/>
        <w:jc w:val="both"/>
        <w:rPr>
          <w:rFonts w:eastAsiaTheme="minorEastAsia"/>
          <w:sz w:val="20"/>
          <w:szCs w:val="20"/>
        </w:rPr>
      </w:pPr>
      <w:r w:rsidRPr="00973E52">
        <w:rPr>
          <w:rFonts w:ascii="Arial" w:hAnsi="Arial" w:cs="Arial"/>
          <w:sz w:val="20"/>
          <w:szCs w:val="20"/>
        </w:rPr>
        <w:t>Oficio AL</w:t>
      </w:r>
      <w:r w:rsidRPr="00973E52">
        <w:rPr>
          <w:rFonts w:ascii="Arial" w:eastAsia="Times New Roman" w:hAnsi="Arial" w:cs="Arial"/>
          <w:color w:val="000000"/>
          <w:sz w:val="20"/>
          <w:szCs w:val="20"/>
        </w:rPr>
        <w:t>-FPUSC-14-OFI-167-2022, del diputado Pedro Muñoz Fonseca en el cual realiza una serie de consultas sobre el programa de pago por servicios ambientales</w:t>
      </w:r>
    </w:p>
    <w:p w14:paraId="7AA23460" w14:textId="77777777" w:rsidR="00127C53" w:rsidRPr="00973E52" w:rsidRDefault="00127C53" w:rsidP="00127C53">
      <w:pPr>
        <w:pStyle w:val="Prrafodelista"/>
        <w:ind w:left="0"/>
        <w:rPr>
          <w:rFonts w:eastAsiaTheme="minorEastAsia"/>
          <w:sz w:val="20"/>
          <w:szCs w:val="20"/>
        </w:rPr>
      </w:pPr>
    </w:p>
    <w:p w14:paraId="3BC03685" w14:textId="1CE08F89" w:rsidR="00127C53" w:rsidRPr="00127C53" w:rsidRDefault="00127C53" w:rsidP="00127C53">
      <w:pPr>
        <w:pStyle w:val="Prrafodelista"/>
        <w:numPr>
          <w:ilvl w:val="0"/>
          <w:numId w:val="46"/>
        </w:numPr>
        <w:spacing w:after="0" w:line="240" w:lineRule="auto"/>
        <w:ind w:left="0" w:firstLine="0"/>
        <w:jc w:val="both"/>
        <w:rPr>
          <w:rFonts w:ascii="Arial" w:eastAsia="Times New Roman" w:hAnsi="Arial" w:cs="Arial"/>
          <w:color w:val="000000"/>
          <w:sz w:val="20"/>
          <w:szCs w:val="20"/>
        </w:rPr>
      </w:pPr>
      <w:r w:rsidRPr="00973E52">
        <w:rPr>
          <w:rFonts w:ascii="Arial" w:eastAsia="Times New Roman" w:hAnsi="Arial" w:cs="Arial"/>
          <w:color w:val="000000"/>
          <w:sz w:val="20"/>
          <w:szCs w:val="20"/>
        </w:rPr>
        <w:t>Informe Anual Contraloría de Servicios Institucional</w:t>
      </w:r>
      <w:r>
        <w:rPr>
          <w:rFonts w:ascii="Arial" w:eastAsia="Times New Roman" w:hAnsi="Arial" w:cs="Arial"/>
          <w:color w:val="000000"/>
          <w:sz w:val="20"/>
          <w:szCs w:val="20"/>
        </w:rPr>
        <w:t xml:space="preserve">. </w:t>
      </w:r>
      <w:r w:rsidRPr="001345AD">
        <w:rPr>
          <w:rFonts w:ascii="Arial" w:hAnsi="Arial" w:cs="Arial"/>
          <w:b/>
          <w:sz w:val="20"/>
          <w:szCs w:val="20"/>
        </w:rPr>
        <w:t>ACUERDO FIRME</w:t>
      </w:r>
      <w:r w:rsidRPr="001345AD">
        <w:rPr>
          <w:rFonts w:ascii="Arial" w:hAnsi="Arial" w:cs="Arial"/>
          <w:sz w:val="20"/>
          <w:szCs w:val="20"/>
        </w:rPr>
        <w:t>.</w:t>
      </w:r>
    </w:p>
    <w:p w14:paraId="6DEF45D8" w14:textId="774AF426" w:rsidR="00127C53" w:rsidRPr="001345AD" w:rsidRDefault="00127C53" w:rsidP="00127C53">
      <w:pPr>
        <w:pStyle w:val="Prrafodelista"/>
        <w:spacing w:after="0" w:line="240" w:lineRule="auto"/>
        <w:ind w:left="0"/>
        <w:jc w:val="both"/>
        <w:rPr>
          <w:rFonts w:ascii="Arial" w:eastAsia="Times New Roman" w:hAnsi="Arial" w:cs="Arial"/>
          <w:color w:val="000000"/>
          <w:sz w:val="20"/>
          <w:szCs w:val="20"/>
        </w:rPr>
      </w:pPr>
    </w:p>
    <w:p w14:paraId="57F858AB" w14:textId="77777777" w:rsidR="00127C53" w:rsidRPr="001345AD" w:rsidRDefault="00127C53" w:rsidP="00127C53">
      <w:pPr>
        <w:autoSpaceDE w:val="0"/>
        <w:autoSpaceDN w:val="0"/>
        <w:adjustRightInd w:val="0"/>
        <w:spacing w:after="0" w:line="240" w:lineRule="auto"/>
        <w:jc w:val="both"/>
        <w:rPr>
          <w:rStyle w:val="normaltextrun"/>
          <w:rFonts w:ascii="Arial" w:hAnsi="Arial" w:cs="Arial"/>
          <w:b/>
          <w:sz w:val="20"/>
          <w:szCs w:val="20"/>
        </w:rPr>
      </w:pPr>
      <w:r w:rsidRPr="001345AD">
        <w:rPr>
          <w:rFonts w:ascii="Arial" w:hAnsi="Arial" w:cs="Arial"/>
          <w:b/>
          <w:sz w:val="20"/>
          <w:szCs w:val="20"/>
        </w:rPr>
        <w:t xml:space="preserve">ACUERDO DÉCIMO </w:t>
      </w:r>
      <w:r>
        <w:rPr>
          <w:rFonts w:ascii="Arial" w:hAnsi="Arial" w:cs="Arial"/>
          <w:b/>
          <w:sz w:val="20"/>
          <w:szCs w:val="20"/>
        </w:rPr>
        <w:t>SEGUND</w:t>
      </w:r>
      <w:r w:rsidRPr="001345AD">
        <w:rPr>
          <w:rFonts w:ascii="Arial" w:hAnsi="Arial" w:cs="Arial"/>
          <w:b/>
          <w:sz w:val="20"/>
          <w:szCs w:val="20"/>
        </w:rPr>
        <w:t>O</w:t>
      </w:r>
      <w:r w:rsidRPr="001345AD">
        <w:rPr>
          <w:rStyle w:val="normaltextrun"/>
          <w:rFonts w:ascii="Arial" w:hAnsi="Arial" w:cs="Arial"/>
          <w:b/>
          <w:bCs/>
          <w:sz w:val="20"/>
          <w:szCs w:val="20"/>
        </w:rPr>
        <w:t>.</w:t>
      </w:r>
      <w:r w:rsidRPr="001345AD">
        <w:rPr>
          <w:rStyle w:val="normaltextrun"/>
          <w:rFonts w:ascii="Arial" w:hAnsi="Arial" w:cs="Arial"/>
          <w:sz w:val="20"/>
          <w:szCs w:val="20"/>
        </w:rPr>
        <w:t xml:space="preserve"> 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w:t>
      </w:r>
    </w:p>
    <w:p w14:paraId="6D6E757B" w14:textId="77777777" w:rsidR="00127C53" w:rsidRPr="001345AD" w:rsidRDefault="00127C53" w:rsidP="00127C53">
      <w:pPr>
        <w:autoSpaceDE w:val="0"/>
        <w:autoSpaceDN w:val="0"/>
        <w:adjustRightInd w:val="0"/>
        <w:spacing w:after="0" w:line="240" w:lineRule="auto"/>
        <w:jc w:val="both"/>
        <w:rPr>
          <w:rFonts w:ascii="Arial" w:hAnsi="Arial" w:cs="Arial"/>
          <w:b/>
          <w:sz w:val="20"/>
          <w:szCs w:val="20"/>
        </w:rPr>
      </w:pPr>
    </w:p>
    <w:p w14:paraId="419DD5F6" w14:textId="77777777" w:rsidR="00127C53" w:rsidRPr="001345AD" w:rsidRDefault="00127C53" w:rsidP="00127C53">
      <w:pPr>
        <w:pStyle w:val="paragraph"/>
        <w:spacing w:before="0" w:beforeAutospacing="0" w:after="0" w:afterAutospacing="0"/>
        <w:jc w:val="both"/>
        <w:textAlignment w:val="baseline"/>
        <w:rPr>
          <w:rStyle w:val="eop"/>
          <w:rFonts w:ascii="Arial" w:hAnsi="Arial" w:cs="Arial"/>
          <w:sz w:val="20"/>
          <w:szCs w:val="20"/>
        </w:rPr>
      </w:pPr>
      <w:r w:rsidRPr="001345AD">
        <w:rPr>
          <w:rStyle w:val="eop"/>
          <w:rFonts w:ascii="Arial" w:hAnsi="Arial" w:cs="Arial"/>
          <w:sz w:val="20"/>
          <w:szCs w:val="20"/>
        </w:rPr>
        <w:t>SH SIERPE COSTA RICAR S.R.L.</w:t>
      </w:r>
      <w:r w:rsidRPr="001345AD">
        <w:rPr>
          <w:rStyle w:val="eop"/>
          <w:rFonts w:ascii="Arial" w:hAnsi="Arial" w:cs="Arial"/>
          <w:sz w:val="20"/>
          <w:szCs w:val="20"/>
        </w:rPr>
        <w:tab/>
      </w:r>
      <w:r w:rsidRPr="001345AD">
        <w:rPr>
          <w:rStyle w:val="eop"/>
          <w:rFonts w:ascii="Arial" w:hAnsi="Arial" w:cs="Arial"/>
          <w:sz w:val="20"/>
          <w:szCs w:val="20"/>
        </w:rPr>
        <w:tab/>
      </w:r>
      <w:r w:rsidRPr="001345AD">
        <w:rPr>
          <w:rStyle w:val="eop"/>
          <w:rFonts w:ascii="Arial" w:hAnsi="Arial" w:cs="Arial"/>
          <w:sz w:val="20"/>
          <w:szCs w:val="20"/>
        </w:rPr>
        <w:tab/>
      </w:r>
      <w:r w:rsidRPr="001345AD">
        <w:rPr>
          <w:rStyle w:val="eop"/>
          <w:rFonts w:ascii="Arial" w:hAnsi="Arial" w:cs="Arial"/>
          <w:sz w:val="20"/>
          <w:szCs w:val="20"/>
        </w:rPr>
        <w:tab/>
        <w:t>PN-01-204-143-2018</w:t>
      </w:r>
    </w:p>
    <w:p w14:paraId="5F2615F5" w14:textId="77777777" w:rsidR="00127C53" w:rsidRPr="001345AD" w:rsidRDefault="00127C53" w:rsidP="00127C53">
      <w:pPr>
        <w:pStyle w:val="paragraph"/>
        <w:spacing w:before="0" w:beforeAutospacing="0" w:after="0" w:afterAutospacing="0"/>
        <w:jc w:val="both"/>
        <w:textAlignment w:val="baseline"/>
        <w:rPr>
          <w:rStyle w:val="eop"/>
          <w:rFonts w:ascii="Arial" w:hAnsi="Arial" w:cs="Arial"/>
          <w:sz w:val="20"/>
          <w:szCs w:val="20"/>
        </w:rPr>
      </w:pPr>
      <w:r w:rsidRPr="001345AD">
        <w:rPr>
          <w:rStyle w:val="eop"/>
          <w:rFonts w:ascii="Arial" w:hAnsi="Arial" w:cs="Arial"/>
          <w:sz w:val="20"/>
          <w:szCs w:val="20"/>
        </w:rPr>
        <w:t>SH SIERPE COSTA RICAR S.R.L.</w:t>
      </w:r>
      <w:r w:rsidRPr="001345AD">
        <w:rPr>
          <w:rStyle w:val="eop"/>
          <w:rFonts w:ascii="Arial" w:hAnsi="Arial" w:cs="Arial"/>
          <w:sz w:val="20"/>
          <w:szCs w:val="20"/>
        </w:rPr>
        <w:tab/>
      </w:r>
      <w:r w:rsidRPr="001345AD">
        <w:rPr>
          <w:rStyle w:val="eop"/>
          <w:rFonts w:ascii="Arial" w:hAnsi="Arial" w:cs="Arial"/>
          <w:sz w:val="20"/>
          <w:szCs w:val="20"/>
        </w:rPr>
        <w:tab/>
      </w:r>
      <w:r w:rsidRPr="001345AD">
        <w:rPr>
          <w:rStyle w:val="eop"/>
          <w:rFonts w:ascii="Arial" w:hAnsi="Arial" w:cs="Arial"/>
          <w:sz w:val="20"/>
          <w:szCs w:val="20"/>
        </w:rPr>
        <w:tab/>
      </w:r>
      <w:r w:rsidRPr="001345AD">
        <w:rPr>
          <w:rStyle w:val="eop"/>
          <w:rFonts w:ascii="Arial" w:hAnsi="Arial" w:cs="Arial"/>
          <w:sz w:val="20"/>
          <w:szCs w:val="20"/>
        </w:rPr>
        <w:tab/>
        <w:t>PN-01-204-144-2018</w:t>
      </w:r>
    </w:p>
    <w:p w14:paraId="53253ECE" w14:textId="77777777" w:rsidR="00127C53" w:rsidRPr="001345AD" w:rsidRDefault="00127C53" w:rsidP="00127C53">
      <w:pPr>
        <w:pStyle w:val="paragraph"/>
        <w:spacing w:before="0" w:beforeAutospacing="0" w:after="0" w:afterAutospacing="0"/>
        <w:jc w:val="both"/>
        <w:textAlignment w:val="baseline"/>
        <w:rPr>
          <w:rStyle w:val="eop"/>
          <w:rFonts w:ascii="Arial" w:hAnsi="Arial" w:cs="Arial"/>
          <w:sz w:val="20"/>
          <w:szCs w:val="20"/>
        </w:rPr>
      </w:pPr>
      <w:r w:rsidRPr="001345AD">
        <w:rPr>
          <w:rStyle w:val="eop"/>
          <w:rFonts w:ascii="Arial" w:hAnsi="Arial" w:cs="Arial"/>
          <w:sz w:val="20"/>
          <w:szCs w:val="20"/>
        </w:rPr>
        <w:t>SH SIERPE COSTA RICAR S.R.L.</w:t>
      </w:r>
      <w:r w:rsidRPr="001345AD">
        <w:rPr>
          <w:rStyle w:val="eop"/>
          <w:rFonts w:ascii="Arial" w:hAnsi="Arial" w:cs="Arial"/>
          <w:sz w:val="20"/>
          <w:szCs w:val="20"/>
        </w:rPr>
        <w:tab/>
      </w:r>
      <w:r w:rsidRPr="001345AD">
        <w:rPr>
          <w:rStyle w:val="eop"/>
          <w:rFonts w:ascii="Arial" w:hAnsi="Arial" w:cs="Arial"/>
          <w:sz w:val="20"/>
          <w:szCs w:val="20"/>
        </w:rPr>
        <w:tab/>
      </w:r>
      <w:r w:rsidRPr="001345AD">
        <w:rPr>
          <w:rStyle w:val="eop"/>
          <w:rFonts w:ascii="Arial" w:hAnsi="Arial" w:cs="Arial"/>
          <w:sz w:val="20"/>
          <w:szCs w:val="20"/>
        </w:rPr>
        <w:tab/>
      </w:r>
      <w:r w:rsidRPr="001345AD">
        <w:rPr>
          <w:rStyle w:val="eop"/>
          <w:rFonts w:ascii="Arial" w:hAnsi="Arial" w:cs="Arial"/>
          <w:sz w:val="20"/>
          <w:szCs w:val="20"/>
        </w:rPr>
        <w:tab/>
        <w:t>PN-01-204-0144-2019</w:t>
      </w:r>
    </w:p>
    <w:p w14:paraId="56E746C4" w14:textId="77777777" w:rsidR="00127C53" w:rsidRPr="001345AD" w:rsidRDefault="00127C53" w:rsidP="00127C53">
      <w:pPr>
        <w:pStyle w:val="paragraph"/>
        <w:spacing w:before="0" w:beforeAutospacing="0" w:after="0" w:afterAutospacing="0"/>
        <w:jc w:val="both"/>
        <w:textAlignment w:val="baseline"/>
        <w:rPr>
          <w:rStyle w:val="eop"/>
          <w:rFonts w:ascii="Arial" w:hAnsi="Arial" w:cs="Arial"/>
          <w:sz w:val="20"/>
          <w:szCs w:val="20"/>
        </w:rPr>
      </w:pPr>
      <w:r w:rsidRPr="001345AD">
        <w:rPr>
          <w:rStyle w:val="eop"/>
          <w:rFonts w:ascii="Arial" w:hAnsi="Arial" w:cs="Arial"/>
          <w:sz w:val="20"/>
          <w:szCs w:val="20"/>
        </w:rPr>
        <w:t>MINOR GERARDO VARELA CASTRO</w:t>
      </w:r>
      <w:r w:rsidRPr="001345AD">
        <w:rPr>
          <w:rStyle w:val="eop"/>
          <w:rFonts w:ascii="Arial" w:hAnsi="Arial" w:cs="Arial"/>
          <w:sz w:val="20"/>
          <w:szCs w:val="20"/>
        </w:rPr>
        <w:tab/>
      </w:r>
      <w:r w:rsidRPr="001345AD">
        <w:rPr>
          <w:rStyle w:val="eop"/>
          <w:rFonts w:ascii="Arial" w:hAnsi="Arial" w:cs="Arial"/>
          <w:sz w:val="20"/>
          <w:szCs w:val="20"/>
        </w:rPr>
        <w:tab/>
      </w:r>
      <w:r w:rsidRPr="001345AD">
        <w:rPr>
          <w:rStyle w:val="eop"/>
          <w:rFonts w:ascii="Arial" w:hAnsi="Arial" w:cs="Arial"/>
          <w:sz w:val="20"/>
          <w:szCs w:val="20"/>
        </w:rPr>
        <w:tab/>
      </w:r>
      <w:r w:rsidRPr="001345AD">
        <w:rPr>
          <w:rStyle w:val="eop"/>
          <w:rFonts w:ascii="Arial" w:hAnsi="Arial" w:cs="Arial"/>
          <w:sz w:val="20"/>
          <w:szCs w:val="20"/>
        </w:rPr>
        <w:tab/>
        <w:t>SC-01-20-0272-2011</w:t>
      </w:r>
    </w:p>
    <w:p w14:paraId="0192B68E" w14:textId="77777777" w:rsidR="00127C53" w:rsidRPr="00102489" w:rsidRDefault="00127C53" w:rsidP="00127C53">
      <w:pPr>
        <w:pStyle w:val="paragraph"/>
        <w:spacing w:before="0" w:beforeAutospacing="0" w:after="0" w:afterAutospacing="0"/>
        <w:jc w:val="both"/>
        <w:textAlignment w:val="baseline"/>
        <w:rPr>
          <w:rStyle w:val="eop"/>
          <w:rFonts w:ascii="Arial" w:hAnsi="Arial" w:cs="Arial"/>
          <w:sz w:val="20"/>
          <w:szCs w:val="20"/>
          <w:lang w:val="en-US"/>
        </w:rPr>
      </w:pPr>
      <w:r w:rsidRPr="00102489">
        <w:rPr>
          <w:rStyle w:val="eop"/>
          <w:rFonts w:ascii="Arial" w:hAnsi="Arial" w:cs="Arial"/>
          <w:sz w:val="20"/>
          <w:szCs w:val="20"/>
          <w:lang w:val="en-US"/>
        </w:rPr>
        <w:t>GIAN ZEKIANG S.A.</w:t>
      </w:r>
      <w:r w:rsidRPr="00102489">
        <w:rPr>
          <w:rStyle w:val="eop"/>
          <w:rFonts w:ascii="Arial" w:hAnsi="Arial" w:cs="Arial"/>
          <w:sz w:val="20"/>
          <w:szCs w:val="20"/>
          <w:lang w:val="en-US"/>
        </w:rPr>
        <w:tab/>
      </w:r>
      <w:r w:rsidRPr="00102489">
        <w:rPr>
          <w:rStyle w:val="eop"/>
          <w:rFonts w:ascii="Arial" w:hAnsi="Arial" w:cs="Arial"/>
          <w:sz w:val="20"/>
          <w:szCs w:val="20"/>
          <w:lang w:val="en-US"/>
        </w:rPr>
        <w:tab/>
      </w:r>
      <w:r w:rsidRPr="00102489">
        <w:rPr>
          <w:rStyle w:val="eop"/>
          <w:rFonts w:ascii="Arial" w:hAnsi="Arial" w:cs="Arial"/>
          <w:sz w:val="20"/>
          <w:szCs w:val="20"/>
          <w:lang w:val="en-US"/>
        </w:rPr>
        <w:tab/>
      </w:r>
      <w:r w:rsidRPr="00102489">
        <w:rPr>
          <w:rStyle w:val="eop"/>
          <w:rFonts w:ascii="Arial" w:hAnsi="Arial" w:cs="Arial"/>
          <w:sz w:val="20"/>
          <w:szCs w:val="20"/>
          <w:lang w:val="en-US"/>
        </w:rPr>
        <w:tab/>
      </w:r>
      <w:r w:rsidRPr="00102489">
        <w:rPr>
          <w:rStyle w:val="eop"/>
          <w:rFonts w:ascii="Arial" w:hAnsi="Arial" w:cs="Arial"/>
          <w:sz w:val="20"/>
          <w:szCs w:val="20"/>
          <w:lang w:val="en-US"/>
        </w:rPr>
        <w:tab/>
      </w:r>
      <w:r w:rsidRPr="00102489">
        <w:rPr>
          <w:rStyle w:val="eop"/>
          <w:rFonts w:ascii="Arial" w:hAnsi="Arial" w:cs="Arial"/>
          <w:sz w:val="20"/>
          <w:szCs w:val="20"/>
          <w:lang w:val="en-US"/>
        </w:rPr>
        <w:tab/>
        <w:t>PN-01-20-0347-2009</w:t>
      </w:r>
    </w:p>
    <w:p w14:paraId="747227E5" w14:textId="11854D05" w:rsidR="00127C53" w:rsidRDefault="00127C53" w:rsidP="00127C53">
      <w:pPr>
        <w:pStyle w:val="paragraph"/>
        <w:spacing w:before="0" w:beforeAutospacing="0" w:after="0" w:afterAutospacing="0"/>
        <w:jc w:val="both"/>
        <w:textAlignment w:val="baseline"/>
        <w:rPr>
          <w:rFonts w:ascii="Arial" w:hAnsi="Arial" w:cs="Arial"/>
          <w:sz w:val="20"/>
          <w:szCs w:val="20"/>
        </w:rPr>
      </w:pPr>
      <w:r w:rsidRPr="001345AD">
        <w:rPr>
          <w:rStyle w:val="eop"/>
          <w:rFonts w:ascii="Arial" w:hAnsi="Arial" w:cs="Arial"/>
          <w:sz w:val="20"/>
          <w:szCs w:val="20"/>
        </w:rPr>
        <w:t>DESARROLLOS SOSTENIBLES SELVA TALAMANCA S.A.</w:t>
      </w:r>
      <w:r w:rsidRPr="001345AD">
        <w:rPr>
          <w:rStyle w:val="eop"/>
          <w:rFonts w:ascii="Arial" w:hAnsi="Arial" w:cs="Arial"/>
          <w:sz w:val="20"/>
          <w:szCs w:val="20"/>
        </w:rPr>
        <w:tab/>
        <w:t>SJ-02-20-0375-2011.</w:t>
      </w:r>
      <w:r w:rsidRPr="001345AD">
        <w:rPr>
          <w:rFonts w:ascii="Arial" w:hAnsi="Arial" w:cs="Arial"/>
          <w:b/>
          <w:sz w:val="20"/>
          <w:szCs w:val="20"/>
        </w:rPr>
        <w:t>ACUERDO FIRME</w:t>
      </w:r>
      <w:r w:rsidRPr="001345AD">
        <w:rPr>
          <w:rFonts w:ascii="Arial" w:hAnsi="Arial" w:cs="Arial"/>
          <w:sz w:val="20"/>
          <w:szCs w:val="20"/>
        </w:rPr>
        <w:t>.</w:t>
      </w:r>
    </w:p>
    <w:p w14:paraId="41E86BFE" w14:textId="0C83CB70" w:rsidR="00127C53" w:rsidRDefault="00127C53" w:rsidP="00127C53">
      <w:pPr>
        <w:pStyle w:val="paragraph"/>
        <w:spacing w:before="0" w:beforeAutospacing="0" w:after="0" w:afterAutospacing="0"/>
        <w:jc w:val="both"/>
        <w:textAlignment w:val="baseline"/>
        <w:rPr>
          <w:rFonts w:ascii="Arial" w:hAnsi="Arial" w:cs="Arial"/>
          <w:sz w:val="20"/>
          <w:szCs w:val="20"/>
        </w:rPr>
      </w:pPr>
    </w:p>
    <w:p w14:paraId="37204B33" w14:textId="77777777" w:rsidR="00127C53" w:rsidRDefault="00127C53" w:rsidP="00127C53">
      <w:pPr>
        <w:pStyle w:val="paragraph"/>
        <w:spacing w:before="0" w:beforeAutospacing="0" w:after="0" w:afterAutospacing="0"/>
        <w:jc w:val="both"/>
        <w:textAlignment w:val="baseline"/>
        <w:rPr>
          <w:rFonts w:ascii="Arial" w:hAnsi="Arial" w:cs="Arial"/>
          <w:sz w:val="20"/>
          <w:szCs w:val="20"/>
        </w:rPr>
      </w:pPr>
      <w:bookmarkStart w:id="0" w:name="_GoBack"/>
      <w:bookmarkEnd w:id="0"/>
    </w:p>
    <w:p w14:paraId="5A7172E1" w14:textId="77777777" w:rsidR="00127C53" w:rsidRPr="00E80EA5" w:rsidRDefault="00127C53" w:rsidP="00127C53">
      <w:pPr>
        <w:spacing w:after="0" w:line="240" w:lineRule="auto"/>
        <w:jc w:val="both"/>
        <w:rPr>
          <w:rFonts w:ascii="Arial" w:hAnsi="Arial" w:cs="Arial"/>
          <w:sz w:val="20"/>
          <w:szCs w:val="20"/>
        </w:rPr>
      </w:pPr>
      <w:r w:rsidRPr="001345AD">
        <w:rPr>
          <w:rFonts w:ascii="Arial" w:hAnsi="Arial" w:cs="Arial"/>
          <w:b/>
          <w:sz w:val="20"/>
          <w:szCs w:val="20"/>
        </w:rPr>
        <w:t xml:space="preserve">ACUERDO DÉCIMO </w:t>
      </w:r>
      <w:r>
        <w:rPr>
          <w:rFonts w:ascii="Arial" w:hAnsi="Arial" w:cs="Arial"/>
          <w:b/>
          <w:sz w:val="20"/>
          <w:szCs w:val="20"/>
        </w:rPr>
        <w:t xml:space="preserve">TERCERO. </w:t>
      </w:r>
      <w:r w:rsidRPr="00E80EA5">
        <w:rPr>
          <w:rFonts w:ascii="Arial" w:hAnsi="Arial" w:cs="Arial"/>
          <w:sz w:val="20"/>
          <w:szCs w:val="20"/>
        </w:rPr>
        <w:t>La Junta Directiva acuerda iniciar procedimientos de resolución contractual por presunto incumpliendo en contratación administrativa, lo anterior de conformidad con lo establecido en los numerales 308 inciso a), 309 al 319 de la Ley General de la Administración Pública, artículo 212 del Reglamento de la Ley de Contratación Administrativa y el numeral 99 de la Ley de Contratación Administrativa, para lo cual nombra a la Dirección Jurídica como Órgano Director del Procedimiento Administrativo Ordinario por presunto incumplimiento de la contratación seguida al efecto:</w:t>
      </w:r>
    </w:p>
    <w:p w14:paraId="4D50FC53" w14:textId="77777777" w:rsidR="00127C53" w:rsidRPr="00E80EA5" w:rsidRDefault="00127C53" w:rsidP="00127C53">
      <w:pPr>
        <w:spacing w:after="0" w:line="240" w:lineRule="auto"/>
        <w:jc w:val="both"/>
        <w:rPr>
          <w:rFonts w:ascii="Arial" w:hAnsi="Arial" w:cs="Arial"/>
          <w:sz w:val="20"/>
          <w:szCs w:val="20"/>
        </w:rPr>
      </w:pPr>
    </w:p>
    <w:p w14:paraId="36ECED25" w14:textId="77777777" w:rsidR="00127C53" w:rsidRDefault="00127C53" w:rsidP="00127C53">
      <w:pPr>
        <w:spacing w:after="0" w:line="240" w:lineRule="auto"/>
        <w:jc w:val="both"/>
        <w:rPr>
          <w:rFonts w:ascii="Arial" w:hAnsi="Arial" w:cs="Arial"/>
          <w:b/>
          <w:sz w:val="20"/>
          <w:szCs w:val="20"/>
          <w:lang w:val="es-ES_tradnl"/>
        </w:rPr>
      </w:pPr>
      <w:r w:rsidRPr="00E80EA5">
        <w:rPr>
          <w:rFonts w:ascii="Arial" w:hAnsi="Arial" w:cs="Arial"/>
          <w:b/>
          <w:sz w:val="20"/>
          <w:szCs w:val="20"/>
          <w:lang w:val="es-ES_tradnl"/>
        </w:rPr>
        <w:t>Empresa Contratista:                                        No. Expediente de Contratación</w:t>
      </w:r>
    </w:p>
    <w:p w14:paraId="3A527AFC" w14:textId="77777777" w:rsidR="00127C53" w:rsidRDefault="00127C53" w:rsidP="00127C53">
      <w:pPr>
        <w:spacing w:after="0" w:line="240" w:lineRule="auto"/>
        <w:jc w:val="both"/>
        <w:rPr>
          <w:rFonts w:ascii="Arial" w:hAnsi="Arial" w:cs="Arial"/>
          <w:b/>
          <w:sz w:val="20"/>
          <w:szCs w:val="20"/>
          <w:lang w:val="es-ES_tradnl"/>
        </w:rPr>
      </w:pPr>
    </w:p>
    <w:p w14:paraId="0944E786" w14:textId="77777777" w:rsidR="00127C53" w:rsidRDefault="00127C53" w:rsidP="00127C53">
      <w:pPr>
        <w:pStyle w:val="paragraph"/>
        <w:spacing w:before="0" w:beforeAutospacing="0" w:after="0" w:afterAutospacing="0"/>
        <w:jc w:val="both"/>
        <w:textAlignment w:val="baseline"/>
        <w:rPr>
          <w:rFonts w:ascii="Arial" w:hAnsi="Arial" w:cs="Arial"/>
          <w:sz w:val="20"/>
          <w:szCs w:val="20"/>
        </w:rPr>
      </w:pPr>
      <w:proofErr w:type="spellStart"/>
      <w:r w:rsidRPr="00102489">
        <w:rPr>
          <w:rFonts w:ascii="Arial" w:hAnsi="Arial" w:cs="Arial"/>
          <w:color w:val="000000"/>
          <w:sz w:val="20"/>
          <w:szCs w:val="20"/>
          <w:bdr w:val="none" w:sz="0" w:space="0" w:color="auto" w:frame="1"/>
          <w:lang w:val="es-MX"/>
        </w:rPr>
        <w:t>Yendry</w:t>
      </w:r>
      <w:proofErr w:type="spellEnd"/>
      <w:r w:rsidRPr="00102489">
        <w:rPr>
          <w:rFonts w:ascii="Arial" w:hAnsi="Arial" w:cs="Arial"/>
          <w:color w:val="000000"/>
          <w:sz w:val="20"/>
          <w:szCs w:val="20"/>
          <w:bdr w:val="none" w:sz="0" w:space="0" w:color="auto" w:frame="1"/>
          <w:lang w:val="es-MX"/>
        </w:rPr>
        <w:t xml:space="preserve"> Isabel Rojas Esquivel </w:t>
      </w:r>
      <w:r w:rsidRPr="00102489">
        <w:rPr>
          <w:rFonts w:ascii="Arial" w:hAnsi="Arial" w:cs="Arial"/>
          <w:color w:val="000000"/>
          <w:sz w:val="20"/>
          <w:szCs w:val="20"/>
          <w:bdr w:val="none" w:sz="0" w:space="0" w:color="auto" w:frame="1"/>
          <w:lang w:val="es-MX"/>
        </w:rPr>
        <w:tab/>
      </w:r>
      <w:r w:rsidRPr="00102489">
        <w:rPr>
          <w:rFonts w:ascii="Arial" w:hAnsi="Arial" w:cs="Arial"/>
          <w:color w:val="000000"/>
          <w:sz w:val="20"/>
          <w:szCs w:val="20"/>
          <w:bdr w:val="none" w:sz="0" w:space="0" w:color="auto" w:frame="1"/>
          <w:lang w:val="es-MX"/>
        </w:rPr>
        <w:tab/>
      </w:r>
      <w:r w:rsidRPr="00102489">
        <w:rPr>
          <w:rFonts w:ascii="Arial" w:hAnsi="Arial" w:cs="Arial"/>
          <w:color w:val="000000"/>
          <w:sz w:val="20"/>
          <w:szCs w:val="20"/>
          <w:bdr w:val="none" w:sz="0" w:space="0" w:color="auto" w:frame="1"/>
          <w:lang w:val="es-MX"/>
        </w:rPr>
        <w:tab/>
      </w:r>
      <w:r>
        <w:rPr>
          <w:rFonts w:ascii="Arial" w:hAnsi="Arial" w:cs="Arial"/>
          <w:sz w:val="20"/>
          <w:szCs w:val="20"/>
          <w:bdr w:val="none" w:sz="0" w:space="0" w:color="auto" w:frame="1"/>
          <w:lang w:val="es-MX"/>
        </w:rPr>
        <w:t>2019CD-000048-0012100001.</w:t>
      </w:r>
      <w:r w:rsidRPr="001345AD">
        <w:rPr>
          <w:rFonts w:ascii="Arial" w:hAnsi="Arial" w:cs="Arial"/>
          <w:b/>
          <w:sz w:val="20"/>
          <w:szCs w:val="20"/>
        </w:rPr>
        <w:t>ACUERDO FIRME</w:t>
      </w:r>
      <w:r w:rsidRPr="001345AD">
        <w:rPr>
          <w:rFonts w:ascii="Arial" w:hAnsi="Arial" w:cs="Arial"/>
          <w:sz w:val="20"/>
          <w:szCs w:val="20"/>
        </w:rPr>
        <w:t>.</w:t>
      </w:r>
    </w:p>
    <w:p w14:paraId="3372A838" w14:textId="77777777" w:rsidR="00127C53" w:rsidRDefault="00127C53" w:rsidP="00127C53">
      <w:pPr>
        <w:spacing w:after="0" w:line="240" w:lineRule="auto"/>
        <w:jc w:val="both"/>
        <w:rPr>
          <w:rFonts w:ascii="Arial" w:hAnsi="Arial" w:cs="Arial"/>
          <w:b/>
          <w:sz w:val="20"/>
          <w:szCs w:val="20"/>
          <w:lang w:val="es-ES_tradnl"/>
        </w:rPr>
      </w:pPr>
    </w:p>
    <w:p w14:paraId="50AC2A15" w14:textId="77777777" w:rsidR="00127C53" w:rsidRDefault="00127C53" w:rsidP="00127C53">
      <w:pPr>
        <w:spacing w:after="0" w:line="240" w:lineRule="auto"/>
        <w:jc w:val="both"/>
        <w:rPr>
          <w:rFonts w:ascii="Arial" w:hAnsi="Arial" w:cs="Arial"/>
          <w:b/>
          <w:sz w:val="20"/>
          <w:szCs w:val="20"/>
          <w:lang w:val="es-ES_tradnl"/>
        </w:rPr>
      </w:pPr>
    </w:p>
    <w:p w14:paraId="77D75B3D" w14:textId="77777777" w:rsidR="00127C53" w:rsidRPr="00FD4871" w:rsidRDefault="00127C53" w:rsidP="00127C53">
      <w:pPr>
        <w:spacing w:after="0" w:line="240" w:lineRule="auto"/>
        <w:jc w:val="both"/>
        <w:rPr>
          <w:rFonts w:ascii="Arial" w:hAnsi="Arial" w:cs="Arial"/>
          <w:b/>
          <w:color w:val="FF0000"/>
          <w:sz w:val="20"/>
          <w:szCs w:val="20"/>
          <w:lang w:val="es-ES_tradnl"/>
        </w:rPr>
      </w:pPr>
    </w:p>
    <w:p w14:paraId="1BD43DC8" w14:textId="77777777" w:rsidR="00127C53" w:rsidRPr="00FD4871" w:rsidRDefault="00127C53" w:rsidP="00127C53">
      <w:pPr>
        <w:spacing w:after="0" w:line="240" w:lineRule="auto"/>
        <w:jc w:val="both"/>
        <w:rPr>
          <w:rFonts w:ascii="Arial" w:hAnsi="Arial" w:cs="Arial"/>
          <w:b/>
          <w:sz w:val="20"/>
          <w:szCs w:val="20"/>
          <w:lang w:val="es-ES_tradnl"/>
        </w:rPr>
      </w:pPr>
      <w:r w:rsidRPr="00FD4871">
        <w:rPr>
          <w:rFonts w:ascii="Arial" w:hAnsi="Arial" w:cs="Arial"/>
          <w:b/>
          <w:sz w:val="20"/>
          <w:szCs w:val="20"/>
          <w:lang w:val="es-ES_tradnl"/>
        </w:rPr>
        <w:t>Sin más asuntos por tratar se levanta la sesión a las 12:28 p.m.</w:t>
      </w:r>
    </w:p>
    <w:p w14:paraId="3852D6A2" w14:textId="77777777" w:rsidR="00127C53" w:rsidRDefault="00127C53" w:rsidP="00127C53">
      <w:pPr>
        <w:spacing w:after="0" w:line="240" w:lineRule="auto"/>
        <w:jc w:val="both"/>
        <w:rPr>
          <w:rFonts w:ascii="Arial" w:hAnsi="Arial" w:cs="Arial"/>
          <w:b/>
          <w:sz w:val="20"/>
          <w:szCs w:val="20"/>
          <w:lang w:val="es-ES_tradnl"/>
        </w:rPr>
      </w:pPr>
    </w:p>
    <w:p w14:paraId="5D00C86F" w14:textId="77777777" w:rsidR="00127C53" w:rsidRDefault="00127C53" w:rsidP="00127C53">
      <w:pPr>
        <w:spacing w:after="0" w:line="240" w:lineRule="auto"/>
        <w:jc w:val="both"/>
        <w:rPr>
          <w:rFonts w:ascii="Arial" w:hAnsi="Arial" w:cs="Arial"/>
          <w:b/>
          <w:sz w:val="20"/>
          <w:szCs w:val="20"/>
          <w:lang w:val="es-ES_tradnl"/>
        </w:rPr>
      </w:pPr>
    </w:p>
    <w:p w14:paraId="02164463" w14:textId="77777777" w:rsidR="00127C53" w:rsidRDefault="00127C53" w:rsidP="00127C53">
      <w:pPr>
        <w:spacing w:after="0" w:line="240" w:lineRule="auto"/>
        <w:jc w:val="both"/>
        <w:rPr>
          <w:rFonts w:ascii="Arial" w:hAnsi="Arial" w:cs="Arial"/>
          <w:b/>
          <w:sz w:val="20"/>
          <w:szCs w:val="20"/>
          <w:lang w:val="es-ES_tradnl"/>
        </w:rPr>
      </w:pPr>
    </w:p>
    <w:p w14:paraId="2B4A3952" w14:textId="77777777" w:rsidR="00127C53" w:rsidRDefault="00127C53" w:rsidP="00127C53">
      <w:pPr>
        <w:spacing w:after="0" w:line="240" w:lineRule="auto"/>
        <w:jc w:val="both"/>
        <w:rPr>
          <w:rFonts w:ascii="Arial" w:hAnsi="Arial" w:cs="Arial"/>
          <w:b/>
          <w:sz w:val="20"/>
          <w:szCs w:val="20"/>
          <w:lang w:val="es-ES_tradnl"/>
        </w:rPr>
      </w:pPr>
    </w:p>
    <w:p w14:paraId="5985D0D6" w14:textId="77777777" w:rsidR="00127C53" w:rsidRPr="001A240C" w:rsidRDefault="00127C53" w:rsidP="00127C53">
      <w:pPr>
        <w:spacing w:after="0" w:line="240" w:lineRule="auto"/>
        <w:jc w:val="both"/>
        <w:rPr>
          <w:rFonts w:ascii="Arial" w:hAnsi="Arial" w:cs="Arial"/>
          <w:b/>
          <w:sz w:val="20"/>
          <w:szCs w:val="20"/>
          <w:lang w:val="es-ES_tradnl"/>
        </w:rPr>
      </w:pPr>
    </w:p>
    <w:p w14:paraId="7DA98E9C" w14:textId="77777777" w:rsidR="00127C53" w:rsidRDefault="00127C53" w:rsidP="00127C53">
      <w:pPr>
        <w:spacing w:after="0" w:line="240" w:lineRule="auto"/>
        <w:jc w:val="both"/>
        <w:rPr>
          <w:rFonts w:ascii="Arial" w:hAnsi="Arial" w:cs="Arial"/>
          <w:b/>
          <w:sz w:val="20"/>
          <w:szCs w:val="20"/>
        </w:rPr>
      </w:pPr>
      <w:r w:rsidRPr="001A240C">
        <w:rPr>
          <w:rFonts w:ascii="Arial" w:hAnsi="Arial" w:cs="Arial"/>
          <w:b/>
          <w:sz w:val="20"/>
          <w:szCs w:val="20"/>
        </w:rPr>
        <w:t>SR.  FRANKLIN PANIAGUA ALFARO</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SR. FELIPE VEGA MONGE</w:t>
      </w:r>
    </w:p>
    <w:p w14:paraId="6CD0F3F3" w14:textId="77777777" w:rsidR="00127C53" w:rsidRDefault="00127C53" w:rsidP="00127C53">
      <w:pPr>
        <w:spacing w:after="0" w:line="240" w:lineRule="auto"/>
        <w:jc w:val="both"/>
        <w:rPr>
          <w:rFonts w:ascii="Arial" w:hAnsi="Arial" w:cs="Arial"/>
          <w:b/>
          <w:sz w:val="20"/>
          <w:szCs w:val="20"/>
        </w:rPr>
      </w:pPr>
      <w:r>
        <w:rPr>
          <w:rFonts w:ascii="Arial" w:hAnsi="Arial" w:cs="Arial"/>
          <w:b/>
          <w:sz w:val="20"/>
          <w:szCs w:val="20"/>
        </w:rPr>
        <w:t>PRESIDENTE SUPLENTE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SECRETARIO </w:t>
      </w:r>
    </w:p>
    <w:p w14:paraId="0ACE5C82" w14:textId="7616759E" w:rsidR="00E2332F" w:rsidRPr="00FB7218" w:rsidRDefault="00E2332F" w:rsidP="00FB7218"/>
    <w:sectPr w:rsidR="00E2332F" w:rsidRPr="00FB7218" w:rsidSect="004A02D6">
      <w:headerReference w:type="default" r:id="rId9"/>
      <w:footerReference w:type="default" r:id="rId10"/>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D3E1D" w14:textId="77777777" w:rsidR="00F35981" w:rsidRDefault="00F35981" w:rsidP="008F51EC">
      <w:pPr>
        <w:spacing w:after="0" w:line="240" w:lineRule="auto"/>
      </w:pPr>
      <w:r>
        <w:separator/>
      </w:r>
    </w:p>
  </w:endnote>
  <w:endnote w:type="continuationSeparator" w:id="0">
    <w:p w14:paraId="436F1C46" w14:textId="77777777" w:rsidR="00F35981" w:rsidRDefault="00F35981"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5C8A" w14:textId="5365B77B"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val="en-US"/>
      </w:rPr>
      <mc:AlternateContent>
        <mc:Choice Requires="wps">
          <w:drawing>
            <wp:anchor distT="0" distB="0" distL="114300" distR="114300" simplePos="0" relativeHeight="251675136" behindDoc="0" locked="0" layoutInCell="1" allowOverlap="1" wp14:anchorId="0ACE5C93" wp14:editId="0ACE5C94">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xmlns:cx1="http://schemas.microsoft.com/office/drawing/2015/9/8/chartex">
          <w:pict>
            <v:line w14:anchorId="78C25274"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sidR="0087519B">
      <w:rPr>
        <w:rFonts w:ascii="Monotype Corsiva" w:hAnsi="Monotype Corsiva"/>
        <w:b/>
        <w:color w:val="006600"/>
        <w:sz w:val="36"/>
        <w:szCs w:val="36"/>
      </w:rPr>
      <w:t xml:space="preserve">  </w:t>
    </w:r>
    <w:r>
      <w:rPr>
        <w:rFonts w:ascii="Monotype Corsiva" w:hAnsi="Monotype Corsiva"/>
        <w:b/>
        <w:color w:val="006600"/>
        <w:sz w:val="36"/>
        <w:szCs w:val="36"/>
      </w:rPr>
      <w:t xml:space="preserve"> </w:t>
    </w:r>
    <w:r w:rsidR="00DB7D3C">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14:paraId="0ACE5C8B" w14:textId="77777777" w:rsidR="00CC6817" w:rsidRDefault="00CC6817">
    <w:pPr>
      <w:pStyle w:val="Piedepgina"/>
    </w:pPr>
  </w:p>
  <w:p w14:paraId="0ACE5C8C" w14:textId="77777777" w:rsidR="00CC6817" w:rsidRDefault="00CC68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262C3" w14:textId="77777777" w:rsidR="00F35981" w:rsidRDefault="00F35981" w:rsidP="008F51EC">
      <w:pPr>
        <w:spacing w:after="0" w:line="240" w:lineRule="auto"/>
      </w:pPr>
      <w:r>
        <w:separator/>
      </w:r>
    </w:p>
  </w:footnote>
  <w:footnote w:type="continuationSeparator" w:id="0">
    <w:p w14:paraId="751BD613" w14:textId="77777777" w:rsidR="00F35981" w:rsidRDefault="00F35981" w:rsidP="008F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1ACB" w14:textId="754994C3" w:rsidR="00842295" w:rsidRDefault="00842295" w:rsidP="00842295">
    <w:pPr>
      <w:spacing w:after="0" w:line="240" w:lineRule="auto"/>
      <w:rPr>
        <w:b/>
        <w:sz w:val="36"/>
        <w:szCs w:val="36"/>
      </w:rPr>
    </w:pPr>
    <w:r w:rsidRPr="00611396">
      <w:rPr>
        <w:b/>
        <w:noProof/>
        <w:sz w:val="36"/>
        <w:szCs w:val="36"/>
        <w:lang w:val="en-US"/>
      </w:rPr>
      <w:drawing>
        <wp:anchor distT="0" distB="0" distL="114300" distR="114300" simplePos="0" relativeHeight="251657728" behindDoc="0" locked="0" layoutInCell="1" allowOverlap="1" wp14:anchorId="0ACE5C8D" wp14:editId="69AF7792">
          <wp:simplePos x="0" y="0"/>
          <wp:positionH relativeFrom="column">
            <wp:posOffset>4911089</wp:posOffset>
          </wp:positionH>
          <wp:positionV relativeFrom="paragraph">
            <wp:posOffset>-118789</wp:posOffset>
          </wp:positionV>
          <wp:extent cx="1362075" cy="6109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560" cy="61158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7184" behindDoc="0" locked="0" layoutInCell="1" allowOverlap="1" wp14:anchorId="65E9DC91" wp14:editId="788126DE">
          <wp:simplePos x="0" y="0"/>
          <wp:positionH relativeFrom="column">
            <wp:posOffset>-499745</wp:posOffset>
          </wp:positionH>
          <wp:positionV relativeFrom="paragraph">
            <wp:posOffset>-88265</wp:posOffset>
          </wp:positionV>
          <wp:extent cx="1590675" cy="61341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0675" cy="613410"/>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14:paraId="0ACE5C88" w14:textId="3A20FD74" w:rsidR="00FF2346" w:rsidRPr="00611396" w:rsidRDefault="00FF2346" w:rsidP="00842295">
    <w:pPr>
      <w:spacing w:after="0" w:line="240" w:lineRule="auto"/>
      <w:rPr>
        <w:b/>
        <w:sz w:val="36"/>
        <w:szCs w:val="36"/>
      </w:rPr>
    </w:pPr>
    <w:r w:rsidRPr="00611396">
      <w:rPr>
        <w:b/>
        <w:noProof/>
        <w:color w:val="008000"/>
        <w:lang w:val="en-US"/>
      </w:rPr>
      <mc:AlternateContent>
        <mc:Choice Requires="wps">
          <w:drawing>
            <wp:anchor distT="0" distB="0" distL="114300" distR="114300" simplePos="0" relativeHeight="251648512" behindDoc="0" locked="0" layoutInCell="1" allowOverlap="1" wp14:anchorId="0ACE5C91" wp14:editId="0ACE5C92">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424B0DEF"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14:paraId="0ACE5C89" w14:textId="77777777" w:rsidR="009F6FA2" w:rsidRPr="00FF2346" w:rsidRDefault="009F6FA2" w:rsidP="00FF234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4" w15:restartNumberingAfterBreak="0">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9" w15:restartNumberingAfterBreak="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7376008"/>
    <w:multiLevelType w:val="hybridMultilevel"/>
    <w:tmpl w:val="D11811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B5378D5"/>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21" w15:restartNumberingAfterBreak="0">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4A1CB3"/>
    <w:multiLevelType w:val="hybridMultilevel"/>
    <w:tmpl w:val="879E3AE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9" w15:restartNumberingAfterBreak="0">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30" w15:restartNumberingAfterBreak="0">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2" w15:restartNumberingAfterBreak="0">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7" w15:restartNumberingAfterBreak="0">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1"/>
  </w:num>
  <w:num w:numId="4">
    <w:abstractNumId w:val="34"/>
  </w:num>
  <w:num w:numId="5">
    <w:abstractNumId w:val="28"/>
  </w:num>
  <w:num w:numId="6">
    <w:abstractNumId w:val="5"/>
  </w:num>
  <w:num w:numId="7">
    <w:abstractNumId w:val="27"/>
  </w:num>
  <w:num w:numId="8">
    <w:abstractNumId w:val="24"/>
  </w:num>
  <w:num w:numId="9">
    <w:abstractNumId w:val="23"/>
  </w:num>
  <w:num w:numId="10">
    <w:abstractNumId w:val="30"/>
  </w:num>
  <w:num w:numId="11">
    <w:abstractNumId w:val="37"/>
  </w:num>
  <w:num w:numId="12">
    <w:abstractNumId w:val="8"/>
  </w:num>
  <w:num w:numId="13">
    <w:abstractNumId w:val="42"/>
  </w:num>
  <w:num w:numId="14">
    <w:abstractNumId w:val="10"/>
  </w:num>
  <w:num w:numId="15">
    <w:abstractNumId w:val="32"/>
  </w:num>
  <w:num w:numId="16">
    <w:abstractNumId w:val="20"/>
  </w:num>
  <w:num w:numId="17">
    <w:abstractNumId w:val="3"/>
  </w:num>
  <w:num w:numId="18">
    <w:abstractNumId w:val="26"/>
  </w:num>
  <w:num w:numId="19">
    <w:abstractNumId w:val="6"/>
  </w:num>
  <w:num w:numId="20">
    <w:abstractNumId w:val="39"/>
  </w:num>
  <w:num w:numId="21">
    <w:abstractNumId w:val="21"/>
  </w:num>
  <w:num w:numId="22">
    <w:abstractNumId w:val="41"/>
  </w:num>
  <w:num w:numId="23">
    <w:abstractNumId w:val="45"/>
  </w:num>
  <w:num w:numId="24">
    <w:abstractNumId w:val="18"/>
  </w:num>
  <w:num w:numId="25">
    <w:abstractNumId w:val="19"/>
  </w:num>
  <w:num w:numId="26">
    <w:abstractNumId w:val="9"/>
  </w:num>
  <w:num w:numId="27">
    <w:abstractNumId w:val="2"/>
  </w:num>
  <w:num w:numId="28">
    <w:abstractNumId w:val="16"/>
  </w:num>
  <w:num w:numId="29">
    <w:abstractNumId w:val="0"/>
  </w:num>
  <w:num w:numId="30">
    <w:abstractNumId w:val="1"/>
  </w:num>
  <w:num w:numId="31">
    <w:abstractNumId w:val="43"/>
  </w:num>
  <w:num w:numId="32">
    <w:abstractNumId w:val="4"/>
  </w:num>
  <w:num w:numId="33">
    <w:abstractNumId w:val="44"/>
  </w:num>
  <w:num w:numId="34">
    <w:abstractNumId w:val="13"/>
  </w:num>
  <w:num w:numId="35">
    <w:abstractNumId w:val="22"/>
  </w:num>
  <w:num w:numId="36">
    <w:abstractNumId w:val="14"/>
  </w:num>
  <w:num w:numId="37">
    <w:abstractNumId w:val="38"/>
  </w:num>
  <w:num w:numId="38">
    <w:abstractNumId w:val="40"/>
  </w:num>
  <w:num w:numId="39">
    <w:abstractNumId w:val="15"/>
  </w:num>
  <w:num w:numId="40">
    <w:abstractNumId w:val="33"/>
  </w:num>
  <w:num w:numId="41">
    <w:abstractNumId w:val="35"/>
  </w:num>
  <w:num w:numId="42">
    <w:abstractNumId w:val="36"/>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27C53"/>
    <w:rsid w:val="00154997"/>
    <w:rsid w:val="001A2256"/>
    <w:rsid w:val="001D0830"/>
    <w:rsid w:val="001D36E2"/>
    <w:rsid w:val="001F16F4"/>
    <w:rsid w:val="00247051"/>
    <w:rsid w:val="00296986"/>
    <w:rsid w:val="002A0FE4"/>
    <w:rsid w:val="003479D5"/>
    <w:rsid w:val="003D05C9"/>
    <w:rsid w:val="003D2DB1"/>
    <w:rsid w:val="003E5F60"/>
    <w:rsid w:val="00425596"/>
    <w:rsid w:val="00446307"/>
    <w:rsid w:val="004957BA"/>
    <w:rsid w:val="004A02D6"/>
    <w:rsid w:val="004A22BE"/>
    <w:rsid w:val="004D4295"/>
    <w:rsid w:val="004F5DE8"/>
    <w:rsid w:val="00514C3A"/>
    <w:rsid w:val="00537550"/>
    <w:rsid w:val="00541FE9"/>
    <w:rsid w:val="00584A1B"/>
    <w:rsid w:val="005B0428"/>
    <w:rsid w:val="005D0FF3"/>
    <w:rsid w:val="005F7550"/>
    <w:rsid w:val="00611396"/>
    <w:rsid w:val="006318FA"/>
    <w:rsid w:val="00651E03"/>
    <w:rsid w:val="006543AD"/>
    <w:rsid w:val="00671234"/>
    <w:rsid w:val="0068204B"/>
    <w:rsid w:val="006A1742"/>
    <w:rsid w:val="006B2638"/>
    <w:rsid w:val="006B441B"/>
    <w:rsid w:val="006E79CF"/>
    <w:rsid w:val="007766AF"/>
    <w:rsid w:val="007B0877"/>
    <w:rsid w:val="007F29CD"/>
    <w:rsid w:val="00842295"/>
    <w:rsid w:val="0086272C"/>
    <w:rsid w:val="0087519B"/>
    <w:rsid w:val="008D6D27"/>
    <w:rsid w:val="008F51EC"/>
    <w:rsid w:val="009148FB"/>
    <w:rsid w:val="00922F82"/>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6766B"/>
    <w:rsid w:val="00A74FA1"/>
    <w:rsid w:val="00A854A8"/>
    <w:rsid w:val="00AC3EED"/>
    <w:rsid w:val="00B62508"/>
    <w:rsid w:val="00B8612E"/>
    <w:rsid w:val="00B937CB"/>
    <w:rsid w:val="00C1312D"/>
    <w:rsid w:val="00C137DD"/>
    <w:rsid w:val="00C432FF"/>
    <w:rsid w:val="00C4332A"/>
    <w:rsid w:val="00C67836"/>
    <w:rsid w:val="00C8666B"/>
    <w:rsid w:val="00CC6817"/>
    <w:rsid w:val="00CE629E"/>
    <w:rsid w:val="00D32B80"/>
    <w:rsid w:val="00D62A54"/>
    <w:rsid w:val="00D672F5"/>
    <w:rsid w:val="00D76FB7"/>
    <w:rsid w:val="00D96165"/>
    <w:rsid w:val="00DB7D3C"/>
    <w:rsid w:val="00DC6F38"/>
    <w:rsid w:val="00E022F0"/>
    <w:rsid w:val="00E03915"/>
    <w:rsid w:val="00E2332F"/>
    <w:rsid w:val="00E24411"/>
    <w:rsid w:val="00E2585E"/>
    <w:rsid w:val="00E54EDB"/>
    <w:rsid w:val="00E82110"/>
    <w:rsid w:val="00E91B9E"/>
    <w:rsid w:val="00EA53FD"/>
    <w:rsid w:val="00ED3EA8"/>
    <w:rsid w:val="00F0486D"/>
    <w:rsid w:val="00F12D4A"/>
    <w:rsid w:val="00F35981"/>
    <w:rsid w:val="00F75D7D"/>
    <w:rsid w:val="00F95A6B"/>
    <w:rsid w:val="00FB7218"/>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E5C82"/>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7FE5-4304-4A16-A15E-47FEDD39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5244</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JMRodriguez</cp:lastModifiedBy>
  <cp:revision>2</cp:revision>
  <cp:lastPrinted>2021-11-08T18:39:00Z</cp:lastPrinted>
  <dcterms:created xsi:type="dcterms:W3CDTF">2022-02-11T17:26:00Z</dcterms:created>
  <dcterms:modified xsi:type="dcterms:W3CDTF">2022-02-11T17:26:00Z</dcterms:modified>
</cp:coreProperties>
</file>