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50F91" w14:textId="77777777" w:rsidR="008E7D27" w:rsidRPr="00516770" w:rsidRDefault="008E7D27" w:rsidP="008E7D27">
      <w:pPr>
        <w:spacing w:after="0" w:line="240" w:lineRule="auto"/>
        <w:jc w:val="center"/>
        <w:rPr>
          <w:rFonts w:ascii="Arial" w:hAnsi="Arial" w:cs="Arial"/>
          <w:b/>
          <w:bCs/>
          <w:sz w:val="20"/>
          <w:szCs w:val="20"/>
        </w:rPr>
      </w:pPr>
      <w:r>
        <w:rPr>
          <w:rFonts w:ascii="Arial" w:hAnsi="Arial" w:cs="Arial"/>
          <w:b/>
          <w:bCs/>
          <w:sz w:val="20"/>
          <w:szCs w:val="20"/>
        </w:rPr>
        <w:t>ACTA 05-2022</w:t>
      </w:r>
    </w:p>
    <w:p w14:paraId="7ED2FBF9" w14:textId="77777777" w:rsidR="008E7D27" w:rsidRPr="00516770" w:rsidRDefault="008E7D27" w:rsidP="008E7D27">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7F19788A" w14:textId="77777777" w:rsidR="008E7D27" w:rsidRPr="00516770" w:rsidRDefault="008E7D27" w:rsidP="008E7D27">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0F32345B" w14:textId="77777777" w:rsidR="008E7D27" w:rsidRPr="00516770" w:rsidRDefault="008E7D27" w:rsidP="008E7D27">
      <w:pPr>
        <w:pStyle w:val="Default"/>
        <w:jc w:val="both"/>
        <w:rPr>
          <w:b/>
          <w:bCs/>
          <w:color w:val="auto"/>
          <w:sz w:val="20"/>
          <w:szCs w:val="20"/>
        </w:rPr>
      </w:pPr>
    </w:p>
    <w:p w14:paraId="140F4208" w14:textId="77777777" w:rsidR="008E7D27" w:rsidRDefault="008E7D27" w:rsidP="008E7D27">
      <w:pPr>
        <w:pStyle w:val="Default"/>
        <w:jc w:val="both"/>
        <w:rPr>
          <w:color w:val="auto"/>
          <w:sz w:val="20"/>
          <w:szCs w:val="20"/>
        </w:rPr>
      </w:pPr>
      <w:r w:rsidRPr="00516770">
        <w:rPr>
          <w:color w:val="auto"/>
          <w:sz w:val="20"/>
          <w:szCs w:val="20"/>
        </w:rPr>
        <w:t>Sesión Ordinaria de la Junta Directiva del Fondo Nacional de Financiamiento F</w:t>
      </w:r>
      <w:r>
        <w:rPr>
          <w:color w:val="auto"/>
          <w:sz w:val="20"/>
          <w:szCs w:val="20"/>
        </w:rPr>
        <w:t>orestal, celebrada el miércoles 20 de julio de dos mil veintidós</w:t>
      </w:r>
      <w:r w:rsidRPr="00516770">
        <w:rPr>
          <w:color w:val="auto"/>
          <w:sz w:val="20"/>
          <w:szCs w:val="20"/>
        </w:rPr>
        <w:t xml:space="preserve"> </w:t>
      </w:r>
      <w:r>
        <w:rPr>
          <w:color w:val="auto"/>
          <w:sz w:val="20"/>
          <w:szCs w:val="20"/>
        </w:rPr>
        <w:t>a las 04:00 p</w:t>
      </w:r>
      <w:r w:rsidRPr="00516770">
        <w:rPr>
          <w:color w:val="auto"/>
          <w:sz w:val="20"/>
          <w:szCs w:val="20"/>
        </w:rPr>
        <w:t xml:space="preserve">.m., </w:t>
      </w:r>
      <w:r>
        <w:rPr>
          <w:color w:val="auto"/>
          <w:sz w:val="20"/>
          <w:szCs w:val="20"/>
        </w:rPr>
        <w:t>modalidad mixta.</w:t>
      </w:r>
    </w:p>
    <w:p w14:paraId="2864DE83" w14:textId="77777777" w:rsidR="008E7D27" w:rsidRDefault="008E7D27" w:rsidP="008E7D27">
      <w:pPr>
        <w:pStyle w:val="Default"/>
        <w:jc w:val="both"/>
        <w:rPr>
          <w:color w:val="auto"/>
          <w:sz w:val="20"/>
          <w:szCs w:val="20"/>
        </w:rPr>
      </w:pPr>
    </w:p>
    <w:p w14:paraId="40B90482" w14:textId="77777777" w:rsidR="008E7D27" w:rsidRPr="00516770" w:rsidRDefault="008E7D27" w:rsidP="008E7D27">
      <w:pPr>
        <w:pStyle w:val="Default"/>
        <w:jc w:val="both"/>
        <w:rPr>
          <w:color w:val="auto"/>
          <w:sz w:val="20"/>
          <w:szCs w:val="20"/>
        </w:rPr>
      </w:pPr>
      <w:r>
        <w:rPr>
          <w:color w:val="auto"/>
          <w:sz w:val="20"/>
          <w:szCs w:val="20"/>
        </w:rPr>
        <w:t xml:space="preserve">Asistentes: </w:t>
      </w:r>
    </w:p>
    <w:p w14:paraId="14EEBC8E" w14:textId="77777777" w:rsidR="008E7D27" w:rsidRPr="00516770" w:rsidRDefault="008E7D27" w:rsidP="008E7D27">
      <w:pPr>
        <w:pStyle w:val="Default"/>
        <w:jc w:val="both"/>
        <w:rPr>
          <w:b/>
          <w:bCs/>
          <w:color w:val="auto"/>
          <w:sz w:val="20"/>
          <w:szCs w:val="20"/>
        </w:rPr>
      </w:pPr>
    </w:p>
    <w:p w14:paraId="25C45872" w14:textId="77777777" w:rsidR="008E7D27" w:rsidRDefault="008E7D27" w:rsidP="008E7D27">
      <w:pPr>
        <w:pStyle w:val="Default"/>
        <w:jc w:val="both"/>
        <w:rPr>
          <w:b/>
          <w:bCs/>
          <w:color w:val="auto"/>
          <w:sz w:val="20"/>
          <w:szCs w:val="20"/>
        </w:rPr>
      </w:pPr>
      <w:r>
        <w:rPr>
          <w:b/>
          <w:bCs/>
          <w:color w:val="auto"/>
          <w:sz w:val="20"/>
          <w:szCs w:val="20"/>
        </w:rPr>
        <w:t>SR. FRANZ TATTENBACH CAPRA</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t xml:space="preserve">PRESIDENTE </w:t>
      </w:r>
    </w:p>
    <w:p w14:paraId="7881E47A" w14:textId="77777777" w:rsidR="008E7D27" w:rsidRPr="00642E96" w:rsidRDefault="008E7D27" w:rsidP="008E7D27">
      <w:pPr>
        <w:pStyle w:val="Default"/>
        <w:jc w:val="both"/>
        <w:rPr>
          <w:b/>
          <w:color w:val="auto"/>
          <w:sz w:val="20"/>
          <w:szCs w:val="20"/>
        </w:rPr>
      </w:pPr>
      <w:r w:rsidRPr="00642E96">
        <w:rPr>
          <w:b/>
          <w:color w:val="auto"/>
          <w:sz w:val="20"/>
          <w:szCs w:val="20"/>
        </w:rPr>
        <w:t xml:space="preserve">SR. </w:t>
      </w:r>
      <w:r w:rsidRPr="00642E96">
        <w:rPr>
          <w:b/>
          <w:bCs/>
          <w:color w:val="auto"/>
          <w:sz w:val="20"/>
          <w:szCs w:val="20"/>
        </w:rPr>
        <w:t>MAURICIO CHACÓN NAVARRO</w:t>
      </w:r>
      <w:r>
        <w:rPr>
          <w:b/>
          <w:bCs/>
          <w:color w:val="auto"/>
          <w:sz w:val="20"/>
          <w:szCs w:val="20"/>
        </w:rPr>
        <w:tab/>
      </w:r>
      <w:r>
        <w:rPr>
          <w:b/>
          <w:bCs/>
          <w:color w:val="auto"/>
          <w:sz w:val="20"/>
          <w:szCs w:val="20"/>
        </w:rPr>
        <w:tab/>
        <w:t>VICEPRESIDENTE</w:t>
      </w:r>
    </w:p>
    <w:p w14:paraId="2A271F12" w14:textId="77777777" w:rsidR="008E7D27" w:rsidRPr="00516770" w:rsidRDefault="008E7D27" w:rsidP="008E7D27">
      <w:pPr>
        <w:pStyle w:val="Default"/>
        <w:jc w:val="both"/>
        <w:rPr>
          <w:color w:val="auto"/>
          <w:sz w:val="20"/>
          <w:szCs w:val="20"/>
        </w:rPr>
      </w:pPr>
      <w:r w:rsidRPr="00516770">
        <w:rPr>
          <w:b/>
          <w:bCs/>
          <w:color w:val="auto"/>
          <w:sz w:val="20"/>
          <w:szCs w:val="20"/>
        </w:rPr>
        <w:t xml:space="preserve">SR. </w:t>
      </w:r>
      <w:r>
        <w:rPr>
          <w:rFonts w:eastAsia="Batang"/>
          <w:b/>
          <w:color w:val="auto"/>
          <w:sz w:val="20"/>
          <w:szCs w:val="20"/>
        </w:rPr>
        <w:t>FELIPE VEGA MONGE</w:t>
      </w:r>
      <w:r w:rsidRPr="00516770">
        <w:rPr>
          <w:b/>
          <w:bCs/>
          <w:color w:val="auto"/>
          <w:sz w:val="20"/>
          <w:szCs w:val="20"/>
        </w:rPr>
        <w:tab/>
      </w:r>
      <w:r w:rsidRPr="00516770">
        <w:rPr>
          <w:b/>
          <w:bCs/>
          <w:color w:val="auto"/>
          <w:sz w:val="20"/>
          <w:szCs w:val="20"/>
        </w:rPr>
        <w:tab/>
      </w:r>
      <w:r>
        <w:rPr>
          <w:b/>
          <w:bCs/>
          <w:color w:val="auto"/>
          <w:sz w:val="20"/>
          <w:szCs w:val="20"/>
        </w:rPr>
        <w:tab/>
      </w:r>
      <w:r w:rsidRPr="00516770">
        <w:rPr>
          <w:b/>
          <w:bCs/>
          <w:color w:val="auto"/>
          <w:sz w:val="20"/>
          <w:szCs w:val="20"/>
        </w:rPr>
        <w:t xml:space="preserve">SECRETARIO </w:t>
      </w:r>
    </w:p>
    <w:p w14:paraId="39DFCE08" w14:textId="77777777" w:rsidR="008E7D27" w:rsidRPr="00102489" w:rsidRDefault="008E7D27" w:rsidP="008E7D27">
      <w:pPr>
        <w:pStyle w:val="Default"/>
        <w:jc w:val="both"/>
        <w:rPr>
          <w:b/>
          <w:bCs/>
          <w:color w:val="auto"/>
          <w:sz w:val="20"/>
          <w:szCs w:val="20"/>
          <w:lang w:val="es-MX"/>
        </w:rPr>
      </w:pPr>
      <w:r w:rsidRPr="00516770">
        <w:rPr>
          <w:b/>
          <w:bCs/>
          <w:color w:val="auto"/>
          <w:sz w:val="20"/>
          <w:szCs w:val="20"/>
        </w:rPr>
        <w:t xml:space="preserve">SR. </w:t>
      </w:r>
      <w:r>
        <w:rPr>
          <w:b/>
          <w:bCs/>
          <w:color w:val="auto"/>
          <w:sz w:val="20"/>
          <w:szCs w:val="20"/>
        </w:rPr>
        <w:t>GUSTAVO ELIZONDO FALLAS</w:t>
      </w:r>
      <w:r w:rsidRPr="00516770">
        <w:rPr>
          <w:b/>
          <w:bCs/>
          <w:color w:val="auto"/>
          <w:sz w:val="20"/>
          <w:szCs w:val="20"/>
        </w:rPr>
        <w:t xml:space="preserve"> </w:t>
      </w:r>
      <w:r w:rsidRPr="00516770">
        <w:rPr>
          <w:b/>
          <w:bCs/>
          <w:color w:val="auto"/>
          <w:sz w:val="20"/>
          <w:szCs w:val="20"/>
        </w:rPr>
        <w:tab/>
      </w:r>
      <w:r w:rsidRPr="00516770">
        <w:rPr>
          <w:b/>
          <w:bCs/>
          <w:color w:val="auto"/>
          <w:sz w:val="20"/>
          <w:szCs w:val="20"/>
        </w:rPr>
        <w:tab/>
        <w:t>TESORERO</w:t>
      </w:r>
      <w:r w:rsidRPr="00102489">
        <w:rPr>
          <w:b/>
          <w:bCs/>
          <w:color w:val="auto"/>
          <w:sz w:val="20"/>
          <w:szCs w:val="20"/>
          <w:lang w:val="es-MX"/>
        </w:rPr>
        <w:t xml:space="preserve"> </w:t>
      </w:r>
    </w:p>
    <w:p w14:paraId="59EFD03D" w14:textId="77777777" w:rsidR="008E7D27" w:rsidRPr="0060618A" w:rsidRDefault="008E7D27" w:rsidP="008E7D27">
      <w:pPr>
        <w:pStyle w:val="Default"/>
        <w:jc w:val="both"/>
        <w:rPr>
          <w:b/>
          <w:bCs/>
          <w:color w:val="auto"/>
          <w:sz w:val="20"/>
          <w:szCs w:val="20"/>
        </w:rPr>
      </w:pPr>
      <w:r w:rsidRPr="0060618A">
        <w:rPr>
          <w:b/>
          <w:bCs/>
          <w:color w:val="auto"/>
          <w:sz w:val="20"/>
          <w:szCs w:val="20"/>
        </w:rPr>
        <w:t xml:space="preserve">SR. JOHNNY MÉNDEZ GAMBOA </w:t>
      </w:r>
      <w:r w:rsidRPr="0060618A">
        <w:rPr>
          <w:b/>
          <w:bCs/>
          <w:color w:val="auto"/>
          <w:sz w:val="20"/>
          <w:szCs w:val="20"/>
        </w:rPr>
        <w:tab/>
      </w:r>
      <w:r w:rsidRPr="0060618A">
        <w:rPr>
          <w:b/>
          <w:bCs/>
          <w:color w:val="auto"/>
          <w:sz w:val="20"/>
          <w:szCs w:val="20"/>
        </w:rPr>
        <w:tab/>
        <w:t>VOCAL SUPLENTE</w:t>
      </w:r>
    </w:p>
    <w:p w14:paraId="60148B00" w14:textId="77777777" w:rsidR="008E7D27" w:rsidRPr="0060618A" w:rsidRDefault="008E7D27" w:rsidP="008E7D27">
      <w:pPr>
        <w:pStyle w:val="Default"/>
        <w:jc w:val="both"/>
        <w:rPr>
          <w:b/>
          <w:bCs/>
          <w:color w:val="auto"/>
          <w:sz w:val="20"/>
          <w:szCs w:val="20"/>
        </w:rPr>
      </w:pPr>
    </w:p>
    <w:p w14:paraId="0F256CD9" w14:textId="77777777" w:rsidR="008E7D27" w:rsidRPr="00516770" w:rsidRDefault="008E7D27" w:rsidP="008E7D27">
      <w:pPr>
        <w:pStyle w:val="Default"/>
        <w:jc w:val="both"/>
        <w:rPr>
          <w:color w:val="auto"/>
          <w:sz w:val="20"/>
          <w:szCs w:val="20"/>
        </w:rPr>
      </w:pPr>
      <w:r w:rsidRPr="6D9D9C14">
        <w:rPr>
          <w:color w:val="auto"/>
          <w:sz w:val="20"/>
          <w:szCs w:val="20"/>
        </w:rPr>
        <w:t>Participan los señores Jorge Mario Rodríguez Zúñiga-Director General, Ricardo Granados Calderón- Director Legal de Fonafifo y la Sra. Johanna Gamboa Corrales- Secretaria de actas.</w:t>
      </w:r>
    </w:p>
    <w:p w14:paraId="29CD7F40" w14:textId="77777777" w:rsidR="008E7D27" w:rsidRDefault="008E7D27" w:rsidP="008E7D27">
      <w:pPr>
        <w:pStyle w:val="Default"/>
        <w:jc w:val="both"/>
        <w:rPr>
          <w:color w:val="auto"/>
          <w:sz w:val="20"/>
          <w:szCs w:val="20"/>
        </w:rPr>
      </w:pPr>
    </w:p>
    <w:p w14:paraId="4B97797D" w14:textId="7F629D1C" w:rsidR="008E7D27" w:rsidRDefault="008E7D27" w:rsidP="008E7D27">
      <w:pPr>
        <w:pStyle w:val="Default"/>
        <w:jc w:val="both"/>
        <w:rPr>
          <w:rStyle w:val="normaltextrun"/>
          <w:sz w:val="20"/>
          <w:szCs w:val="20"/>
        </w:rPr>
      </w:pPr>
      <w:r w:rsidRPr="6D9D9C14">
        <w:rPr>
          <w:color w:val="auto"/>
          <w:sz w:val="20"/>
          <w:szCs w:val="20"/>
        </w:rPr>
        <w:t>Invitados: El señor Edgar Toruño para presentación de parte financiera, la señora Natalia Mata y el señor Eric Bastos del INS para presentación sobre t</w:t>
      </w:r>
      <w:r w:rsidRPr="6D9D9C14">
        <w:rPr>
          <w:rStyle w:val="normaltextrun"/>
          <w:sz w:val="20"/>
          <w:szCs w:val="20"/>
        </w:rPr>
        <w:t>itularización de la cartera de crédito y el señor Gilmar Navarrete para presentación de avance de PSA.</w:t>
      </w:r>
    </w:p>
    <w:p w14:paraId="05324485" w14:textId="747B53D7" w:rsidR="008E7D27" w:rsidRDefault="008E7D27" w:rsidP="008E7D27">
      <w:pPr>
        <w:pStyle w:val="Default"/>
        <w:jc w:val="both"/>
        <w:rPr>
          <w:rStyle w:val="normaltextrun"/>
          <w:sz w:val="20"/>
          <w:szCs w:val="20"/>
        </w:rPr>
      </w:pPr>
    </w:p>
    <w:p w14:paraId="3A4C61C8" w14:textId="60AE92D5" w:rsidR="008E7D27" w:rsidRPr="008E7D27" w:rsidRDefault="008E7D27" w:rsidP="008E7D27">
      <w:pPr>
        <w:pStyle w:val="Default"/>
        <w:jc w:val="both"/>
        <w:rPr>
          <w:rStyle w:val="normaltextrun"/>
          <w:b/>
          <w:sz w:val="20"/>
          <w:szCs w:val="20"/>
          <w:u w:val="single"/>
        </w:rPr>
      </w:pPr>
      <w:r w:rsidRPr="008E7D27">
        <w:rPr>
          <w:rStyle w:val="normaltextrun"/>
          <w:b/>
          <w:sz w:val="20"/>
          <w:szCs w:val="20"/>
          <w:u w:val="single"/>
        </w:rPr>
        <w:t>ACUERDOS TOMADOS EN LA SESIÓN:</w:t>
      </w:r>
    </w:p>
    <w:p w14:paraId="4847E12E" w14:textId="77777777" w:rsidR="008E7D27" w:rsidRDefault="008E7D27" w:rsidP="008E7D27">
      <w:pPr>
        <w:pStyle w:val="Default"/>
        <w:jc w:val="both"/>
        <w:rPr>
          <w:rStyle w:val="normaltextrun"/>
          <w:sz w:val="20"/>
          <w:szCs w:val="20"/>
        </w:rPr>
      </w:pPr>
    </w:p>
    <w:p w14:paraId="0D1C95F1"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b/>
          <w:sz w:val="20"/>
          <w:szCs w:val="20"/>
        </w:rPr>
        <w:t xml:space="preserve">ACUERDO PRIMERO. </w:t>
      </w:r>
      <w:r w:rsidRPr="003155EE">
        <w:rPr>
          <w:rFonts w:ascii="Arial" w:hAnsi="Arial" w:cs="Arial"/>
          <w:sz w:val="20"/>
          <w:szCs w:val="20"/>
        </w:rPr>
        <w:t>Se aprueba la agenda N°05-2022 quedando de la siguiente forma:</w:t>
      </w:r>
    </w:p>
    <w:p w14:paraId="1CB0F6C0" w14:textId="77777777" w:rsidR="008E7D27" w:rsidRPr="003155EE" w:rsidRDefault="008E7D27" w:rsidP="008E7D27">
      <w:pPr>
        <w:spacing w:after="0" w:line="240" w:lineRule="auto"/>
        <w:jc w:val="both"/>
        <w:rPr>
          <w:rFonts w:ascii="Arial" w:hAnsi="Arial" w:cs="Arial"/>
          <w:sz w:val="20"/>
          <w:szCs w:val="20"/>
        </w:rPr>
      </w:pPr>
    </w:p>
    <w:p w14:paraId="4BF6E011"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1.</w:t>
      </w:r>
      <w:r w:rsidRPr="003155EE">
        <w:rPr>
          <w:rFonts w:ascii="Arial" w:hAnsi="Arial" w:cs="Arial"/>
          <w:sz w:val="20"/>
          <w:szCs w:val="20"/>
        </w:rPr>
        <w:tab/>
        <w:t>Lectura y aprobación Agenda N°05-2022</w:t>
      </w:r>
    </w:p>
    <w:p w14:paraId="58FECE7B" w14:textId="77777777" w:rsidR="008E7D27" w:rsidRPr="003155EE" w:rsidRDefault="008E7D27" w:rsidP="008E7D27">
      <w:pPr>
        <w:spacing w:after="0" w:line="240" w:lineRule="auto"/>
        <w:jc w:val="both"/>
        <w:rPr>
          <w:rFonts w:ascii="Arial" w:hAnsi="Arial" w:cs="Arial"/>
          <w:sz w:val="20"/>
          <w:szCs w:val="20"/>
        </w:rPr>
      </w:pPr>
    </w:p>
    <w:p w14:paraId="42442A83"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2.</w:t>
      </w:r>
      <w:r w:rsidRPr="003155EE">
        <w:rPr>
          <w:rFonts w:ascii="Arial" w:hAnsi="Arial" w:cs="Arial"/>
          <w:sz w:val="20"/>
          <w:szCs w:val="20"/>
        </w:rPr>
        <w:tab/>
        <w:t>Lectura y aprobación Acta N°04-2022</w:t>
      </w:r>
    </w:p>
    <w:p w14:paraId="4C1FB7A9" w14:textId="77777777" w:rsidR="008E7D27" w:rsidRPr="003155EE" w:rsidRDefault="008E7D27" w:rsidP="008E7D27">
      <w:pPr>
        <w:spacing w:after="0" w:line="240" w:lineRule="auto"/>
        <w:jc w:val="both"/>
        <w:rPr>
          <w:rFonts w:ascii="Arial" w:hAnsi="Arial" w:cs="Arial"/>
          <w:sz w:val="20"/>
          <w:szCs w:val="20"/>
        </w:rPr>
      </w:pPr>
    </w:p>
    <w:p w14:paraId="77D5A096"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3.</w:t>
      </w:r>
      <w:r w:rsidRPr="003155EE">
        <w:rPr>
          <w:rFonts w:ascii="Arial" w:hAnsi="Arial" w:cs="Arial"/>
          <w:sz w:val="20"/>
          <w:szCs w:val="20"/>
        </w:rPr>
        <w:tab/>
        <w:t>Ejecución presupuestaria Fonafifo y Fideicomiso</w:t>
      </w:r>
    </w:p>
    <w:p w14:paraId="597EA4A9" w14:textId="77777777" w:rsidR="008E7D27" w:rsidRPr="003155EE" w:rsidRDefault="008E7D27" w:rsidP="008E7D27">
      <w:pPr>
        <w:spacing w:after="0" w:line="240" w:lineRule="auto"/>
        <w:jc w:val="both"/>
        <w:rPr>
          <w:rFonts w:ascii="Arial" w:hAnsi="Arial" w:cs="Arial"/>
          <w:sz w:val="20"/>
          <w:szCs w:val="20"/>
        </w:rPr>
      </w:pPr>
    </w:p>
    <w:p w14:paraId="6A7FBF22"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4.</w:t>
      </w:r>
      <w:r w:rsidRPr="003155EE">
        <w:rPr>
          <w:rFonts w:ascii="Arial" w:hAnsi="Arial" w:cs="Arial"/>
          <w:sz w:val="20"/>
          <w:szCs w:val="20"/>
        </w:rPr>
        <w:tab/>
        <w:t>Información proyecto de ley 22.352:” Ley para la generación de oportunidades ocupacionales en el área de mantenimiento y construcción de infraestructura vial a favor de las personas adscritas al Sistema Penitenciario Nacional”</w:t>
      </w:r>
    </w:p>
    <w:p w14:paraId="41D47017" w14:textId="77777777" w:rsidR="008E7D27" w:rsidRPr="003155EE" w:rsidRDefault="008E7D27" w:rsidP="008E7D27">
      <w:pPr>
        <w:spacing w:after="0" w:line="240" w:lineRule="auto"/>
        <w:jc w:val="both"/>
        <w:rPr>
          <w:rFonts w:ascii="Arial" w:hAnsi="Arial" w:cs="Arial"/>
          <w:sz w:val="20"/>
          <w:szCs w:val="20"/>
        </w:rPr>
      </w:pPr>
    </w:p>
    <w:p w14:paraId="0DDCFC0C"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5.</w:t>
      </w:r>
      <w:r w:rsidRPr="003155EE">
        <w:rPr>
          <w:rFonts w:ascii="Arial" w:hAnsi="Arial" w:cs="Arial"/>
          <w:sz w:val="20"/>
          <w:szCs w:val="20"/>
        </w:rPr>
        <w:tab/>
        <w:t xml:space="preserve">Criterio legal sobre inclusión de miembros suplentes de Junta Directiva como parte del personal clave, para la presentación de la Declaración Jurada NICSP 20 sobre “Información a revelar sobre partes relacionadas” </w:t>
      </w:r>
    </w:p>
    <w:p w14:paraId="71BE1C18" w14:textId="77777777" w:rsidR="008E7D27" w:rsidRPr="003155EE" w:rsidRDefault="008E7D27" w:rsidP="008E7D27">
      <w:pPr>
        <w:spacing w:after="0" w:line="240" w:lineRule="auto"/>
        <w:jc w:val="both"/>
        <w:rPr>
          <w:rFonts w:ascii="Arial" w:hAnsi="Arial" w:cs="Arial"/>
          <w:sz w:val="20"/>
          <w:szCs w:val="20"/>
        </w:rPr>
      </w:pPr>
    </w:p>
    <w:p w14:paraId="2548A65A"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6.</w:t>
      </w:r>
      <w:r w:rsidRPr="003155EE">
        <w:rPr>
          <w:rFonts w:ascii="Arial" w:hAnsi="Arial" w:cs="Arial"/>
          <w:sz w:val="20"/>
          <w:szCs w:val="20"/>
        </w:rPr>
        <w:tab/>
        <w:t>Presentación avance de PSA</w:t>
      </w:r>
    </w:p>
    <w:p w14:paraId="6F22983E" w14:textId="77777777" w:rsidR="008E7D27" w:rsidRPr="003155EE" w:rsidRDefault="008E7D27" w:rsidP="008E7D27">
      <w:pPr>
        <w:spacing w:after="0" w:line="240" w:lineRule="auto"/>
        <w:jc w:val="both"/>
        <w:rPr>
          <w:rFonts w:ascii="Arial" w:hAnsi="Arial" w:cs="Arial"/>
          <w:sz w:val="20"/>
          <w:szCs w:val="20"/>
        </w:rPr>
      </w:pPr>
    </w:p>
    <w:p w14:paraId="1D3782A7"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7.</w:t>
      </w:r>
      <w:r w:rsidRPr="003155EE">
        <w:rPr>
          <w:rFonts w:ascii="Arial" w:hAnsi="Arial" w:cs="Arial"/>
          <w:sz w:val="20"/>
          <w:szCs w:val="20"/>
        </w:rPr>
        <w:tab/>
        <w:t>Presentación del INS sobre titularización de la cartera de crédito</w:t>
      </w:r>
    </w:p>
    <w:p w14:paraId="759C0B85" w14:textId="77777777" w:rsidR="008E7D27" w:rsidRPr="003155EE" w:rsidRDefault="008E7D27" w:rsidP="008E7D27">
      <w:pPr>
        <w:spacing w:after="0" w:line="240" w:lineRule="auto"/>
        <w:jc w:val="both"/>
        <w:rPr>
          <w:rFonts w:ascii="Arial" w:hAnsi="Arial" w:cs="Arial"/>
          <w:sz w:val="20"/>
          <w:szCs w:val="20"/>
        </w:rPr>
      </w:pPr>
    </w:p>
    <w:p w14:paraId="7E72D8C3"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8.</w:t>
      </w:r>
      <w:r w:rsidRPr="003155EE">
        <w:rPr>
          <w:rFonts w:ascii="Arial" w:hAnsi="Arial" w:cs="Arial"/>
          <w:sz w:val="20"/>
          <w:szCs w:val="20"/>
        </w:rPr>
        <w:tab/>
        <w:t>Convenio de Cooperación IMAS- Fondo Nacional de Financiamiento Forestal-Banco Nacional en calidad de fiduciario del Fideicomiso 544 Fonafifo/BNCR y Banco de Costa Rica en calidad de Fiduciario del Fideicomiso BCR-IMAS-BANACIO/73-2002</w:t>
      </w:r>
    </w:p>
    <w:p w14:paraId="16F29CF7" w14:textId="77777777" w:rsidR="008E7D27" w:rsidRPr="003155EE" w:rsidRDefault="008E7D27" w:rsidP="008E7D27">
      <w:pPr>
        <w:spacing w:after="0" w:line="240" w:lineRule="auto"/>
        <w:jc w:val="both"/>
        <w:rPr>
          <w:rFonts w:ascii="Arial" w:hAnsi="Arial" w:cs="Arial"/>
          <w:sz w:val="20"/>
          <w:szCs w:val="20"/>
        </w:rPr>
      </w:pPr>
    </w:p>
    <w:p w14:paraId="747C6766"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9.</w:t>
      </w:r>
      <w:r w:rsidRPr="003155EE">
        <w:rPr>
          <w:rFonts w:ascii="Arial" w:hAnsi="Arial" w:cs="Arial"/>
          <w:sz w:val="20"/>
          <w:szCs w:val="20"/>
        </w:rPr>
        <w:tab/>
        <w:t>Propuesta de la ONF para la modificación del Plan Estratégico de Fonafifo</w:t>
      </w:r>
    </w:p>
    <w:p w14:paraId="6397B2AF" w14:textId="77777777" w:rsidR="008E7D27" w:rsidRPr="003155EE" w:rsidRDefault="008E7D27" w:rsidP="008E7D27">
      <w:pPr>
        <w:spacing w:after="0" w:line="240" w:lineRule="auto"/>
        <w:jc w:val="both"/>
        <w:rPr>
          <w:rFonts w:ascii="Arial" w:hAnsi="Arial" w:cs="Arial"/>
          <w:sz w:val="20"/>
          <w:szCs w:val="20"/>
        </w:rPr>
      </w:pPr>
    </w:p>
    <w:p w14:paraId="4DAEBC83"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10.</w:t>
      </w:r>
      <w:r w:rsidRPr="003155EE">
        <w:rPr>
          <w:rFonts w:ascii="Arial" w:hAnsi="Arial" w:cs="Arial"/>
          <w:sz w:val="20"/>
          <w:szCs w:val="20"/>
        </w:rPr>
        <w:tab/>
        <w:t xml:space="preserve">Lectura de correspondencia </w:t>
      </w:r>
    </w:p>
    <w:p w14:paraId="4382DEBB"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 xml:space="preserve"> </w:t>
      </w:r>
    </w:p>
    <w:p w14:paraId="0EA7906A" w14:textId="77777777" w:rsidR="008E7D27" w:rsidRPr="001534BA" w:rsidRDefault="008E7D27" w:rsidP="008E7D27">
      <w:pPr>
        <w:pStyle w:val="Prrafodelista"/>
        <w:numPr>
          <w:ilvl w:val="0"/>
          <w:numId w:val="47"/>
        </w:numPr>
        <w:spacing w:after="0" w:line="240" w:lineRule="auto"/>
        <w:jc w:val="both"/>
        <w:rPr>
          <w:rFonts w:ascii="Arial" w:hAnsi="Arial" w:cs="Arial"/>
          <w:sz w:val="20"/>
          <w:szCs w:val="20"/>
        </w:rPr>
      </w:pPr>
      <w:r w:rsidRPr="001534BA">
        <w:rPr>
          <w:rFonts w:ascii="Arial" w:hAnsi="Arial" w:cs="Arial"/>
          <w:sz w:val="20"/>
          <w:szCs w:val="20"/>
        </w:rPr>
        <w:t xml:space="preserve">Correspondencia recibida:  </w:t>
      </w:r>
    </w:p>
    <w:p w14:paraId="4D5BFC3D"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 xml:space="preserve"> </w:t>
      </w:r>
    </w:p>
    <w:p w14:paraId="5CE87FCF"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lastRenderedPageBreak/>
        <w:t>•</w:t>
      </w:r>
      <w:r w:rsidRPr="003155EE">
        <w:rPr>
          <w:rFonts w:ascii="Arial" w:hAnsi="Arial" w:cs="Arial"/>
          <w:sz w:val="20"/>
          <w:szCs w:val="20"/>
        </w:rPr>
        <w:tab/>
        <w:t xml:space="preserve">Oficio acuerdo de la Junta Directiva de la Asociación Comisión de Desarrollo Forestal de San Carlos (CODEFORSA) relacionado con la solicitud de reconversión de reforestación a la modalidad de PSA protección de bosques. </w:t>
      </w:r>
    </w:p>
    <w:p w14:paraId="5E7C0542" w14:textId="77777777" w:rsidR="008E7D27" w:rsidRPr="003155EE" w:rsidRDefault="008E7D27" w:rsidP="008E7D27">
      <w:pPr>
        <w:spacing w:after="0" w:line="240" w:lineRule="auto"/>
        <w:jc w:val="both"/>
        <w:rPr>
          <w:rFonts w:ascii="Arial" w:hAnsi="Arial" w:cs="Arial"/>
          <w:sz w:val="20"/>
          <w:szCs w:val="20"/>
        </w:rPr>
      </w:pPr>
    </w:p>
    <w:p w14:paraId="56E2A5BE"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w:t>
      </w:r>
      <w:r w:rsidRPr="003155EE">
        <w:rPr>
          <w:rFonts w:ascii="Arial" w:hAnsi="Arial" w:cs="Arial"/>
          <w:sz w:val="20"/>
          <w:szCs w:val="20"/>
        </w:rPr>
        <w:tab/>
        <w:t>Ley para mejorar el proceso de control presupuestario, por medio de la corrección de deficiencias normativas y prácticas de la administración pública, N°10053</w:t>
      </w:r>
    </w:p>
    <w:p w14:paraId="4FFD5206" w14:textId="77777777" w:rsidR="008E7D27" w:rsidRPr="003155EE" w:rsidRDefault="008E7D27" w:rsidP="008E7D27">
      <w:pPr>
        <w:spacing w:after="0" w:line="240" w:lineRule="auto"/>
        <w:jc w:val="both"/>
        <w:rPr>
          <w:rFonts w:ascii="Arial" w:hAnsi="Arial" w:cs="Arial"/>
          <w:sz w:val="20"/>
          <w:szCs w:val="20"/>
        </w:rPr>
      </w:pPr>
    </w:p>
    <w:p w14:paraId="44408E84" w14:textId="77777777" w:rsidR="008E7D27" w:rsidRPr="001534BA" w:rsidRDefault="008E7D27" w:rsidP="008E7D27">
      <w:pPr>
        <w:pStyle w:val="Prrafodelista"/>
        <w:numPr>
          <w:ilvl w:val="0"/>
          <w:numId w:val="47"/>
        </w:numPr>
        <w:spacing w:after="0" w:line="240" w:lineRule="auto"/>
        <w:jc w:val="both"/>
        <w:rPr>
          <w:rFonts w:ascii="Arial" w:hAnsi="Arial" w:cs="Arial"/>
          <w:sz w:val="20"/>
          <w:szCs w:val="20"/>
        </w:rPr>
      </w:pPr>
      <w:r w:rsidRPr="001534BA">
        <w:rPr>
          <w:rFonts w:ascii="Arial" w:hAnsi="Arial" w:cs="Arial"/>
          <w:sz w:val="20"/>
          <w:szCs w:val="20"/>
        </w:rPr>
        <w:t xml:space="preserve">Correspondencia enviada: </w:t>
      </w:r>
    </w:p>
    <w:p w14:paraId="7BA82BBA"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 xml:space="preserve"> </w:t>
      </w:r>
    </w:p>
    <w:p w14:paraId="7DA26D3C"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w:t>
      </w:r>
      <w:r w:rsidRPr="003155EE">
        <w:rPr>
          <w:rFonts w:ascii="Arial" w:hAnsi="Arial" w:cs="Arial"/>
          <w:sz w:val="20"/>
          <w:szCs w:val="20"/>
        </w:rPr>
        <w:tab/>
        <w:t xml:space="preserve">Informe acciones y/o protocolos para asegurar Plataforma e Infraestructura Tecnológica </w:t>
      </w:r>
    </w:p>
    <w:p w14:paraId="5B45A1F0" w14:textId="77777777" w:rsidR="008E7D27" w:rsidRPr="003155EE" w:rsidRDefault="008E7D27" w:rsidP="008E7D27">
      <w:pPr>
        <w:spacing w:after="0" w:line="240" w:lineRule="auto"/>
        <w:jc w:val="both"/>
        <w:rPr>
          <w:rFonts w:ascii="Arial" w:hAnsi="Arial" w:cs="Arial"/>
          <w:sz w:val="20"/>
          <w:szCs w:val="20"/>
        </w:rPr>
      </w:pPr>
    </w:p>
    <w:p w14:paraId="196259DE" w14:textId="77777777" w:rsidR="008E7D27" w:rsidRPr="003155EE" w:rsidRDefault="008E7D27" w:rsidP="008E7D27">
      <w:pPr>
        <w:spacing w:after="0" w:line="240" w:lineRule="auto"/>
        <w:jc w:val="both"/>
        <w:rPr>
          <w:rFonts w:ascii="Arial" w:hAnsi="Arial" w:cs="Arial"/>
          <w:sz w:val="20"/>
          <w:szCs w:val="20"/>
        </w:rPr>
      </w:pPr>
      <w:r w:rsidRPr="003155EE">
        <w:rPr>
          <w:rFonts w:ascii="Arial" w:hAnsi="Arial" w:cs="Arial"/>
          <w:sz w:val="20"/>
          <w:szCs w:val="20"/>
        </w:rPr>
        <w:t>11.</w:t>
      </w:r>
      <w:r w:rsidRPr="003155EE">
        <w:rPr>
          <w:rFonts w:ascii="Arial" w:hAnsi="Arial" w:cs="Arial"/>
          <w:sz w:val="20"/>
          <w:szCs w:val="20"/>
        </w:rPr>
        <w:tab/>
        <w:t>Puntos varios</w:t>
      </w:r>
    </w:p>
    <w:p w14:paraId="6D1E5FC7" w14:textId="77777777" w:rsidR="008E7D27" w:rsidRPr="003155EE" w:rsidRDefault="008E7D27" w:rsidP="008E7D27">
      <w:pPr>
        <w:spacing w:after="0" w:line="240" w:lineRule="auto"/>
        <w:jc w:val="both"/>
        <w:rPr>
          <w:rFonts w:ascii="Arial" w:hAnsi="Arial" w:cs="Arial"/>
          <w:sz w:val="20"/>
          <w:szCs w:val="20"/>
        </w:rPr>
      </w:pPr>
    </w:p>
    <w:p w14:paraId="414D5618" w14:textId="28C865B8" w:rsidR="008E7D27" w:rsidRPr="008E7D27" w:rsidRDefault="008E7D27" w:rsidP="008E7D27">
      <w:pPr>
        <w:pStyle w:val="Prrafodelista"/>
        <w:numPr>
          <w:ilvl w:val="0"/>
          <w:numId w:val="48"/>
        </w:numPr>
        <w:spacing w:after="0" w:line="240" w:lineRule="auto"/>
        <w:jc w:val="both"/>
        <w:rPr>
          <w:rFonts w:ascii="Arial" w:hAnsi="Arial" w:cs="Arial"/>
          <w:sz w:val="20"/>
          <w:szCs w:val="20"/>
        </w:rPr>
      </w:pPr>
      <w:r w:rsidRPr="008E7D27">
        <w:rPr>
          <w:rFonts w:ascii="Arial" w:hAnsi="Arial" w:cs="Arial"/>
          <w:sz w:val="20"/>
          <w:szCs w:val="20"/>
        </w:rPr>
        <w:t xml:space="preserve">Expediente llamado a audiencia. </w:t>
      </w:r>
      <w:r w:rsidRPr="008E7D27">
        <w:rPr>
          <w:rFonts w:ascii="Arial" w:hAnsi="Arial" w:cs="Arial"/>
          <w:b/>
          <w:sz w:val="20"/>
          <w:szCs w:val="20"/>
        </w:rPr>
        <w:t>ACUERDO FIRME</w:t>
      </w:r>
      <w:r w:rsidRPr="008E7D27">
        <w:rPr>
          <w:rFonts w:ascii="Arial" w:hAnsi="Arial" w:cs="Arial"/>
          <w:sz w:val="20"/>
          <w:szCs w:val="20"/>
        </w:rPr>
        <w:t>.</w:t>
      </w:r>
    </w:p>
    <w:p w14:paraId="5C90598D" w14:textId="77777777" w:rsidR="008E7D27" w:rsidRPr="008E7D27" w:rsidRDefault="008E7D27" w:rsidP="008E7D27">
      <w:pPr>
        <w:pStyle w:val="Prrafodelista"/>
        <w:spacing w:after="0" w:line="240" w:lineRule="auto"/>
        <w:ind w:left="1065"/>
        <w:jc w:val="both"/>
        <w:rPr>
          <w:rFonts w:ascii="Arial" w:hAnsi="Arial" w:cs="Arial"/>
          <w:sz w:val="20"/>
          <w:szCs w:val="20"/>
        </w:rPr>
      </w:pPr>
    </w:p>
    <w:p w14:paraId="4EECB9D9" w14:textId="616A77BB" w:rsidR="008E7D27" w:rsidRDefault="008E7D27" w:rsidP="008E7D27">
      <w:pPr>
        <w:spacing w:after="0" w:line="240" w:lineRule="auto"/>
        <w:jc w:val="both"/>
        <w:rPr>
          <w:rFonts w:ascii="Arial" w:hAnsi="Arial" w:cs="Arial"/>
          <w:b/>
          <w:sz w:val="20"/>
          <w:szCs w:val="20"/>
          <w:lang w:val="es-ES_tradnl"/>
        </w:rPr>
      </w:pPr>
      <w:r w:rsidRPr="0084419D">
        <w:rPr>
          <w:rFonts w:ascii="Arial" w:hAnsi="Arial" w:cs="Arial"/>
          <w:b/>
          <w:sz w:val="20"/>
          <w:szCs w:val="20"/>
        </w:rPr>
        <w:t>ACUERDO SEGUNDO</w:t>
      </w:r>
      <w:r>
        <w:rPr>
          <w:rFonts w:ascii="Arial" w:hAnsi="Arial" w:cs="Arial"/>
          <w:sz w:val="20"/>
          <w:szCs w:val="20"/>
        </w:rPr>
        <w:t xml:space="preserve">. </w:t>
      </w:r>
      <w:r>
        <w:rPr>
          <w:rFonts w:ascii="Arial" w:hAnsi="Arial" w:cs="Arial"/>
          <w:sz w:val="20"/>
          <w:szCs w:val="20"/>
          <w:lang w:val="es-ES_tradnl"/>
        </w:rPr>
        <w:t>Se aprueba el Acta N°04</w:t>
      </w:r>
      <w:r w:rsidRPr="00DC226D">
        <w:rPr>
          <w:rFonts w:ascii="Arial" w:hAnsi="Arial" w:cs="Arial"/>
          <w:sz w:val="20"/>
          <w:szCs w:val="20"/>
          <w:lang w:val="es-ES_tradnl"/>
        </w:rPr>
        <w:t>-202</w:t>
      </w:r>
      <w:r>
        <w:rPr>
          <w:rFonts w:ascii="Arial" w:hAnsi="Arial" w:cs="Arial"/>
          <w:sz w:val="20"/>
          <w:szCs w:val="20"/>
          <w:lang w:val="es-ES_tradnl"/>
        </w:rPr>
        <w:t>2.</w:t>
      </w:r>
      <w:r w:rsidRPr="00DC226D">
        <w:rPr>
          <w:rFonts w:ascii="Arial" w:hAnsi="Arial" w:cs="Arial"/>
          <w:b/>
          <w:sz w:val="20"/>
          <w:szCs w:val="20"/>
          <w:lang w:val="es-ES_tradnl"/>
        </w:rPr>
        <w:t xml:space="preserve"> ACUERDO FIRME.</w:t>
      </w:r>
    </w:p>
    <w:p w14:paraId="4C8019A6" w14:textId="77777777" w:rsidR="008E7D27" w:rsidRDefault="008E7D27" w:rsidP="008E7D27">
      <w:pPr>
        <w:spacing w:after="0" w:line="240" w:lineRule="auto"/>
        <w:jc w:val="both"/>
        <w:rPr>
          <w:rFonts w:ascii="Arial" w:hAnsi="Arial" w:cs="Arial"/>
          <w:b/>
          <w:sz w:val="20"/>
          <w:szCs w:val="20"/>
          <w:lang w:val="es-ES_tradnl"/>
        </w:rPr>
      </w:pPr>
    </w:p>
    <w:p w14:paraId="5BC78BF9" w14:textId="77777777" w:rsidR="008E7D27" w:rsidRDefault="008E7D27" w:rsidP="008E7D27">
      <w:pPr>
        <w:spacing w:after="0" w:line="240" w:lineRule="auto"/>
        <w:jc w:val="both"/>
        <w:rPr>
          <w:rFonts w:ascii="Arial" w:eastAsia="Times New Roman" w:hAnsi="Arial" w:cs="Arial"/>
          <w:b/>
          <w:bCs/>
          <w:color w:val="000000"/>
          <w:sz w:val="20"/>
          <w:szCs w:val="20"/>
          <w:shd w:val="clear" w:color="auto" w:fill="FFFFFF"/>
        </w:rPr>
      </w:pPr>
      <w:r w:rsidRPr="00D90FDD">
        <w:rPr>
          <w:rFonts w:ascii="Arial" w:eastAsia="Times New Roman" w:hAnsi="Arial" w:cs="Arial"/>
          <w:b/>
          <w:bCs/>
          <w:color w:val="000000"/>
          <w:sz w:val="20"/>
          <w:szCs w:val="20"/>
          <w:shd w:val="clear" w:color="auto" w:fill="FFFFFF"/>
        </w:rPr>
        <w:t xml:space="preserve">ACUERDO TERCERO. </w:t>
      </w:r>
      <w:r w:rsidRPr="00D90FDD">
        <w:rPr>
          <w:rFonts w:ascii="Arial" w:eastAsia="Times New Roman" w:hAnsi="Arial" w:cs="Arial"/>
          <w:bCs/>
          <w:color w:val="000000"/>
          <w:sz w:val="20"/>
          <w:szCs w:val="20"/>
          <w:shd w:val="clear" w:color="auto" w:fill="FFFFFF"/>
        </w:rPr>
        <w:t>Se aprueba el informe de ejecución y evaluación del Plan-Presupuesto, presentado por la administración del Fondo Nacional de Financiamiento Forestal, correspondiente al primer semestre 2022. La administración hace constar que dicho informe cumple con el bloque de legalidad vigente</w:t>
      </w:r>
      <w:r w:rsidRPr="00D90FDD">
        <w:rPr>
          <w:rFonts w:ascii="Arial" w:eastAsia="Times New Roman" w:hAnsi="Arial" w:cs="Arial"/>
          <w:b/>
          <w:bCs/>
          <w:color w:val="000000"/>
          <w:sz w:val="20"/>
          <w:szCs w:val="20"/>
          <w:shd w:val="clear" w:color="auto" w:fill="FFFFFF"/>
        </w:rPr>
        <w:t>. ACUERDO FIRME. </w:t>
      </w:r>
    </w:p>
    <w:p w14:paraId="6AA29F95" w14:textId="6964D18A" w:rsidR="008E7D27" w:rsidRPr="00D90FDD" w:rsidRDefault="008E7D27" w:rsidP="008E7D27">
      <w:pPr>
        <w:spacing w:after="0" w:line="240" w:lineRule="auto"/>
        <w:jc w:val="both"/>
        <w:rPr>
          <w:rFonts w:ascii="Arial" w:eastAsia="Times New Roman" w:hAnsi="Arial" w:cs="Arial"/>
          <w:b/>
          <w:bCs/>
          <w:color w:val="000000"/>
          <w:sz w:val="20"/>
          <w:szCs w:val="20"/>
          <w:shd w:val="clear" w:color="auto" w:fill="FFFFFF"/>
        </w:rPr>
      </w:pPr>
      <w:r w:rsidRPr="00D90FDD">
        <w:rPr>
          <w:rFonts w:ascii="Arial" w:eastAsia="Times New Roman" w:hAnsi="Arial" w:cs="Arial"/>
          <w:b/>
          <w:bCs/>
          <w:color w:val="000000"/>
          <w:sz w:val="20"/>
          <w:szCs w:val="20"/>
          <w:shd w:val="clear" w:color="auto" w:fill="FFFFFF"/>
        </w:rPr>
        <w:t xml:space="preserve"> </w:t>
      </w:r>
    </w:p>
    <w:p w14:paraId="7BD10A97" w14:textId="080335D1" w:rsidR="008E7D27" w:rsidRDefault="008E7D27" w:rsidP="008E7D27">
      <w:pPr>
        <w:spacing w:after="0" w:line="240" w:lineRule="auto"/>
        <w:jc w:val="both"/>
        <w:rPr>
          <w:rFonts w:ascii="Arial" w:eastAsia="Times New Roman" w:hAnsi="Arial" w:cs="Arial"/>
          <w:b/>
          <w:bCs/>
          <w:color w:val="000000"/>
          <w:sz w:val="20"/>
          <w:szCs w:val="20"/>
          <w:shd w:val="clear" w:color="auto" w:fill="FFFFFF"/>
        </w:rPr>
      </w:pPr>
      <w:r w:rsidRPr="00D90FDD">
        <w:rPr>
          <w:rFonts w:ascii="Arial" w:eastAsia="Times New Roman" w:hAnsi="Arial" w:cs="Arial"/>
          <w:b/>
          <w:bCs/>
          <w:color w:val="000000"/>
          <w:sz w:val="20"/>
          <w:szCs w:val="20"/>
          <w:shd w:val="clear" w:color="auto" w:fill="FFFFFF"/>
        </w:rPr>
        <w:t xml:space="preserve">ACUERDO CUARTO. </w:t>
      </w:r>
      <w:r w:rsidRPr="00D90FDD">
        <w:rPr>
          <w:rFonts w:ascii="Arial" w:eastAsia="Times New Roman" w:hAnsi="Arial" w:cs="Arial"/>
          <w:bCs/>
          <w:color w:val="000000"/>
          <w:sz w:val="20"/>
          <w:szCs w:val="20"/>
          <w:shd w:val="clear" w:color="auto" w:fill="FFFFFF"/>
        </w:rPr>
        <w:t>Se aprueba el informe de ejecución y evaluación del Plan-Presupuesto, presentado por la administración del Fideicomiso 544 FONAFIFO/BNCR, correspondiente al primer semestre 2022. La administración hace constar que dicho informe cumple con el bloque de legalidad vigente</w:t>
      </w:r>
      <w:r w:rsidRPr="00D90FDD">
        <w:rPr>
          <w:rFonts w:ascii="Arial" w:eastAsia="Times New Roman" w:hAnsi="Arial" w:cs="Arial"/>
          <w:b/>
          <w:bCs/>
          <w:color w:val="000000"/>
          <w:sz w:val="20"/>
          <w:szCs w:val="20"/>
          <w:shd w:val="clear" w:color="auto" w:fill="FFFFFF"/>
        </w:rPr>
        <w:t>. ACUERDO FIRME</w:t>
      </w:r>
      <w:r>
        <w:rPr>
          <w:rFonts w:ascii="Arial" w:eastAsia="Times New Roman" w:hAnsi="Arial" w:cs="Arial"/>
          <w:b/>
          <w:bCs/>
          <w:color w:val="000000"/>
          <w:sz w:val="20"/>
          <w:szCs w:val="20"/>
          <w:shd w:val="clear" w:color="auto" w:fill="FFFFFF"/>
        </w:rPr>
        <w:t>.</w:t>
      </w:r>
    </w:p>
    <w:p w14:paraId="7E343AB6" w14:textId="77777777" w:rsidR="008E7D27" w:rsidRPr="00D90FDD" w:rsidRDefault="008E7D27" w:rsidP="008E7D27">
      <w:pPr>
        <w:spacing w:after="0" w:line="240" w:lineRule="auto"/>
        <w:jc w:val="both"/>
        <w:rPr>
          <w:rFonts w:ascii="Arial" w:hAnsi="Arial" w:cs="Arial"/>
          <w:sz w:val="20"/>
          <w:szCs w:val="20"/>
        </w:rPr>
      </w:pPr>
    </w:p>
    <w:p w14:paraId="1D903F8A" w14:textId="77777777" w:rsidR="008E7D27" w:rsidRPr="003155EE" w:rsidRDefault="008E7D27" w:rsidP="008E7D27">
      <w:pPr>
        <w:spacing w:after="0" w:line="240" w:lineRule="auto"/>
        <w:jc w:val="both"/>
        <w:rPr>
          <w:rFonts w:ascii="Arial" w:hAnsi="Arial" w:cs="Arial"/>
          <w:b/>
          <w:bCs/>
          <w:sz w:val="20"/>
          <w:szCs w:val="20"/>
        </w:rPr>
      </w:pPr>
      <w:r w:rsidRPr="3F9A313E">
        <w:rPr>
          <w:rFonts w:ascii="Arial" w:hAnsi="Arial" w:cs="Arial"/>
          <w:b/>
          <w:bCs/>
          <w:sz w:val="20"/>
          <w:szCs w:val="20"/>
        </w:rPr>
        <w:t xml:space="preserve">ACUERDO QUINTO. </w:t>
      </w:r>
      <w:r w:rsidRPr="3F9A313E">
        <w:rPr>
          <w:rFonts w:ascii="Arial" w:hAnsi="Arial" w:cs="Arial"/>
          <w:sz w:val="20"/>
          <w:szCs w:val="20"/>
        </w:rPr>
        <w:t>Se da por conocida y recibida la información sobre el proyecto de ley 22.352: “Ley para la generación de oportunidades ocupacionales en el área de mantenimiento y construcción de infraestructura vial a favor de las personas adscritas al sistema penitenciario nacional” y se instruye a la administración para que consulte el estado de dicho proyecto de ley, con el fin de brindar mayor información a la Junta en una próxima sesión.</w:t>
      </w:r>
      <w:r w:rsidRPr="3F9A313E">
        <w:rPr>
          <w:rFonts w:ascii="Arial" w:hAnsi="Arial" w:cs="Arial"/>
          <w:b/>
          <w:bCs/>
          <w:sz w:val="20"/>
          <w:szCs w:val="20"/>
        </w:rPr>
        <w:t xml:space="preserve"> ACUERDO FIRME.</w:t>
      </w:r>
    </w:p>
    <w:p w14:paraId="41E24E33" w14:textId="77777777" w:rsidR="008E7D27" w:rsidRDefault="008E7D27" w:rsidP="008E7D27">
      <w:pPr>
        <w:spacing w:after="0" w:line="240" w:lineRule="auto"/>
        <w:jc w:val="both"/>
        <w:rPr>
          <w:rFonts w:ascii="Arial" w:hAnsi="Arial" w:cs="Arial"/>
          <w:b/>
          <w:bCs/>
          <w:sz w:val="20"/>
          <w:szCs w:val="20"/>
        </w:rPr>
      </w:pPr>
    </w:p>
    <w:p w14:paraId="21DED5CB" w14:textId="2C3ED002" w:rsidR="008E7D27" w:rsidRDefault="008E7D27" w:rsidP="008E7D27">
      <w:pPr>
        <w:spacing w:after="0" w:line="240" w:lineRule="auto"/>
        <w:jc w:val="both"/>
        <w:rPr>
          <w:rFonts w:ascii="Arial" w:hAnsi="Arial" w:cs="Arial"/>
          <w:sz w:val="20"/>
          <w:szCs w:val="20"/>
        </w:rPr>
      </w:pPr>
      <w:r w:rsidRPr="3F9A313E">
        <w:rPr>
          <w:rFonts w:ascii="Arial" w:hAnsi="Arial" w:cs="Arial"/>
          <w:b/>
          <w:bCs/>
          <w:sz w:val="20"/>
          <w:szCs w:val="20"/>
        </w:rPr>
        <w:t xml:space="preserve">ACUERDO SEXTO. </w:t>
      </w:r>
      <w:r w:rsidRPr="3F9A313E">
        <w:rPr>
          <w:rFonts w:ascii="Arial" w:hAnsi="Arial" w:cs="Arial"/>
          <w:sz w:val="20"/>
          <w:szCs w:val="20"/>
        </w:rPr>
        <w:t xml:space="preserve">La Junta Directiva da por conocido y recibido el criterio legal sobre la inclusión de miembros suplentes de Junta Directiva como parte del personal clave, para la presentación de la declaración jurada NICSP 20 sobre “Información a revelar sobre partes relacionadas”, presentado por el señor Ricardo Granados y se acuerda remitir por correo dicho criterio, para que los miembros de Junta puedan leerlo con más detenimiento. </w:t>
      </w:r>
      <w:r w:rsidRPr="3F9A313E">
        <w:rPr>
          <w:rFonts w:ascii="Arial" w:hAnsi="Arial" w:cs="Arial"/>
          <w:b/>
          <w:bCs/>
          <w:sz w:val="20"/>
          <w:szCs w:val="20"/>
        </w:rPr>
        <w:t>ACUERDO FIRME</w:t>
      </w:r>
      <w:r w:rsidRPr="3F9A313E">
        <w:rPr>
          <w:rFonts w:ascii="Arial" w:hAnsi="Arial" w:cs="Arial"/>
          <w:sz w:val="20"/>
          <w:szCs w:val="20"/>
        </w:rPr>
        <w:t>.</w:t>
      </w:r>
    </w:p>
    <w:p w14:paraId="00BEA171" w14:textId="77777777" w:rsidR="008E7D27" w:rsidRDefault="008E7D27" w:rsidP="008E7D27">
      <w:pPr>
        <w:spacing w:after="0" w:line="240" w:lineRule="auto"/>
        <w:jc w:val="both"/>
        <w:rPr>
          <w:rFonts w:ascii="Arial" w:hAnsi="Arial" w:cs="Arial"/>
          <w:sz w:val="20"/>
          <w:szCs w:val="20"/>
        </w:rPr>
      </w:pPr>
    </w:p>
    <w:p w14:paraId="7CBC895C" w14:textId="77777777" w:rsidR="008E7D27" w:rsidRDefault="008E7D27" w:rsidP="008E7D27">
      <w:pPr>
        <w:spacing w:after="0" w:line="240" w:lineRule="auto"/>
        <w:jc w:val="both"/>
        <w:rPr>
          <w:rFonts w:ascii="Arial" w:hAnsi="Arial" w:cs="Arial"/>
          <w:sz w:val="20"/>
          <w:szCs w:val="20"/>
        </w:rPr>
      </w:pPr>
      <w:r w:rsidRPr="3F9A313E">
        <w:rPr>
          <w:rFonts w:ascii="Arial" w:hAnsi="Arial" w:cs="Arial"/>
          <w:b/>
          <w:bCs/>
          <w:sz w:val="20"/>
          <w:szCs w:val="20"/>
        </w:rPr>
        <w:t xml:space="preserve">ACUERDO SÉTIMO. </w:t>
      </w:r>
      <w:r w:rsidRPr="3F9A313E">
        <w:rPr>
          <w:rFonts w:ascii="Arial" w:hAnsi="Arial" w:cs="Arial"/>
          <w:sz w:val="20"/>
          <w:szCs w:val="20"/>
        </w:rPr>
        <w:t xml:space="preserve">La Junta Directiva da por conocida y recibida la presentación de avance de PSA, realizada por el señor Gilmar Navarrete. </w:t>
      </w:r>
      <w:r w:rsidRPr="3F9A313E">
        <w:rPr>
          <w:rFonts w:ascii="Arial" w:hAnsi="Arial" w:cs="Arial"/>
          <w:b/>
          <w:bCs/>
          <w:sz w:val="20"/>
          <w:szCs w:val="20"/>
        </w:rPr>
        <w:t>ACUERDO FIRME</w:t>
      </w:r>
      <w:r w:rsidRPr="3F9A313E">
        <w:rPr>
          <w:rFonts w:ascii="Arial" w:hAnsi="Arial" w:cs="Arial"/>
          <w:sz w:val="20"/>
          <w:szCs w:val="20"/>
        </w:rPr>
        <w:t>.</w:t>
      </w:r>
    </w:p>
    <w:p w14:paraId="67EE8C99" w14:textId="77777777" w:rsidR="008E7D27" w:rsidRDefault="008E7D27" w:rsidP="008E7D27">
      <w:pPr>
        <w:spacing w:after="0" w:line="240" w:lineRule="auto"/>
        <w:jc w:val="both"/>
        <w:rPr>
          <w:rFonts w:ascii="Arial" w:hAnsi="Arial" w:cs="Arial"/>
          <w:sz w:val="20"/>
          <w:szCs w:val="20"/>
        </w:rPr>
      </w:pPr>
    </w:p>
    <w:p w14:paraId="4594C54A" w14:textId="2C440ED2" w:rsidR="008E7D27" w:rsidRDefault="008E7D27" w:rsidP="008E7D27">
      <w:pPr>
        <w:spacing w:after="0" w:line="240" w:lineRule="auto"/>
        <w:jc w:val="both"/>
        <w:rPr>
          <w:rFonts w:ascii="Arial" w:hAnsi="Arial" w:cs="Arial"/>
          <w:sz w:val="20"/>
          <w:szCs w:val="20"/>
        </w:rPr>
      </w:pPr>
      <w:r w:rsidRPr="00337B32">
        <w:rPr>
          <w:rFonts w:ascii="Arial" w:hAnsi="Arial" w:cs="Arial"/>
          <w:b/>
          <w:sz w:val="20"/>
          <w:szCs w:val="20"/>
        </w:rPr>
        <w:t>ACUERDO OCTAVO</w:t>
      </w:r>
      <w:r>
        <w:rPr>
          <w:rFonts w:ascii="Arial" w:hAnsi="Arial" w:cs="Arial"/>
          <w:sz w:val="20"/>
          <w:szCs w:val="20"/>
        </w:rPr>
        <w:t xml:space="preserve">. Se instruye a la Dirección de Servicios Ambientales para que prepare un análisis sobre </w:t>
      </w:r>
      <w:r w:rsidRPr="00337B32">
        <w:rPr>
          <w:rFonts w:ascii="Arial" w:hAnsi="Arial" w:cs="Arial"/>
          <w:sz w:val="20"/>
          <w:szCs w:val="20"/>
        </w:rPr>
        <w:t xml:space="preserve">las solicitudes </w:t>
      </w:r>
      <w:r>
        <w:rPr>
          <w:rFonts w:ascii="Arial" w:hAnsi="Arial" w:cs="Arial"/>
          <w:sz w:val="20"/>
          <w:szCs w:val="20"/>
        </w:rPr>
        <w:t xml:space="preserve">de </w:t>
      </w:r>
      <w:r w:rsidRPr="00337B32">
        <w:rPr>
          <w:rFonts w:ascii="Arial" w:hAnsi="Arial" w:cs="Arial"/>
          <w:sz w:val="20"/>
          <w:szCs w:val="20"/>
        </w:rPr>
        <w:t>PSA 2022</w:t>
      </w:r>
      <w:r>
        <w:rPr>
          <w:rFonts w:ascii="Arial" w:hAnsi="Arial" w:cs="Arial"/>
          <w:sz w:val="20"/>
          <w:szCs w:val="20"/>
        </w:rPr>
        <w:t xml:space="preserve"> y lo presente en la próxima sesión. </w:t>
      </w:r>
      <w:r w:rsidRPr="00337B32">
        <w:rPr>
          <w:rFonts w:ascii="Arial" w:hAnsi="Arial" w:cs="Arial"/>
          <w:b/>
          <w:sz w:val="20"/>
          <w:szCs w:val="20"/>
        </w:rPr>
        <w:t>ACUERDO FIRME</w:t>
      </w:r>
      <w:r>
        <w:rPr>
          <w:rFonts w:ascii="Arial" w:hAnsi="Arial" w:cs="Arial"/>
          <w:sz w:val="20"/>
          <w:szCs w:val="20"/>
        </w:rPr>
        <w:t>.</w:t>
      </w:r>
    </w:p>
    <w:p w14:paraId="49F94C8E" w14:textId="77777777" w:rsidR="008E7D27" w:rsidRDefault="008E7D27" w:rsidP="008E7D27">
      <w:pPr>
        <w:spacing w:after="0" w:line="240" w:lineRule="auto"/>
        <w:jc w:val="both"/>
        <w:rPr>
          <w:rFonts w:ascii="Arial" w:hAnsi="Arial" w:cs="Arial"/>
          <w:sz w:val="20"/>
          <w:szCs w:val="20"/>
        </w:rPr>
      </w:pPr>
    </w:p>
    <w:p w14:paraId="77617D73" w14:textId="77777777" w:rsidR="008E7D27" w:rsidRPr="00A37BA0" w:rsidRDefault="008E7D27" w:rsidP="008E7D27">
      <w:pPr>
        <w:spacing w:after="0" w:line="240" w:lineRule="auto"/>
        <w:jc w:val="both"/>
        <w:rPr>
          <w:rFonts w:ascii="Arial" w:hAnsi="Arial" w:cs="Arial"/>
          <w:bCs/>
          <w:sz w:val="20"/>
          <w:szCs w:val="20"/>
        </w:rPr>
      </w:pPr>
      <w:r>
        <w:rPr>
          <w:rFonts w:ascii="Arial" w:hAnsi="Arial" w:cs="Arial"/>
          <w:b/>
          <w:bCs/>
          <w:sz w:val="20"/>
          <w:szCs w:val="20"/>
        </w:rPr>
        <w:t>ACUERDO NOVE</w:t>
      </w:r>
      <w:r w:rsidRPr="00F6631A">
        <w:rPr>
          <w:rFonts w:ascii="Arial" w:hAnsi="Arial" w:cs="Arial"/>
          <w:b/>
          <w:bCs/>
          <w:sz w:val="20"/>
          <w:szCs w:val="20"/>
        </w:rPr>
        <w:t>VO</w:t>
      </w:r>
      <w:r>
        <w:rPr>
          <w:rFonts w:ascii="Arial" w:hAnsi="Arial" w:cs="Arial"/>
          <w:b/>
          <w:bCs/>
          <w:sz w:val="20"/>
          <w:szCs w:val="20"/>
        </w:rPr>
        <w:t xml:space="preserve">. </w:t>
      </w:r>
      <w:r w:rsidRPr="00A37BA0">
        <w:rPr>
          <w:rFonts w:ascii="Arial" w:hAnsi="Arial" w:cs="Arial"/>
          <w:bCs/>
          <w:sz w:val="20"/>
          <w:szCs w:val="20"/>
        </w:rPr>
        <w:t xml:space="preserve">Se instruye al Departamento de Crédito Forestal de Fonafifo para que solicite a la Oficina Nacional Forestal, la información que fue remitida por Tributación Directa en cuanto al impuesto forestal y con base en dicha información, prepare un informe de cuántos son los ingresos que se están generando por dicho impuesto con el fin de que esto sirva de insumos para que el INS </w:t>
      </w:r>
    </w:p>
    <w:p w14:paraId="72168F3F" w14:textId="7BFAC6C0" w:rsidR="008E7D27" w:rsidRDefault="008E7D27" w:rsidP="008E7D27">
      <w:pPr>
        <w:spacing w:after="0" w:line="240" w:lineRule="auto"/>
        <w:jc w:val="both"/>
        <w:rPr>
          <w:rFonts w:ascii="Arial" w:hAnsi="Arial" w:cs="Arial"/>
          <w:b/>
          <w:bCs/>
          <w:sz w:val="20"/>
          <w:szCs w:val="20"/>
        </w:rPr>
      </w:pPr>
      <w:r w:rsidRPr="00A37BA0">
        <w:rPr>
          <w:rFonts w:ascii="Arial" w:hAnsi="Arial" w:cs="Arial"/>
          <w:bCs/>
          <w:sz w:val="20"/>
          <w:szCs w:val="20"/>
        </w:rPr>
        <w:t>realice el ejercicio de titularización de la cartera de crédito.</w:t>
      </w:r>
      <w:r>
        <w:rPr>
          <w:rFonts w:ascii="Arial" w:hAnsi="Arial" w:cs="Arial"/>
          <w:bCs/>
          <w:sz w:val="20"/>
          <w:szCs w:val="20"/>
        </w:rPr>
        <w:t xml:space="preserve"> </w:t>
      </w:r>
      <w:r w:rsidRPr="00A37BA0">
        <w:rPr>
          <w:rFonts w:ascii="Arial" w:hAnsi="Arial" w:cs="Arial"/>
          <w:b/>
          <w:bCs/>
          <w:sz w:val="20"/>
          <w:szCs w:val="20"/>
        </w:rPr>
        <w:t>ACUERDO FIRME.</w:t>
      </w:r>
    </w:p>
    <w:p w14:paraId="5EA7B021" w14:textId="77777777" w:rsidR="008E7D27" w:rsidRPr="00A37BA0" w:rsidRDefault="008E7D27" w:rsidP="008E7D27">
      <w:pPr>
        <w:spacing w:after="0" w:line="240" w:lineRule="auto"/>
        <w:jc w:val="both"/>
        <w:rPr>
          <w:rFonts w:ascii="Arial" w:hAnsi="Arial" w:cs="Arial"/>
          <w:b/>
          <w:bCs/>
          <w:sz w:val="20"/>
          <w:szCs w:val="20"/>
        </w:rPr>
      </w:pPr>
    </w:p>
    <w:p w14:paraId="6682686F" w14:textId="621CCFE8" w:rsidR="008E7D27" w:rsidRDefault="008E7D27" w:rsidP="008E7D27">
      <w:pPr>
        <w:spacing w:after="0" w:line="240" w:lineRule="auto"/>
        <w:jc w:val="both"/>
        <w:rPr>
          <w:rFonts w:ascii="Arial" w:hAnsi="Arial" w:cs="Arial"/>
          <w:b/>
          <w:bCs/>
          <w:sz w:val="20"/>
          <w:szCs w:val="20"/>
        </w:rPr>
      </w:pPr>
      <w:r>
        <w:rPr>
          <w:rFonts w:ascii="Arial" w:hAnsi="Arial" w:cs="Arial"/>
          <w:b/>
          <w:bCs/>
          <w:sz w:val="20"/>
          <w:szCs w:val="20"/>
        </w:rPr>
        <w:t xml:space="preserve">ACUERDO DÉCIMO. </w:t>
      </w:r>
      <w:r w:rsidRPr="00614971">
        <w:rPr>
          <w:rFonts w:ascii="Arial" w:hAnsi="Arial" w:cs="Arial"/>
          <w:bCs/>
          <w:sz w:val="20"/>
          <w:szCs w:val="20"/>
        </w:rPr>
        <w:t>La Junta Directiva da por conocido y recibido el informe del convenio IMAS-FONAFIFO</w:t>
      </w:r>
      <w:r>
        <w:rPr>
          <w:rFonts w:ascii="Arial" w:hAnsi="Arial" w:cs="Arial"/>
          <w:b/>
          <w:bCs/>
          <w:sz w:val="20"/>
          <w:szCs w:val="20"/>
        </w:rPr>
        <w:t>. ACUERDO FIRME.</w:t>
      </w:r>
    </w:p>
    <w:p w14:paraId="0660E308" w14:textId="4DF26506" w:rsidR="008E7D27" w:rsidRDefault="008E7D27" w:rsidP="008E7D27">
      <w:pPr>
        <w:spacing w:after="0" w:line="240" w:lineRule="auto"/>
        <w:jc w:val="both"/>
        <w:rPr>
          <w:rFonts w:ascii="Arial" w:hAnsi="Arial" w:cs="Arial"/>
          <w:b/>
          <w:bCs/>
          <w:sz w:val="20"/>
          <w:szCs w:val="20"/>
        </w:rPr>
      </w:pPr>
    </w:p>
    <w:p w14:paraId="671A7D15" w14:textId="7E3D69AA" w:rsidR="008E7D27" w:rsidRDefault="008E7D27" w:rsidP="008E7D27">
      <w:pPr>
        <w:spacing w:after="0" w:line="240" w:lineRule="auto"/>
        <w:jc w:val="both"/>
        <w:rPr>
          <w:rFonts w:ascii="Arial" w:hAnsi="Arial" w:cs="Arial"/>
          <w:b/>
          <w:bCs/>
          <w:sz w:val="20"/>
          <w:szCs w:val="20"/>
        </w:rPr>
      </w:pPr>
    </w:p>
    <w:p w14:paraId="150B9333" w14:textId="781AC97D" w:rsidR="008E7D27" w:rsidRDefault="008E7D27" w:rsidP="008E7D27">
      <w:pPr>
        <w:spacing w:after="0" w:line="240" w:lineRule="auto"/>
        <w:jc w:val="both"/>
        <w:rPr>
          <w:rFonts w:ascii="Arial" w:hAnsi="Arial" w:cs="Arial"/>
          <w:b/>
          <w:bCs/>
          <w:sz w:val="20"/>
          <w:szCs w:val="20"/>
        </w:rPr>
      </w:pPr>
    </w:p>
    <w:p w14:paraId="36B0C8EE" w14:textId="77777777" w:rsidR="008E7D27" w:rsidRPr="003155EE" w:rsidRDefault="008E7D27" w:rsidP="008E7D27">
      <w:pPr>
        <w:spacing w:after="0" w:line="240" w:lineRule="auto"/>
        <w:jc w:val="both"/>
        <w:rPr>
          <w:rFonts w:ascii="Arial" w:hAnsi="Arial" w:cs="Arial"/>
          <w:b/>
          <w:bCs/>
          <w:sz w:val="20"/>
          <w:szCs w:val="20"/>
        </w:rPr>
      </w:pPr>
    </w:p>
    <w:p w14:paraId="33ED509A" w14:textId="37192A81" w:rsidR="008E7D27" w:rsidRDefault="008E7D27" w:rsidP="008E7D27">
      <w:pPr>
        <w:spacing w:after="0" w:line="240" w:lineRule="auto"/>
        <w:jc w:val="both"/>
        <w:rPr>
          <w:rFonts w:ascii="Arial" w:hAnsi="Arial" w:cs="Arial"/>
          <w:b/>
          <w:bCs/>
          <w:sz w:val="20"/>
          <w:szCs w:val="20"/>
        </w:rPr>
      </w:pPr>
      <w:r w:rsidRPr="00603432">
        <w:rPr>
          <w:rFonts w:ascii="Arial" w:hAnsi="Arial" w:cs="Arial"/>
          <w:b/>
          <w:bCs/>
          <w:sz w:val="20"/>
          <w:szCs w:val="20"/>
        </w:rPr>
        <w:t>ACUERDO DÉCIMO PRIMERO</w:t>
      </w:r>
      <w:r w:rsidRPr="00603432">
        <w:rPr>
          <w:rFonts w:ascii="Arial" w:hAnsi="Arial" w:cs="Arial"/>
          <w:sz w:val="20"/>
          <w:szCs w:val="20"/>
        </w:rPr>
        <w:t xml:space="preserve"> Se instruye a la administración para que revise el Plan Estratégico de Fonafifo y proponga una redacción a fin de incluirla en dicho plan, en el sentido de que, no existe riesgo para el sector forestal, que los recursos que se generan por el impuesto a los combustibles se vayan a girar a otros ecosistemas, sino que queden totalmente establecidos para el sector forestal y dicha propuesta de redacción se presentará en la próxima sesión para aprobación. </w:t>
      </w:r>
      <w:r w:rsidRPr="00603432">
        <w:rPr>
          <w:rFonts w:ascii="Arial" w:hAnsi="Arial" w:cs="Arial"/>
          <w:b/>
          <w:bCs/>
          <w:sz w:val="20"/>
          <w:szCs w:val="20"/>
        </w:rPr>
        <w:t>ACUERDO FIRME.</w:t>
      </w:r>
    </w:p>
    <w:p w14:paraId="5B805ABF" w14:textId="77777777" w:rsidR="008E7D27" w:rsidRPr="00603432" w:rsidRDefault="008E7D27" w:rsidP="008E7D27">
      <w:pPr>
        <w:spacing w:after="0" w:line="240" w:lineRule="auto"/>
        <w:jc w:val="both"/>
        <w:rPr>
          <w:rFonts w:ascii="Arial" w:hAnsi="Arial" w:cs="Arial"/>
          <w:sz w:val="20"/>
          <w:szCs w:val="20"/>
        </w:rPr>
      </w:pPr>
    </w:p>
    <w:p w14:paraId="3239FB76" w14:textId="77777777" w:rsidR="008E7D27" w:rsidRDefault="008E7D27" w:rsidP="008E7D27">
      <w:pPr>
        <w:spacing w:after="0" w:line="240" w:lineRule="auto"/>
        <w:jc w:val="both"/>
        <w:rPr>
          <w:rFonts w:ascii="Arial" w:hAnsi="Arial" w:cs="Arial"/>
          <w:bCs/>
          <w:sz w:val="20"/>
          <w:szCs w:val="20"/>
        </w:rPr>
      </w:pPr>
      <w:r>
        <w:rPr>
          <w:rFonts w:ascii="Arial" w:hAnsi="Arial" w:cs="Arial"/>
          <w:b/>
          <w:bCs/>
          <w:sz w:val="20"/>
          <w:szCs w:val="20"/>
        </w:rPr>
        <w:t xml:space="preserve">ACUERDO DÉCIMO SEGUNDO. </w:t>
      </w:r>
      <w:r w:rsidRPr="00614971">
        <w:rPr>
          <w:rFonts w:ascii="Arial" w:hAnsi="Arial" w:cs="Arial"/>
          <w:bCs/>
          <w:sz w:val="20"/>
          <w:szCs w:val="20"/>
        </w:rPr>
        <w:t xml:space="preserve">La </w:t>
      </w:r>
      <w:r>
        <w:rPr>
          <w:rFonts w:ascii="Arial" w:hAnsi="Arial" w:cs="Arial"/>
          <w:bCs/>
          <w:sz w:val="20"/>
          <w:szCs w:val="20"/>
        </w:rPr>
        <w:t>Junta Directiva da por conocida y recibida la siguiente correspondencia:</w:t>
      </w:r>
    </w:p>
    <w:p w14:paraId="7570BDB3" w14:textId="77777777" w:rsidR="008E7D27" w:rsidRDefault="008E7D27" w:rsidP="008E7D27">
      <w:pPr>
        <w:spacing w:after="0" w:line="240" w:lineRule="auto"/>
        <w:jc w:val="both"/>
        <w:rPr>
          <w:rFonts w:ascii="Arial" w:hAnsi="Arial" w:cs="Arial"/>
          <w:b/>
          <w:bCs/>
          <w:sz w:val="20"/>
          <w:szCs w:val="20"/>
        </w:rPr>
      </w:pPr>
    </w:p>
    <w:p w14:paraId="012A6215" w14:textId="77777777" w:rsidR="008E7D27" w:rsidRDefault="008E7D27" w:rsidP="008E7D27">
      <w:pPr>
        <w:pStyle w:val="Prrafodelista"/>
        <w:numPr>
          <w:ilvl w:val="0"/>
          <w:numId w:val="46"/>
        </w:numPr>
        <w:spacing w:after="0" w:line="240" w:lineRule="auto"/>
        <w:ind w:left="0" w:firstLine="0"/>
        <w:jc w:val="both"/>
        <w:rPr>
          <w:rFonts w:ascii="Arial" w:hAnsi="Arial" w:cs="Arial"/>
          <w:sz w:val="20"/>
          <w:szCs w:val="20"/>
        </w:rPr>
      </w:pPr>
      <w:r w:rsidRPr="00407F69">
        <w:rPr>
          <w:rFonts w:ascii="Arial" w:hAnsi="Arial" w:cs="Arial"/>
          <w:sz w:val="20"/>
          <w:szCs w:val="20"/>
        </w:rPr>
        <w:t>Oficio acuerdo de la Junta Directiva de la Asociación Comisión de Desarrollo Forestal de San Carlos (CODEFORSA) relacionado con la solicitud de reconversión de reforestación a la modalidad de PSA protección de bosques.</w:t>
      </w:r>
    </w:p>
    <w:p w14:paraId="52018264" w14:textId="77777777" w:rsidR="008E7D27" w:rsidRPr="00407F69" w:rsidRDefault="008E7D27" w:rsidP="008E7D27">
      <w:pPr>
        <w:pStyle w:val="Prrafodelista"/>
        <w:spacing w:after="0" w:line="240" w:lineRule="auto"/>
        <w:ind w:left="0"/>
        <w:jc w:val="both"/>
        <w:rPr>
          <w:rFonts w:ascii="Arial" w:hAnsi="Arial" w:cs="Arial"/>
          <w:sz w:val="20"/>
          <w:szCs w:val="20"/>
        </w:rPr>
      </w:pPr>
      <w:r w:rsidRPr="00407F69">
        <w:rPr>
          <w:rFonts w:ascii="Arial" w:hAnsi="Arial" w:cs="Arial"/>
          <w:sz w:val="20"/>
          <w:szCs w:val="20"/>
        </w:rPr>
        <w:t xml:space="preserve"> </w:t>
      </w:r>
    </w:p>
    <w:p w14:paraId="1EF40A1A" w14:textId="77777777" w:rsidR="008E7D27" w:rsidRPr="003155EE" w:rsidRDefault="008E7D27" w:rsidP="008E7D27">
      <w:pPr>
        <w:pStyle w:val="Prrafodelista"/>
        <w:numPr>
          <w:ilvl w:val="0"/>
          <w:numId w:val="46"/>
        </w:numPr>
        <w:spacing w:after="0" w:line="240" w:lineRule="auto"/>
        <w:ind w:left="0" w:firstLine="0"/>
        <w:jc w:val="both"/>
        <w:rPr>
          <w:rFonts w:ascii="Arial" w:hAnsi="Arial" w:cs="Arial"/>
          <w:sz w:val="20"/>
          <w:szCs w:val="20"/>
        </w:rPr>
      </w:pPr>
      <w:r w:rsidRPr="003155EE">
        <w:rPr>
          <w:rFonts w:ascii="Arial" w:hAnsi="Arial" w:cs="Arial"/>
          <w:sz w:val="20"/>
          <w:szCs w:val="20"/>
        </w:rPr>
        <w:t>Ley para mejorar el proceso de control presupuestario, por medio de la corrección de deficiencias normativas y prácticas de la administración pública, N°10053</w:t>
      </w:r>
    </w:p>
    <w:p w14:paraId="1334493C" w14:textId="77777777" w:rsidR="008E7D27" w:rsidRPr="003155EE" w:rsidRDefault="008E7D27" w:rsidP="008E7D27">
      <w:pPr>
        <w:pStyle w:val="Prrafodelista"/>
        <w:spacing w:after="0" w:line="240" w:lineRule="auto"/>
        <w:ind w:left="0"/>
        <w:jc w:val="both"/>
        <w:rPr>
          <w:rFonts w:ascii="Arial" w:hAnsi="Arial" w:cs="Arial"/>
          <w:sz w:val="20"/>
          <w:szCs w:val="20"/>
        </w:rPr>
      </w:pPr>
    </w:p>
    <w:p w14:paraId="57EA48B4" w14:textId="662640F4" w:rsidR="008E7D27" w:rsidRPr="008E7D27" w:rsidRDefault="008E7D27" w:rsidP="008E7D27">
      <w:pPr>
        <w:pStyle w:val="Prrafodelista"/>
        <w:numPr>
          <w:ilvl w:val="0"/>
          <w:numId w:val="46"/>
        </w:numPr>
        <w:spacing w:after="0" w:line="240" w:lineRule="auto"/>
        <w:ind w:left="0" w:firstLine="0"/>
        <w:jc w:val="both"/>
        <w:rPr>
          <w:rFonts w:ascii="Arial" w:hAnsi="Arial" w:cs="Arial"/>
          <w:sz w:val="20"/>
          <w:szCs w:val="20"/>
        </w:rPr>
      </w:pPr>
      <w:r w:rsidRPr="003155EE">
        <w:rPr>
          <w:rFonts w:ascii="Arial" w:hAnsi="Arial" w:cs="Arial"/>
          <w:sz w:val="20"/>
          <w:szCs w:val="20"/>
        </w:rPr>
        <w:t>Informe acciones y/o protocolos para asegurar Plataforma e Infraestructura Tecnológica</w:t>
      </w:r>
      <w:r>
        <w:rPr>
          <w:rFonts w:ascii="Arial" w:hAnsi="Arial" w:cs="Arial"/>
          <w:sz w:val="20"/>
          <w:szCs w:val="20"/>
        </w:rPr>
        <w:t xml:space="preserve">. </w:t>
      </w:r>
      <w:r w:rsidRPr="00407F69">
        <w:rPr>
          <w:rFonts w:ascii="Arial" w:hAnsi="Arial" w:cs="Arial"/>
          <w:b/>
          <w:bCs/>
          <w:sz w:val="20"/>
          <w:szCs w:val="20"/>
        </w:rPr>
        <w:t>ACUERDO FIRME.</w:t>
      </w:r>
    </w:p>
    <w:p w14:paraId="05C043B6" w14:textId="77777777" w:rsidR="008E7D27" w:rsidRPr="008E7D27" w:rsidRDefault="008E7D27" w:rsidP="008E7D27">
      <w:pPr>
        <w:pStyle w:val="Prrafodelista"/>
        <w:rPr>
          <w:rFonts w:ascii="Arial" w:hAnsi="Arial" w:cs="Arial"/>
          <w:sz w:val="20"/>
          <w:szCs w:val="20"/>
        </w:rPr>
      </w:pPr>
    </w:p>
    <w:p w14:paraId="6496BC3C" w14:textId="77777777" w:rsidR="008E7D27" w:rsidRPr="00407F69" w:rsidRDefault="008E7D27" w:rsidP="008E7D27">
      <w:pPr>
        <w:pStyle w:val="Prrafodelista"/>
        <w:spacing w:after="0" w:line="240" w:lineRule="auto"/>
        <w:ind w:left="0"/>
        <w:jc w:val="both"/>
        <w:rPr>
          <w:rFonts w:ascii="Arial" w:hAnsi="Arial" w:cs="Arial"/>
          <w:sz w:val="20"/>
          <w:szCs w:val="20"/>
        </w:rPr>
      </w:pPr>
    </w:p>
    <w:p w14:paraId="51F40D49" w14:textId="77777777" w:rsidR="008E7D27" w:rsidRPr="00327D7B" w:rsidRDefault="008E7D27" w:rsidP="008E7D27">
      <w:pPr>
        <w:spacing w:after="0" w:line="240" w:lineRule="auto"/>
        <w:jc w:val="both"/>
        <w:rPr>
          <w:rStyle w:val="normaltextrun"/>
          <w:rFonts w:ascii="Arial" w:hAnsi="Arial" w:cs="Arial"/>
          <w:b/>
          <w:sz w:val="20"/>
          <w:szCs w:val="20"/>
        </w:rPr>
      </w:pPr>
      <w:r>
        <w:rPr>
          <w:rFonts w:ascii="Arial" w:hAnsi="Arial" w:cs="Arial"/>
          <w:b/>
          <w:bCs/>
          <w:sz w:val="20"/>
          <w:szCs w:val="20"/>
        </w:rPr>
        <w:t>ACUERDO DÉCIMO TERCERO</w:t>
      </w:r>
      <w:r w:rsidRPr="02B31E3F">
        <w:rPr>
          <w:rStyle w:val="normaltextrun"/>
          <w:rFonts w:ascii="Arial" w:hAnsi="Arial" w:cs="Arial"/>
          <w:b/>
          <w:bCs/>
          <w:sz w:val="20"/>
          <w:szCs w:val="20"/>
        </w:rPr>
        <w:t>.</w:t>
      </w:r>
      <w:r w:rsidRPr="02B31E3F">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1AAE98F1" w14:textId="77777777" w:rsidR="008E7D27" w:rsidRDefault="008E7D27" w:rsidP="008E7D27">
      <w:pPr>
        <w:spacing w:after="0" w:line="240" w:lineRule="auto"/>
        <w:jc w:val="both"/>
        <w:rPr>
          <w:rStyle w:val="normaltextrun"/>
          <w:rFonts w:ascii="Arial" w:hAnsi="Arial" w:cs="Arial"/>
          <w:sz w:val="20"/>
          <w:szCs w:val="20"/>
        </w:rPr>
      </w:pPr>
    </w:p>
    <w:p w14:paraId="372E0CD9" w14:textId="77777777" w:rsidR="008E7D27" w:rsidRDefault="008E7D27" w:rsidP="008E7D27">
      <w:pPr>
        <w:spacing w:after="0" w:line="240" w:lineRule="auto"/>
        <w:jc w:val="both"/>
        <w:rPr>
          <w:rStyle w:val="normaltextrun"/>
          <w:rFonts w:ascii="Arial" w:hAnsi="Arial" w:cs="Arial"/>
          <w:sz w:val="20"/>
          <w:szCs w:val="20"/>
        </w:rPr>
      </w:pPr>
    </w:p>
    <w:p w14:paraId="7CAFBC9E" w14:textId="77777777" w:rsidR="008E7D27" w:rsidRPr="00327D7B" w:rsidRDefault="008E7D27" w:rsidP="008E7D27">
      <w:pPr>
        <w:spacing w:after="0" w:line="240" w:lineRule="auto"/>
        <w:jc w:val="both"/>
        <w:rPr>
          <w:rFonts w:ascii="Arial" w:hAnsi="Arial" w:cs="Arial"/>
          <w:sz w:val="20"/>
          <w:szCs w:val="20"/>
        </w:rPr>
      </w:pPr>
      <w:r w:rsidRPr="002F1021">
        <w:rPr>
          <w:rFonts w:ascii="Arial" w:hAnsi="Arial" w:cs="Arial"/>
          <w:sz w:val="20"/>
          <w:szCs w:val="20"/>
        </w:rPr>
        <w:t>Reforestadora González y Arias S.A.</w:t>
      </w:r>
      <w:r w:rsidRPr="002F1021">
        <w:rPr>
          <w:rFonts w:ascii="Arial" w:hAnsi="Arial" w:cs="Arial"/>
          <w:sz w:val="20"/>
          <w:szCs w:val="20"/>
        </w:rPr>
        <w:tab/>
        <w:t>SC-01-20-0164-2012</w:t>
      </w:r>
      <w:r>
        <w:rPr>
          <w:rFonts w:ascii="Arial" w:hAnsi="Arial" w:cs="Arial"/>
          <w:sz w:val="20"/>
          <w:szCs w:val="20"/>
        </w:rPr>
        <w:t xml:space="preserve">. </w:t>
      </w:r>
      <w:r w:rsidRPr="00327D7B">
        <w:rPr>
          <w:rFonts w:ascii="Arial" w:hAnsi="Arial" w:cs="Arial"/>
          <w:b/>
          <w:sz w:val="20"/>
          <w:szCs w:val="20"/>
        </w:rPr>
        <w:t>ACUERDO FIRME</w:t>
      </w:r>
      <w:r>
        <w:rPr>
          <w:rFonts w:ascii="Arial" w:hAnsi="Arial" w:cs="Arial"/>
          <w:sz w:val="20"/>
          <w:szCs w:val="20"/>
        </w:rPr>
        <w:t>.</w:t>
      </w:r>
    </w:p>
    <w:p w14:paraId="7CE3E6CA" w14:textId="77777777" w:rsidR="008E7D27" w:rsidRDefault="008E7D27" w:rsidP="008E7D27">
      <w:pPr>
        <w:spacing w:after="0" w:line="240" w:lineRule="auto"/>
        <w:jc w:val="both"/>
        <w:rPr>
          <w:rFonts w:ascii="Arial" w:hAnsi="Arial" w:cs="Arial"/>
          <w:sz w:val="20"/>
          <w:szCs w:val="20"/>
        </w:rPr>
      </w:pPr>
    </w:p>
    <w:p w14:paraId="086781F2" w14:textId="77777777" w:rsidR="008E7D27" w:rsidRDefault="008E7D27" w:rsidP="008E7D27">
      <w:pPr>
        <w:spacing w:after="0" w:line="240" w:lineRule="auto"/>
        <w:jc w:val="both"/>
        <w:rPr>
          <w:rFonts w:ascii="Arial" w:hAnsi="Arial" w:cs="Arial"/>
          <w:b/>
          <w:sz w:val="20"/>
          <w:szCs w:val="20"/>
          <w:lang w:val="es-ES_tradnl"/>
        </w:rPr>
      </w:pPr>
    </w:p>
    <w:p w14:paraId="0119C8A3" w14:textId="77777777" w:rsidR="008E7D27" w:rsidRDefault="008E7D27" w:rsidP="008E7D27">
      <w:pPr>
        <w:spacing w:after="0" w:line="240" w:lineRule="auto"/>
        <w:jc w:val="both"/>
        <w:rPr>
          <w:rFonts w:ascii="Arial" w:hAnsi="Arial" w:cs="Arial"/>
          <w:b/>
          <w:sz w:val="20"/>
          <w:szCs w:val="20"/>
          <w:lang w:val="es-ES_tradnl"/>
        </w:rPr>
      </w:pPr>
    </w:p>
    <w:p w14:paraId="1710AE13" w14:textId="77777777" w:rsidR="008E7D27" w:rsidRDefault="008E7D27" w:rsidP="008E7D27">
      <w:pPr>
        <w:spacing w:after="0" w:line="240" w:lineRule="auto"/>
        <w:jc w:val="both"/>
        <w:rPr>
          <w:rFonts w:ascii="Arial" w:hAnsi="Arial" w:cs="Arial"/>
          <w:b/>
          <w:sz w:val="20"/>
          <w:szCs w:val="20"/>
          <w:lang w:val="es-ES_tradnl"/>
        </w:rPr>
      </w:pPr>
    </w:p>
    <w:p w14:paraId="4E19DB14" w14:textId="5532C086" w:rsidR="008E7D27" w:rsidRPr="002805AC" w:rsidRDefault="008E7D27" w:rsidP="008E7D27">
      <w:pPr>
        <w:spacing w:after="0" w:line="240" w:lineRule="auto"/>
        <w:jc w:val="both"/>
        <w:rPr>
          <w:rFonts w:ascii="Arial" w:hAnsi="Arial" w:cs="Arial"/>
          <w:bCs/>
          <w:sz w:val="20"/>
          <w:szCs w:val="20"/>
          <w:highlight w:val="yellow"/>
        </w:rPr>
      </w:pPr>
      <w:bookmarkStart w:id="0" w:name="_GoBack"/>
      <w:bookmarkEnd w:id="0"/>
      <w:r w:rsidRPr="00FD4871">
        <w:rPr>
          <w:rFonts w:ascii="Arial" w:hAnsi="Arial" w:cs="Arial"/>
          <w:b/>
          <w:sz w:val="20"/>
          <w:szCs w:val="20"/>
          <w:lang w:val="es-ES_tradnl"/>
        </w:rPr>
        <w:t xml:space="preserve">Sin más asuntos por tratar se levanta la sesión </w:t>
      </w:r>
      <w:r w:rsidRPr="00030A68">
        <w:rPr>
          <w:rFonts w:ascii="Arial" w:hAnsi="Arial" w:cs="Arial"/>
          <w:b/>
          <w:sz w:val="20"/>
          <w:szCs w:val="20"/>
          <w:lang w:val="es-ES_tradnl"/>
        </w:rPr>
        <w:t xml:space="preserve">a </w:t>
      </w:r>
      <w:r w:rsidRPr="00AC5CCD">
        <w:rPr>
          <w:rFonts w:ascii="Arial" w:hAnsi="Arial" w:cs="Arial"/>
          <w:b/>
          <w:sz w:val="20"/>
          <w:szCs w:val="20"/>
          <w:lang w:val="es-ES_tradnl"/>
        </w:rPr>
        <w:t xml:space="preserve">las </w:t>
      </w:r>
      <w:r w:rsidRPr="00154823">
        <w:rPr>
          <w:rFonts w:ascii="Arial" w:hAnsi="Arial" w:cs="Arial"/>
          <w:b/>
          <w:sz w:val="20"/>
          <w:szCs w:val="20"/>
          <w:lang w:val="es-ES_tradnl"/>
        </w:rPr>
        <w:t>07:50 p.m.</w:t>
      </w:r>
    </w:p>
    <w:p w14:paraId="50F6664E" w14:textId="77777777" w:rsidR="008E7D27" w:rsidRDefault="008E7D27" w:rsidP="008E7D27">
      <w:pPr>
        <w:spacing w:after="0" w:line="240" w:lineRule="auto"/>
        <w:jc w:val="both"/>
        <w:rPr>
          <w:rFonts w:ascii="Arial" w:hAnsi="Arial" w:cs="Arial"/>
          <w:b/>
          <w:sz w:val="20"/>
          <w:szCs w:val="20"/>
        </w:rPr>
      </w:pPr>
    </w:p>
    <w:p w14:paraId="17BFA896" w14:textId="77777777" w:rsidR="008E7D27" w:rsidRDefault="008E7D27" w:rsidP="008E7D27">
      <w:pPr>
        <w:spacing w:after="0" w:line="240" w:lineRule="auto"/>
        <w:jc w:val="both"/>
        <w:rPr>
          <w:rFonts w:ascii="Arial" w:hAnsi="Arial" w:cs="Arial"/>
          <w:b/>
          <w:sz w:val="20"/>
          <w:szCs w:val="20"/>
        </w:rPr>
      </w:pPr>
    </w:p>
    <w:p w14:paraId="2EB34BB3" w14:textId="77777777" w:rsidR="008E7D27" w:rsidRDefault="008E7D27" w:rsidP="008E7D27">
      <w:pPr>
        <w:spacing w:after="0" w:line="240" w:lineRule="auto"/>
        <w:jc w:val="both"/>
        <w:rPr>
          <w:rFonts w:ascii="Arial" w:hAnsi="Arial" w:cs="Arial"/>
          <w:b/>
          <w:sz w:val="20"/>
          <w:szCs w:val="20"/>
        </w:rPr>
      </w:pPr>
    </w:p>
    <w:p w14:paraId="2F6BD743" w14:textId="77777777" w:rsidR="008E7D27" w:rsidRDefault="008E7D27" w:rsidP="008E7D27">
      <w:pPr>
        <w:spacing w:after="0" w:line="240" w:lineRule="auto"/>
        <w:jc w:val="both"/>
        <w:rPr>
          <w:rFonts w:ascii="Arial" w:hAnsi="Arial" w:cs="Arial"/>
          <w:b/>
          <w:sz w:val="20"/>
          <w:szCs w:val="20"/>
        </w:rPr>
      </w:pPr>
    </w:p>
    <w:p w14:paraId="572DF8E2" w14:textId="77777777" w:rsidR="008E7D27" w:rsidRDefault="008E7D27" w:rsidP="008E7D27">
      <w:pPr>
        <w:spacing w:after="0" w:line="240" w:lineRule="auto"/>
        <w:jc w:val="both"/>
        <w:rPr>
          <w:rFonts w:ascii="Arial" w:hAnsi="Arial" w:cs="Arial"/>
          <w:b/>
          <w:sz w:val="20"/>
          <w:szCs w:val="20"/>
        </w:rPr>
      </w:pPr>
    </w:p>
    <w:p w14:paraId="19B1E440" w14:textId="77777777" w:rsidR="008E7D27" w:rsidRDefault="008E7D27" w:rsidP="008E7D27">
      <w:pPr>
        <w:spacing w:after="0" w:line="240" w:lineRule="auto"/>
        <w:jc w:val="both"/>
        <w:rPr>
          <w:rFonts w:ascii="Arial" w:hAnsi="Arial" w:cs="Arial"/>
          <w:b/>
          <w:sz w:val="20"/>
          <w:szCs w:val="20"/>
        </w:rPr>
      </w:pPr>
    </w:p>
    <w:p w14:paraId="588E1F2D" w14:textId="77777777" w:rsidR="008E7D27" w:rsidRDefault="008E7D27" w:rsidP="008E7D27">
      <w:pPr>
        <w:spacing w:after="0" w:line="240" w:lineRule="auto"/>
        <w:jc w:val="both"/>
        <w:rPr>
          <w:rFonts w:ascii="Arial" w:hAnsi="Arial" w:cs="Arial"/>
          <w:b/>
          <w:sz w:val="20"/>
          <w:szCs w:val="20"/>
        </w:rPr>
      </w:pPr>
      <w:r w:rsidRPr="00D52E04">
        <w:rPr>
          <w:rFonts w:ascii="Arial" w:hAnsi="Arial" w:cs="Arial"/>
          <w:b/>
          <w:sz w:val="20"/>
          <w:szCs w:val="20"/>
          <w:lang w:val="en-US"/>
        </w:rPr>
        <w:t>SR.  FRANZ TATTENBACH CAPRA</w:t>
      </w:r>
      <w:r w:rsidRPr="00D52E04">
        <w:rPr>
          <w:rFonts w:ascii="Arial" w:hAnsi="Arial" w:cs="Arial"/>
          <w:b/>
          <w:sz w:val="20"/>
          <w:szCs w:val="20"/>
          <w:lang w:val="en-US"/>
        </w:rPr>
        <w:tab/>
      </w:r>
      <w:r w:rsidRPr="00D52E04">
        <w:rPr>
          <w:rFonts w:ascii="Arial" w:hAnsi="Arial" w:cs="Arial"/>
          <w:b/>
          <w:sz w:val="20"/>
          <w:szCs w:val="20"/>
          <w:lang w:val="en-US"/>
        </w:rPr>
        <w:tab/>
      </w:r>
      <w:r w:rsidRPr="00D52E04">
        <w:rPr>
          <w:rFonts w:ascii="Arial" w:hAnsi="Arial" w:cs="Arial"/>
          <w:b/>
          <w:sz w:val="20"/>
          <w:szCs w:val="20"/>
          <w:lang w:val="en-US"/>
        </w:rPr>
        <w:tab/>
      </w:r>
      <w:r w:rsidRPr="00D52E04">
        <w:rPr>
          <w:rFonts w:ascii="Arial" w:hAnsi="Arial" w:cs="Arial"/>
          <w:b/>
          <w:sz w:val="20"/>
          <w:szCs w:val="20"/>
          <w:lang w:val="en-US"/>
        </w:rPr>
        <w:tab/>
        <w:t xml:space="preserve">SR. </w:t>
      </w:r>
      <w:r>
        <w:rPr>
          <w:rFonts w:ascii="Arial" w:hAnsi="Arial" w:cs="Arial"/>
          <w:b/>
          <w:sz w:val="20"/>
          <w:szCs w:val="20"/>
        </w:rPr>
        <w:t>FELIPE VEGA MONGE</w:t>
      </w:r>
    </w:p>
    <w:p w14:paraId="5F4ED677" w14:textId="77777777" w:rsidR="008E7D27" w:rsidRPr="001A240C" w:rsidRDefault="008E7D27" w:rsidP="008E7D27">
      <w:pPr>
        <w:spacing w:after="0" w:line="240" w:lineRule="auto"/>
        <w:jc w:val="both"/>
        <w:rPr>
          <w:rFonts w:ascii="Arial" w:hAnsi="Arial" w:cs="Arial"/>
          <w:b/>
          <w:sz w:val="20"/>
          <w:szCs w:val="20"/>
        </w:rPr>
      </w:pPr>
      <w:r>
        <w:rPr>
          <w:rFonts w:ascii="Arial" w:hAnsi="Arial" w:cs="Arial"/>
          <w:b/>
          <w:sz w:val="20"/>
          <w:szCs w:val="20"/>
        </w:rPr>
        <w:t>PRESIDENTE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SECRETARIO</w:t>
      </w:r>
    </w:p>
    <w:p w14:paraId="0ACE5C82" w14:textId="34EFF176" w:rsidR="00E2332F" w:rsidRDefault="00E2332F" w:rsidP="00FB7218"/>
    <w:p w14:paraId="740F1A59" w14:textId="77777777" w:rsidR="00E77B51" w:rsidRPr="00FB7218" w:rsidRDefault="00E77B51" w:rsidP="00FB7218"/>
    <w:sectPr w:rsidR="00E77B51" w:rsidRPr="00FB7218" w:rsidSect="004A02D6">
      <w:headerReference w:type="default" r:id="rId11"/>
      <w:footerReference w:type="default" r:id="rId12"/>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5C85" w14:textId="77777777" w:rsidR="00A854A8" w:rsidRDefault="00A854A8" w:rsidP="008F51EC">
      <w:pPr>
        <w:spacing w:after="0" w:line="240" w:lineRule="auto"/>
      </w:pPr>
      <w:r>
        <w:separator/>
      </w:r>
    </w:p>
  </w:endnote>
  <w:endnote w:type="continuationSeparator" w:id="0">
    <w:p w14:paraId="0ACE5C86" w14:textId="77777777" w:rsidR="00A854A8" w:rsidRDefault="00A854A8"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5365B77B"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0ACE5C93" wp14:editId="0ACE5C94">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3B736901"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sidR="0087519B">
      <w:rPr>
        <w:rFonts w:ascii="Monotype Corsiva" w:hAnsi="Monotype Corsiva"/>
        <w:b/>
        <w:color w:val="006600"/>
        <w:sz w:val="36"/>
        <w:szCs w:val="36"/>
      </w:rPr>
      <w:t xml:space="preserve">  </w:t>
    </w:r>
    <w:r>
      <w:rPr>
        <w:rFonts w:ascii="Monotype Corsiva" w:hAnsi="Monotype Corsiva"/>
        <w:b/>
        <w:color w:val="006600"/>
        <w:sz w:val="36"/>
        <w:szCs w:val="36"/>
      </w:rPr>
      <w:t xml:space="preserve"> </w:t>
    </w:r>
    <w:r w:rsidR="00DB7D3C">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0ACE5C8B" w14:textId="77777777" w:rsidR="00CC6817" w:rsidRDefault="00CC6817">
    <w:pPr>
      <w:pStyle w:val="Piedepgina"/>
    </w:pPr>
  </w:p>
  <w:p w14:paraId="0ACE5C8C"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E5C83" w14:textId="77777777" w:rsidR="00A854A8" w:rsidRDefault="00A854A8" w:rsidP="008F51EC">
      <w:pPr>
        <w:spacing w:after="0" w:line="240" w:lineRule="auto"/>
      </w:pPr>
      <w:r>
        <w:separator/>
      </w:r>
    </w:p>
  </w:footnote>
  <w:footnote w:type="continuationSeparator" w:id="0">
    <w:p w14:paraId="0ACE5C84" w14:textId="77777777" w:rsidR="00A854A8" w:rsidRDefault="00A854A8"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2ACC85DA" w:rsidR="00842295" w:rsidRDefault="00504A3D" w:rsidP="00504A3D">
    <w:pPr>
      <w:spacing w:after="0" w:line="240" w:lineRule="auto"/>
      <w:jc w:val="center"/>
      <w:rPr>
        <w:b/>
        <w:sz w:val="36"/>
        <w:szCs w:val="36"/>
      </w:rPr>
    </w:pPr>
    <w:r>
      <w:rPr>
        <w:rFonts w:ascii="Monotype Corsiva" w:hAnsi="Monotype Corsiva"/>
        <w:b/>
        <w:noProof/>
        <w:color w:val="006600"/>
        <w:sz w:val="36"/>
        <w:szCs w:val="36"/>
        <w:lang w:eastAsia="es-CR"/>
      </w:rPr>
      <w:drawing>
        <wp:anchor distT="0" distB="0" distL="114300" distR="114300" simplePos="0" relativeHeight="251676160" behindDoc="0" locked="0" layoutInCell="1" allowOverlap="1" wp14:anchorId="49229142" wp14:editId="317F3296">
          <wp:simplePos x="0" y="0"/>
          <wp:positionH relativeFrom="column">
            <wp:posOffset>-490220</wp:posOffset>
          </wp:positionH>
          <wp:positionV relativeFrom="paragraph">
            <wp:posOffset>-133985</wp:posOffset>
          </wp:positionV>
          <wp:extent cx="1514475" cy="568960"/>
          <wp:effectExtent l="0" t="0" r="9525" b="254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A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568960"/>
                  </a:xfrm>
                  <a:prstGeom prst="rect">
                    <a:avLst/>
                  </a:prstGeom>
                </pic:spPr>
              </pic:pic>
            </a:graphicData>
          </a:graphic>
          <wp14:sizeRelH relativeFrom="page">
            <wp14:pctWidth>0</wp14:pctWidth>
          </wp14:sizeRelH>
          <wp14:sizeRelV relativeFrom="page">
            <wp14:pctHeight>0</wp14:pctHeight>
          </wp14:sizeRelV>
        </wp:anchor>
      </w:drawing>
    </w:r>
    <w:r w:rsidRPr="00611396">
      <w:rPr>
        <w:b/>
        <w:noProof/>
        <w:sz w:val="36"/>
        <w:szCs w:val="36"/>
        <w:lang w:eastAsia="es-CR"/>
      </w:rPr>
      <w:drawing>
        <wp:anchor distT="0" distB="0" distL="114300" distR="114300" simplePos="0" relativeHeight="251657728" behindDoc="0" locked="0" layoutInCell="1" allowOverlap="1" wp14:anchorId="0ACE5C8D" wp14:editId="349A8408">
          <wp:simplePos x="0" y="0"/>
          <wp:positionH relativeFrom="column">
            <wp:posOffset>5053965</wp:posOffset>
          </wp:positionH>
          <wp:positionV relativeFrom="paragraph">
            <wp:posOffset>-163195</wp:posOffset>
          </wp:positionV>
          <wp:extent cx="1426210" cy="639445"/>
          <wp:effectExtent l="0" t="0" r="2540"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210" cy="63944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0ACE5C88" w14:textId="3A20FD74" w:rsidR="00FF2346" w:rsidRPr="00611396" w:rsidRDefault="00FF2346" w:rsidP="00504A3D">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0ACE5C91" wp14:editId="0ACE5C92">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0B110"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0ACE5C89" w14:textId="77777777" w:rsidR="009F6FA2" w:rsidRPr="00FF2346" w:rsidRDefault="009F6FA2" w:rsidP="00504A3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AF247A4"/>
    <w:multiLevelType w:val="hybridMultilevel"/>
    <w:tmpl w:val="AF8ABC0E"/>
    <w:lvl w:ilvl="0" w:tplc="DFD46658">
      <w:start w:val="1"/>
      <w:numFmt w:val="upp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372F29"/>
    <w:multiLevelType w:val="hybridMultilevel"/>
    <w:tmpl w:val="5A6C3C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0"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1"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3"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8" w15:restartNumberingAfterBreak="0">
    <w:nsid w:val="6B8062B8"/>
    <w:multiLevelType w:val="hybridMultilevel"/>
    <w:tmpl w:val="FA48347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2"/>
  </w:num>
  <w:num w:numId="4">
    <w:abstractNumId w:val="35"/>
  </w:num>
  <w:num w:numId="5">
    <w:abstractNumId w:val="29"/>
  </w:num>
  <w:num w:numId="6">
    <w:abstractNumId w:val="5"/>
  </w:num>
  <w:num w:numId="7">
    <w:abstractNumId w:val="27"/>
  </w:num>
  <w:num w:numId="8">
    <w:abstractNumId w:val="24"/>
  </w:num>
  <w:num w:numId="9">
    <w:abstractNumId w:val="23"/>
  </w:num>
  <w:num w:numId="10">
    <w:abstractNumId w:val="31"/>
  </w:num>
  <w:num w:numId="11">
    <w:abstractNumId w:val="39"/>
  </w:num>
  <w:num w:numId="12">
    <w:abstractNumId w:val="8"/>
  </w:num>
  <w:num w:numId="13">
    <w:abstractNumId w:val="44"/>
  </w:num>
  <w:num w:numId="14">
    <w:abstractNumId w:val="10"/>
  </w:num>
  <w:num w:numId="15">
    <w:abstractNumId w:val="33"/>
  </w:num>
  <w:num w:numId="16">
    <w:abstractNumId w:val="20"/>
  </w:num>
  <w:num w:numId="17">
    <w:abstractNumId w:val="3"/>
  </w:num>
  <w:num w:numId="18">
    <w:abstractNumId w:val="26"/>
  </w:num>
  <w:num w:numId="19">
    <w:abstractNumId w:val="6"/>
  </w:num>
  <w:num w:numId="20">
    <w:abstractNumId w:val="41"/>
  </w:num>
  <w:num w:numId="21">
    <w:abstractNumId w:val="21"/>
  </w:num>
  <w:num w:numId="22">
    <w:abstractNumId w:val="43"/>
  </w:num>
  <w:num w:numId="23">
    <w:abstractNumId w:val="47"/>
  </w:num>
  <w:num w:numId="24">
    <w:abstractNumId w:val="18"/>
  </w:num>
  <w:num w:numId="25">
    <w:abstractNumId w:val="19"/>
  </w:num>
  <w:num w:numId="26">
    <w:abstractNumId w:val="9"/>
  </w:num>
  <w:num w:numId="27">
    <w:abstractNumId w:val="2"/>
  </w:num>
  <w:num w:numId="28">
    <w:abstractNumId w:val="15"/>
  </w:num>
  <w:num w:numId="29">
    <w:abstractNumId w:val="0"/>
  </w:num>
  <w:num w:numId="30">
    <w:abstractNumId w:val="1"/>
  </w:num>
  <w:num w:numId="31">
    <w:abstractNumId w:val="45"/>
  </w:num>
  <w:num w:numId="32">
    <w:abstractNumId w:val="4"/>
  </w:num>
  <w:num w:numId="33">
    <w:abstractNumId w:val="46"/>
  </w:num>
  <w:num w:numId="34">
    <w:abstractNumId w:val="12"/>
  </w:num>
  <w:num w:numId="35">
    <w:abstractNumId w:val="22"/>
  </w:num>
  <w:num w:numId="36">
    <w:abstractNumId w:val="13"/>
  </w:num>
  <w:num w:numId="37">
    <w:abstractNumId w:val="40"/>
  </w:num>
  <w:num w:numId="38">
    <w:abstractNumId w:val="42"/>
  </w:num>
  <w:num w:numId="39">
    <w:abstractNumId w:val="14"/>
  </w:num>
  <w:num w:numId="40">
    <w:abstractNumId w:val="34"/>
  </w:num>
  <w:num w:numId="41">
    <w:abstractNumId w:val="36"/>
  </w:num>
  <w:num w:numId="42">
    <w:abstractNumId w:val="3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5"/>
  </w:num>
  <w:num w:numId="46">
    <w:abstractNumId w:val="28"/>
  </w:num>
  <w:num w:numId="47">
    <w:abstractNumId w:val="3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5596"/>
    <w:rsid w:val="00446307"/>
    <w:rsid w:val="004957BA"/>
    <w:rsid w:val="004A02D6"/>
    <w:rsid w:val="004A22BE"/>
    <w:rsid w:val="004D4295"/>
    <w:rsid w:val="004F5DE8"/>
    <w:rsid w:val="00504A3D"/>
    <w:rsid w:val="00514C3A"/>
    <w:rsid w:val="00537550"/>
    <w:rsid w:val="00541FE9"/>
    <w:rsid w:val="00584A1B"/>
    <w:rsid w:val="00586AC7"/>
    <w:rsid w:val="005B0428"/>
    <w:rsid w:val="005D0FF3"/>
    <w:rsid w:val="005F7550"/>
    <w:rsid w:val="00611396"/>
    <w:rsid w:val="006318FA"/>
    <w:rsid w:val="00651E03"/>
    <w:rsid w:val="006543AD"/>
    <w:rsid w:val="00671234"/>
    <w:rsid w:val="0068204B"/>
    <w:rsid w:val="006A1742"/>
    <w:rsid w:val="006B2638"/>
    <w:rsid w:val="006B441B"/>
    <w:rsid w:val="006E79CF"/>
    <w:rsid w:val="007766AF"/>
    <w:rsid w:val="007B0877"/>
    <w:rsid w:val="007F29CD"/>
    <w:rsid w:val="00842295"/>
    <w:rsid w:val="0086272C"/>
    <w:rsid w:val="0087519B"/>
    <w:rsid w:val="008D6D27"/>
    <w:rsid w:val="008E7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B7D3C"/>
    <w:rsid w:val="00DC6F38"/>
    <w:rsid w:val="00E022F0"/>
    <w:rsid w:val="00E03915"/>
    <w:rsid w:val="00E2332F"/>
    <w:rsid w:val="00E24411"/>
    <w:rsid w:val="00E2585E"/>
    <w:rsid w:val="00E54EDB"/>
    <w:rsid w:val="00E77B51"/>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035CA-F984-47DC-A1C1-3F7C2BB8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746DC-99FB-49AF-A1BA-21B2D56843E1}">
  <ds:schemaRefs>
    <ds:schemaRef ds:uri="http://schemas.microsoft.com/sharepoint/v3/contenttype/forms"/>
  </ds:schemaRefs>
</ds:datastoreItem>
</file>

<file path=customXml/itemProps3.xml><?xml version="1.0" encoding="utf-8"?>
<ds:datastoreItem xmlns:ds="http://schemas.openxmlformats.org/officeDocument/2006/customXml" ds:itemID="{538BE94C-198F-495A-AC09-4AD2D7AD1AF0}">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953c31e3-3f99-4a7e-a1ad-65295b176941"/>
    <ds:schemaRef ds:uri="http://schemas.microsoft.com/office/2006/metadata/properties"/>
    <ds:schemaRef ds:uri="http://schemas.microsoft.com/office/infopath/2007/PartnerControls"/>
    <ds:schemaRef ds:uri="8055ada9-1057-42b2-89c8-d710ae1872c0"/>
    <ds:schemaRef ds:uri="http://www.w3.org/XML/1998/namespace"/>
  </ds:schemaRefs>
</ds:datastoreItem>
</file>

<file path=customXml/itemProps4.xml><?xml version="1.0" encoding="utf-8"?>
<ds:datastoreItem xmlns:ds="http://schemas.openxmlformats.org/officeDocument/2006/customXml" ds:itemID="{09AA6DEB-532C-45D6-A77A-A9CC9A9F1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1074</Words>
  <Characters>5908</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2</cp:revision>
  <cp:lastPrinted>2021-11-08T18:39:00Z</cp:lastPrinted>
  <dcterms:created xsi:type="dcterms:W3CDTF">2022-08-19T18:46:00Z</dcterms:created>
  <dcterms:modified xsi:type="dcterms:W3CDTF">2022-08-19T18:46:00Z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