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E5C82" w14:textId="2A0A7D03" w:rsidR="00E2332F" w:rsidRDefault="00E2332F" w:rsidP="00FB7218"/>
    <w:p w14:paraId="670C9418" w14:textId="77777777" w:rsidR="00860EAE" w:rsidRPr="00620918" w:rsidRDefault="00860EAE" w:rsidP="00860EA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0918">
        <w:rPr>
          <w:rFonts w:ascii="Arial" w:hAnsi="Arial" w:cs="Arial"/>
          <w:b/>
          <w:bCs/>
          <w:sz w:val="20"/>
          <w:szCs w:val="20"/>
        </w:rPr>
        <w:t>ACTA 08-2022</w:t>
      </w:r>
    </w:p>
    <w:p w14:paraId="689A4F48" w14:textId="77777777" w:rsidR="00860EAE" w:rsidRPr="00620918" w:rsidRDefault="00860EAE" w:rsidP="00860EA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0918">
        <w:rPr>
          <w:rFonts w:ascii="Arial" w:hAnsi="Arial" w:cs="Arial"/>
          <w:b/>
          <w:bCs/>
          <w:sz w:val="20"/>
          <w:szCs w:val="20"/>
        </w:rPr>
        <w:t>SESIÓN ORDINARIA JUNTA DIRECTIVA</w:t>
      </w:r>
    </w:p>
    <w:p w14:paraId="02E072F3" w14:textId="77777777" w:rsidR="00860EAE" w:rsidRPr="00620918" w:rsidRDefault="00860EAE" w:rsidP="00860EA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20918">
        <w:rPr>
          <w:rFonts w:ascii="Arial" w:hAnsi="Arial" w:cs="Arial"/>
          <w:b/>
          <w:bCs/>
          <w:sz w:val="20"/>
          <w:szCs w:val="20"/>
        </w:rPr>
        <w:t>FONDO NACIONAL DE FINANCIAMIENTO FORESTAL</w:t>
      </w:r>
    </w:p>
    <w:p w14:paraId="77A67611" w14:textId="77777777" w:rsidR="00860EAE" w:rsidRPr="00620918" w:rsidRDefault="00860EAE" w:rsidP="00860EA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480C674F" w14:textId="77777777" w:rsidR="00860EAE" w:rsidRPr="00620918" w:rsidRDefault="00860EAE" w:rsidP="00860EAE">
      <w:pPr>
        <w:pStyle w:val="Default"/>
        <w:jc w:val="both"/>
        <w:rPr>
          <w:color w:val="auto"/>
          <w:sz w:val="20"/>
          <w:szCs w:val="20"/>
        </w:rPr>
      </w:pPr>
      <w:r w:rsidRPr="00620918">
        <w:rPr>
          <w:color w:val="auto"/>
          <w:sz w:val="20"/>
          <w:szCs w:val="20"/>
        </w:rPr>
        <w:t>Sesión Ordinaria de la Junta Directiva del Fondo Nacional de Financiamiento Forestal, celebrada el miércoles 12 de octubre de dos mil veintidós a las 04:00 p.m., modalidad mixta.</w:t>
      </w:r>
    </w:p>
    <w:p w14:paraId="1EE4194B" w14:textId="77777777" w:rsidR="00860EAE" w:rsidRPr="00620918" w:rsidRDefault="00860EAE" w:rsidP="00860EAE">
      <w:pPr>
        <w:pStyle w:val="Default"/>
        <w:jc w:val="both"/>
        <w:rPr>
          <w:color w:val="auto"/>
          <w:sz w:val="20"/>
          <w:szCs w:val="20"/>
        </w:rPr>
      </w:pPr>
    </w:p>
    <w:p w14:paraId="2FAB12B0" w14:textId="77777777" w:rsidR="00860EAE" w:rsidRPr="00620918" w:rsidRDefault="00860EAE" w:rsidP="00860EAE">
      <w:pPr>
        <w:pStyle w:val="Default"/>
        <w:jc w:val="both"/>
        <w:rPr>
          <w:color w:val="auto"/>
          <w:sz w:val="20"/>
          <w:szCs w:val="20"/>
        </w:rPr>
      </w:pPr>
      <w:r w:rsidRPr="00620918">
        <w:rPr>
          <w:color w:val="auto"/>
          <w:sz w:val="20"/>
          <w:szCs w:val="20"/>
        </w:rPr>
        <w:t xml:space="preserve">Asistentes: </w:t>
      </w:r>
    </w:p>
    <w:p w14:paraId="50F8A581" w14:textId="77777777" w:rsidR="00860EAE" w:rsidRPr="00620918" w:rsidRDefault="00860EAE" w:rsidP="00860EA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6DF22F36" w14:textId="77777777" w:rsidR="00860EAE" w:rsidRPr="00620918" w:rsidRDefault="00860EAE" w:rsidP="00860EAE">
      <w:pPr>
        <w:pStyle w:val="Default"/>
        <w:jc w:val="both"/>
        <w:rPr>
          <w:b/>
          <w:color w:val="auto"/>
          <w:sz w:val="20"/>
          <w:szCs w:val="20"/>
        </w:rPr>
      </w:pPr>
      <w:r w:rsidRPr="00620918">
        <w:rPr>
          <w:b/>
          <w:color w:val="auto"/>
          <w:sz w:val="20"/>
          <w:szCs w:val="20"/>
        </w:rPr>
        <w:t xml:space="preserve">SR. </w:t>
      </w:r>
      <w:r w:rsidRPr="00620918">
        <w:rPr>
          <w:b/>
          <w:bCs/>
          <w:color w:val="auto"/>
          <w:sz w:val="20"/>
          <w:szCs w:val="20"/>
        </w:rPr>
        <w:t>MAURICIO CHACÓN NAVARRO</w:t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  <w:t>VICEPRESIDENTE</w:t>
      </w:r>
    </w:p>
    <w:p w14:paraId="7F0A134A" w14:textId="77777777" w:rsidR="00860EAE" w:rsidRPr="00620918" w:rsidRDefault="00860EAE" w:rsidP="00860EAE">
      <w:pPr>
        <w:pStyle w:val="Default"/>
        <w:jc w:val="both"/>
        <w:rPr>
          <w:color w:val="auto"/>
          <w:sz w:val="20"/>
          <w:szCs w:val="20"/>
        </w:rPr>
      </w:pPr>
      <w:r w:rsidRPr="00620918">
        <w:rPr>
          <w:b/>
          <w:bCs/>
          <w:color w:val="auto"/>
          <w:sz w:val="20"/>
          <w:szCs w:val="20"/>
        </w:rPr>
        <w:t xml:space="preserve">SR. </w:t>
      </w:r>
      <w:r w:rsidRPr="00620918">
        <w:rPr>
          <w:rFonts w:eastAsia="Batang"/>
          <w:b/>
          <w:color w:val="auto"/>
          <w:sz w:val="20"/>
          <w:szCs w:val="20"/>
        </w:rPr>
        <w:t>FELIPE VEGA MONGE</w:t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  <w:t xml:space="preserve">SECRETARIO </w:t>
      </w:r>
    </w:p>
    <w:p w14:paraId="4092F4A5" w14:textId="77777777" w:rsidR="00860EAE" w:rsidRPr="00620918" w:rsidRDefault="00860EAE" w:rsidP="00860EAE">
      <w:pPr>
        <w:pStyle w:val="Default"/>
        <w:jc w:val="both"/>
        <w:rPr>
          <w:b/>
          <w:bCs/>
          <w:color w:val="auto"/>
          <w:sz w:val="20"/>
          <w:szCs w:val="20"/>
          <w:lang w:val="es-MX"/>
        </w:rPr>
      </w:pPr>
      <w:r w:rsidRPr="00620918">
        <w:rPr>
          <w:b/>
          <w:bCs/>
          <w:color w:val="auto"/>
          <w:sz w:val="20"/>
          <w:szCs w:val="20"/>
        </w:rPr>
        <w:t xml:space="preserve">SR. GUSTAVO ELIZONDO FALLAS </w:t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  <w:t>TESORERO</w:t>
      </w:r>
      <w:r w:rsidRPr="00620918">
        <w:rPr>
          <w:b/>
          <w:bCs/>
          <w:color w:val="auto"/>
          <w:sz w:val="20"/>
          <w:szCs w:val="20"/>
          <w:lang w:val="es-MX"/>
        </w:rPr>
        <w:t xml:space="preserve"> </w:t>
      </w:r>
    </w:p>
    <w:p w14:paraId="60C03408" w14:textId="77777777" w:rsidR="00860EAE" w:rsidRPr="00620918" w:rsidRDefault="00860EAE" w:rsidP="00860EAE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620918">
        <w:rPr>
          <w:b/>
          <w:bCs/>
          <w:color w:val="auto"/>
          <w:sz w:val="20"/>
          <w:szCs w:val="20"/>
        </w:rPr>
        <w:t xml:space="preserve">SR. NESTOR BALTDANO VARGAS </w:t>
      </w:r>
      <w:r w:rsidRPr="00620918">
        <w:rPr>
          <w:b/>
          <w:bCs/>
          <w:color w:val="auto"/>
          <w:sz w:val="20"/>
          <w:szCs w:val="20"/>
        </w:rPr>
        <w:tab/>
      </w:r>
      <w:r w:rsidRPr="00620918">
        <w:rPr>
          <w:b/>
          <w:bCs/>
          <w:color w:val="auto"/>
          <w:sz w:val="20"/>
          <w:szCs w:val="20"/>
        </w:rPr>
        <w:tab/>
        <w:t xml:space="preserve">VOCAL </w:t>
      </w:r>
    </w:p>
    <w:p w14:paraId="48990BCB" w14:textId="77777777" w:rsidR="00860EAE" w:rsidRPr="00620918" w:rsidRDefault="00860EAE" w:rsidP="00860EA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2665260" w14:textId="77777777" w:rsidR="00860EAE" w:rsidRPr="00620918" w:rsidRDefault="00860EAE" w:rsidP="00860EAE">
      <w:pPr>
        <w:pStyle w:val="Default"/>
        <w:jc w:val="both"/>
        <w:rPr>
          <w:color w:val="auto"/>
          <w:sz w:val="20"/>
          <w:szCs w:val="20"/>
        </w:rPr>
      </w:pPr>
      <w:r w:rsidRPr="00620918">
        <w:rPr>
          <w:color w:val="auto"/>
          <w:sz w:val="20"/>
          <w:szCs w:val="20"/>
        </w:rPr>
        <w:t xml:space="preserve">Participan los señores Jorge Mario Rodríguez Zúñiga-Director General, Ricardo Granados Calderón- Director Legal de </w:t>
      </w:r>
      <w:proofErr w:type="spellStart"/>
      <w:r w:rsidRPr="00620918">
        <w:rPr>
          <w:color w:val="auto"/>
          <w:sz w:val="20"/>
          <w:szCs w:val="20"/>
        </w:rPr>
        <w:t>Fonafifo</w:t>
      </w:r>
      <w:proofErr w:type="spellEnd"/>
      <w:r w:rsidRPr="00620918">
        <w:rPr>
          <w:color w:val="auto"/>
          <w:sz w:val="20"/>
          <w:szCs w:val="20"/>
        </w:rPr>
        <w:t xml:space="preserve"> y la Sra. Johanna Gamboa Corrales- Secretaria de actas.</w:t>
      </w:r>
    </w:p>
    <w:p w14:paraId="1A72E85F" w14:textId="77777777" w:rsidR="00860EAE" w:rsidRPr="00620918" w:rsidRDefault="00860EAE" w:rsidP="00860EAE">
      <w:pPr>
        <w:pStyle w:val="Default"/>
        <w:jc w:val="both"/>
        <w:rPr>
          <w:color w:val="auto"/>
          <w:sz w:val="20"/>
          <w:szCs w:val="20"/>
        </w:rPr>
      </w:pPr>
    </w:p>
    <w:p w14:paraId="45494087" w14:textId="77777777" w:rsidR="00860EAE" w:rsidRPr="00642F01" w:rsidRDefault="00860EAE" w:rsidP="00860EAE">
      <w:pPr>
        <w:pStyle w:val="Default"/>
        <w:jc w:val="both"/>
        <w:rPr>
          <w:color w:val="auto"/>
          <w:sz w:val="20"/>
          <w:szCs w:val="20"/>
        </w:rPr>
      </w:pPr>
      <w:r w:rsidRPr="00642F01">
        <w:rPr>
          <w:color w:val="auto"/>
          <w:sz w:val="20"/>
          <w:szCs w:val="20"/>
        </w:rPr>
        <w:t>Invitados: Señor Cristian Baltodano para presentación de propuesta de</w:t>
      </w:r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Fundecor</w:t>
      </w:r>
      <w:proofErr w:type="spellEnd"/>
      <w:r>
        <w:rPr>
          <w:color w:val="auto"/>
          <w:sz w:val="20"/>
          <w:szCs w:val="20"/>
        </w:rPr>
        <w:t xml:space="preserve"> para la modificación c</w:t>
      </w:r>
      <w:r w:rsidRPr="00642F01">
        <w:rPr>
          <w:color w:val="auto"/>
          <w:sz w:val="20"/>
          <w:szCs w:val="20"/>
        </w:rPr>
        <w:t xml:space="preserve">onvenio de cooperación entre </w:t>
      </w:r>
      <w:proofErr w:type="spellStart"/>
      <w:r w:rsidRPr="00642F01">
        <w:rPr>
          <w:color w:val="auto"/>
          <w:sz w:val="20"/>
          <w:szCs w:val="20"/>
        </w:rPr>
        <w:t>Fonafifo</w:t>
      </w:r>
      <w:proofErr w:type="spellEnd"/>
      <w:r w:rsidRPr="00642F01">
        <w:rPr>
          <w:color w:val="auto"/>
          <w:sz w:val="20"/>
          <w:szCs w:val="20"/>
        </w:rPr>
        <w:t xml:space="preserve"> y </w:t>
      </w:r>
      <w:proofErr w:type="spellStart"/>
      <w:r w:rsidRPr="00642F01">
        <w:rPr>
          <w:color w:val="auto"/>
          <w:sz w:val="20"/>
          <w:szCs w:val="20"/>
        </w:rPr>
        <w:t>Fundecor</w:t>
      </w:r>
      <w:proofErr w:type="spellEnd"/>
      <w:r w:rsidRPr="00642F01">
        <w:rPr>
          <w:color w:val="auto"/>
          <w:sz w:val="20"/>
          <w:szCs w:val="20"/>
        </w:rPr>
        <w:t xml:space="preserve"> y señora Natalia Mata para </w:t>
      </w:r>
      <w:r>
        <w:rPr>
          <w:color w:val="auto"/>
          <w:sz w:val="20"/>
          <w:szCs w:val="20"/>
        </w:rPr>
        <w:t>p</w:t>
      </w:r>
      <w:r w:rsidRPr="00642F01">
        <w:rPr>
          <w:color w:val="auto"/>
          <w:sz w:val="20"/>
          <w:szCs w:val="20"/>
        </w:rPr>
        <w:t>resentación INS Valores</w:t>
      </w:r>
      <w:r>
        <w:rPr>
          <w:color w:val="auto"/>
          <w:sz w:val="20"/>
          <w:szCs w:val="20"/>
        </w:rPr>
        <w:t>,</w:t>
      </w:r>
      <w:r w:rsidRPr="00642F01">
        <w:rPr>
          <w:color w:val="auto"/>
          <w:sz w:val="20"/>
          <w:szCs w:val="20"/>
        </w:rPr>
        <w:t xml:space="preserve"> escenarios de titularización de la cartera de crédito de </w:t>
      </w:r>
      <w:proofErr w:type="spellStart"/>
      <w:r w:rsidRPr="00642F01">
        <w:rPr>
          <w:color w:val="auto"/>
          <w:sz w:val="20"/>
          <w:szCs w:val="20"/>
        </w:rPr>
        <w:t>Fonafifo</w:t>
      </w:r>
      <w:proofErr w:type="spellEnd"/>
    </w:p>
    <w:p w14:paraId="726BC6DA" w14:textId="319B2416" w:rsidR="00860EAE" w:rsidRDefault="00860EAE" w:rsidP="00860EAE">
      <w:pPr>
        <w:rPr>
          <w:rFonts w:ascii="Arial" w:hAnsi="Arial" w:cs="Arial"/>
          <w:b/>
          <w:sz w:val="20"/>
          <w:szCs w:val="20"/>
        </w:rPr>
      </w:pPr>
    </w:p>
    <w:p w14:paraId="27C43304" w14:textId="10587678" w:rsidR="00860EAE" w:rsidRPr="00860EAE" w:rsidRDefault="00860EAE" w:rsidP="00860EAE">
      <w:pPr>
        <w:rPr>
          <w:rFonts w:ascii="Arial" w:hAnsi="Arial" w:cs="Arial"/>
          <w:b/>
          <w:sz w:val="20"/>
          <w:szCs w:val="20"/>
          <w:u w:val="single"/>
        </w:rPr>
      </w:pPr>
      <w:r w:rsidRPr="00860EAE">
        <w:rPr>
          <w:rFonts w:ascii="Arial" w:hAnsi="Arial" w:cs="Arial"/>
          <w:b/>
          <w:sz w:val="20"/>
          <w:szCs w:val="20"/>
          <w:u w:val="single"/>
        </w:rPr>
        <w:t>ACUERDO</w:t>
      </w:r>
      <w:r w:rsidRPr="00860EAE">
        <w:rPr>
          <w:rFonts w:ascii="Arial" w:hAnsi="Arial" w:cs="Arial"/>
          <w:b/>
          <w:sz w:val="20"/>
          <w:szCs w:val="20"/>
          <w:u w:val="single"/>
        </w:rPr>
        <w:t>S TOMADOS EN LA SESIÓN:</w:t>
      </w:r>
    </w:p>
    <w:p w14:paraId="263D67D7" w14:textId="2CC5A5F2" w:rsidR="00860EAE" w:rsidRDefault="00860EAE" w:rsidP="00860EAE">
      <w:r w:rsidRPr="00DF6B9E">
        <w:rPr>
          <w:rFonts w:ascii="Arial" w:hAnsi="Arial" w:cs="Arial"/>
          <w:b/>
          <w:sz w:val="20"/>
          <w:szCs w:val="20"/>
        </w:rPr>
        <w:t xml:space="preserve">ACUERDO PRIMERO. </w:t>
      </w:r>
      <w:r w:rsidRPr="00DF6B9E">
        <w:rPr>
          <w:rFonts w:ascii="Arial" w:hAnsi="Arial" w:cs="Arial"/>
          <w:sz w:val="20"/>
          <w:szCs w:val="20"/>
        </w:rPr>
        <w:t xml:space="preserve">Se da por conocido y recibido el oficio DM-613-2022 relacionado con el nombramiento del señor Carlos Isaac Pérez, Viceministro de Gestión Estratégica, como suplente de </w:t>
      </w:r>
      <w:proofErr w:type="spellStart"/>
      <w:r w:rsidRPr="00DF6B9E">
        <w:rPr>
          <w:rFonts w:ascii="Arial" w:hAnsi="Arial" w:cs="Arial"/>
          <w:sz w:val="20"/>
          <w:szCs w:val="20"/>
        </w:rPr>
        <w:t>Minae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 ante la Junta Directiva de </w:t>
      </w:r>
      <w:proofErr w:type="spellStart"/>
      <w:r w:rsidRPr="00DF6B9E">
        <w:rPr>
          <w:rFonts w:ascii="Arial" w:hAnsi="Arial" w:cs="Arial"/>
          <w:sz w:val="20"/>
          <w:szCs w:val="20"/>
        </w:rPr>
        <w:t>Fonafifo</w:t>
      </w:r>
      <w:proofErr w:type="spellEnd"/>
      <w:r w:rsidRPr="00DF6B9E">
        <w:rPr>
          <w:rFonts w:ascii="Arial" w:hAnsi="Arial" w:cs="Arial"/>
          <w:sz w:val="20"/>
          <w:szCs w:val="20"/>
        </w:rPr>
        <w:t xml:space="preserve">. </w:t>
      </w:r>
      <w:r w:rsidRPr="00DF6B9E">
        <w:rPr>
          <w:rFonts w:ascii="Arial" w:hAnsi="Arial" w:cs="Arial"/>
          <w:b/>
          <w:sz w:val="20"/>
          <w:szCs w:val="20"/>
        </w:rPr>
        <w:t>ACUERDO FIRME</w:t>
      </w:r>
    </w:p>
    <w:p w14:paraId="1CC5730E" w14:textId="77777777" w:rsidR="00860EAE" w:rsidRPr="00DF6B9E" w:rsidRDefault="00860EAE" w:rsidP="00860EAE">
      <w:pPr>
        <w:jc w:val="both"/>
        <w:rPr>
          <w:rFonts w:ascii="Arial" w:hAnsi="Arial" w:cs="Arial"/>
          <w:sz w:val="20"/>
          <w:szCs w:val="20"/>
        </w:rPr>
      </w:pPr>
      <w:r w:rsidRPr="0071355A">
        <w:rPr>
          <w:rFonts w:ascii="Arial" w:hAnsi="Arial" w:cs="Arial"/>
          <w:b/>
          <w:sz w:val="20"/>
          <w:szCs w:val="20"/>
        </w:rPr>
        <w:t>ACUERDO SEGUNDO</w:t>
      </w:r>
      <w:r>
        <w:rPr>
          <w:rFonts w:ascii="Arial" w:hAnsi="Arial" w:cs="Arial"/>
          <w:sz w:val="20"/>
          <w:szCs w:val="20"/>
        </w:rPr>
        <w:t xml:space="preserve">. Se aprueba la agenda N°08-2022. </w:t>
      </w:r>
      <w:r w:rsidRPr="0071355A">
        <w:rPr>
          <w:rFonts w:ascii="Arial" w:hAnsi="Arial" w:cs="Arial"/>
          <w:b/>
          <w:sz w:val="20"/>
          <w:szCs w:val="20"/>
        </w:rPr>
        <w:t>ACUERDO FIRME</w:t>
      </w:r>
      <w:r w:rsidRPr="00DF6B9E">
        <w:rPr>
          <w:rFonts w:ascii="Arial" w:hAnsi="Arial" w:cs="Arial"/>
          <w:sz w:val="20"/>
          <w:szCs w:val="20"/>
        </w:rPr>
        <w:t>.</w:t>
      </w:r>
    </w:p>
    <w:p w14:paraId="5DDBB2A8" w14:textId="77777777" w:rsidR="00860EAE" w:rsidRDefault="00860EAE" w:rsidP="00860EAE">
      <w:r>
        <w:rPr>
          <w:rFonts w:ascii="Arial" w:hAnsi="Arial" w:cs="Arial"/>
          <w:b/>
          <w:sz w:val="20"/>
          <w:szCs w:val="20"/>
        </w:rPr>
        <w:t>ACUERDO TERCER</w:t>
      </w:r>
      <w:r w:rsidRPr="0071355A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. Se aprueba el Acta N°07-2022. </w:t>
      </w:r>
      <w:r w:rsidRPr="0071355A">
        <w:rPr>
          <w:rFonts w:ascii="Arial" w:hAnsi="Arial" w:cs="Arial"/>
          <w:b/>
          <w:sz w:val="20"/>
          <w:szCs w:val="20"/>
        </w:rPr>
        <w:t>ACUERDO FIRME</w:t>
      </w:r>
    </w:p>
    <w:p w14:paraId="5061B750" w14:textId="77777777" w:rsidR="00860EAE" w:rsidRPr="00393C90" w:rsidRDefault="00860EAE" w:rsidP="00860E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393C90">
        <w:rPr>
          <w:rFonts w:ascii="Arial" w:hAnsi="Arial" w:cs="Arial"/>
          <w:b/>
          <w:sz w:val="20"/>
          <w:szCs w:val="20"/>
        </w:rPr>
        <w:t xml:space="preserve">ACUERDO CUARTO. </w:t>
      </w:r>
      <w:r w:rsidRPr="00393C90">
        <w:rPr>
          <w:rFonts w:ascii="Arial" w:hAnsi="Arial" w:cs="Arial"/>
          <w:color w:val="000000"/>
          <w:position w:val="2"/>
          <w:sz w:val="20"/>
          <w:szCs w:val="20"/>
          <w:lang w:eastAsia="en-US"/>
        </w:rPr>
        <w:t>La Junta Directiva aprueba la modificación al Reglamento de Crédito de </w:t>
      </w:r>
      <w:proofErr w:type="spellStart"/>
      <w:r w:rsidRPr="00393C90">
        <w:rPr>
          <w:rFonts w:ascii="Arial" w:hAnsi="Arial" w:cs="Arial"/>
          <w:color w:val="000000"/>
          <w:position w:val="2"/>
          <w:sz w:val="20"/>
          <w:szCs w:val="20"/>
          <w:lang w:eastAsia="en-US"/>
        </w:rPr>
        <w:t>Fonafifo</w:t>
      </w:r>
      <w:proofErr w:type="spellEnd"/>
      <w:r w:rsidRPr="00393C90">
        <w:rPr>
          <w:rFonts w:ascii="Arial" w:hAnsi="Arial" w:cs="Arial"/>
          <w:color w:val="000000"/>
          <w:position w:val="2"/>
          <w:sz w:val="20"/>
          <w:szCs w:val="20"/>
          <w:lang w:eastAsia="en-US"/>
        </w:rPr>
        <w:t>, para la adición al artículo 19: </w:t>
      </w:r>
      <w:r w:rsidRPr="00393C90">
        <w:rPr>
          <w:rFonts w:ascii="Arial" w:hAnsi="Arial" w:cs="Arial"/>
          <w:sz w:val="20"/>
          <w:szCs w:val="20"/>
          <w:lang w:eastAsia="en-US"/>
        </w:rPr>
        <w:t>​</w:t>
      </w:r>
    </w:p>
    <w:p w14:paraId="4FC26190" w14:textId="77777777" w:rsidR="00860EAE" w:rsidRPr="00393C90" w:rsidRDefault="00860EAE" w:rsidP="00860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</w:pPr>
    </w:p>
    <w:p w14:paraId="6F25A18F" w14:textId="77777777" w:rsidR="00860EAE" w:rsidRPr="00393C90" w:rsidRDefault="00860EAE" w:rsidP="00860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393C90"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  <w:t>Inciso J):</w:t>
      </w:r>
      <w:r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  <w:t xml:space="preserve"> </w:t>
      </w:r>
      <w:r w:rsidRPr="00393C90"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  <w:t>Para el Plan Piloto de reforestación que se ejecuta en convenio con FUNDECOR la tasa será del 4% con garantía hipotecaria</w:t>
      </w:r>
      <w:r w:rsidRPr="00393C90">
        <w:rPr>
          <w:rFonts w:ascii="Arial" w:eastAsia="Times New Roman" w:hAnsi="Arial" w:cs="Arial"/>
          <w:sz w:val="20"/>
          <w:szCs w:val="20"/>
        </w:rPr>
        <w:t xml:space="preserve">​. </w:t>
      </w:r>
      <w:r w:rsidRPr="00393C90">
        <w:rPr>
          <w:rFonts w:ascii="Arial" w:eastAsia="Times New Roman" w:hAnsi="Arial" w:cs="Arial"/>
          <w:b/>
          <w:color w:val="000000"/>
          <w:position w:val="2"/>
          <w:sz w:val="20"/>
          <w:szCs w:val="20"/>
        </w:rPr>
        <w:t>ACUERDO FIRME. </w:t>
      </w:r>
      <w:r w:rsidRPr="00393C90">
        <w:rPr>
          <w:rFonts w:ascii="Arial" w:eastAsia="Times New Roman" w:hAnsi="Arial" w:cs="Arial"/>
          <w:b/>
          <w:sz w:val="20"/>
          <w:szCs w:val="20"/>
        </w:rPr>
        <w:t>​</w:t>
      </w:r>
    </w:p>
    <w:p w14:paraId="11B3D966" w14:textId="77777777" w:rsidR="00860EAE" w:rsidRPr="00393C90" w:rsidRDefault="00860EAE" w:rsidP="00860E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A7C7A4" w14:textId="77777777" w:rsidR="00860EAE" w:rsidRPr="00393C90" w:rsidRDefault="00860EAE" w:rsidP="00860EA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393C90">
        <w:rPr>
          <w:rFonts w:ascii="Arial" w:hAnsi="Arial" w:cs="Arial"/>
          <w:b/>
          <w:sz w:val="20"/>
          <w:szCs w:val="20"/>
        </w:rPr>
        <w:t xml:space="preserve">ACUERDO QUINTO. </w:t>
      </w:r>
      <w:r w:rsidRPr="00393C90">
        <w:rPr>
          <w:rFonts w:ascii="Arial" w:hAnsi="Arial" w:cs="Arial"/>
          <w:color w:val="000000"/>
          <w:position w:val="2"/>
          <w:sz w:val="20"/>
          <w:szCs w:val="20"/>
          <w:lang w:eastAsia="en-US"/>
        </w:rPr>
        <w:t>La Junta Directiva aprueba la modificación al Reglamento de Crédito de </w:t>
      </w:r>
      <w:proofErr w:type="spellStart"/>
      <w:r w:rsidRPr="00393C90">
        <w:rPr>
          <w:rFonts w:ascii="Arial" w:hAnsi="Arial" w:cs="Arial"/>
          <w:color w:val="000000"/>
          <w:position w:val="2"/>
          <w:sz w:val="20"/>
          <w:szCs w:val="20"/>
          <w:lang w:eastAsia="en-US"/>
        </w:rPr>
        <w:t>Fonafifo</w:t>
      </w:r>
      <w:proofErr w:type="spellEnd"/>
      <w:r w:rsidRPr="00393C90">
        <w:rPr>
          <w:rFonts w:ascii="Arial" w:hAnsi="Arial" w:cs="Arial"/>
          <w:color w:val="000000"/>
          <w:position w:val="2"/>
          <w:sz w:val="20"/>
          <w:szCs w:val="20"/>
          <w:lang w:eastAsia="en-US"/>
        </w:rPr>
        <w:t>, para la adición al artículo 1, inciso e):</w:t>
      </w:r>
      <w:r w:rsidRPr="00393C90">
        <w:rPr>
          <w:rFonts w:ascii="Arial" w:hAnsi="Arial" w:cs="Arial"/>
          <w:sz w:val="20"/>
          <w:szCs w:val="20"/>
          <w:lang w:eastAsia="en-US"/>
        </w:rPr>
        <w:t xml:space="preserve"> ​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2EA2B127" w14:textId="77777777" w:rsidR="00860EAE" w:rsidRDefault="00860EAE" w:rsidP="00860E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000000"/>
          <w:position w:val="2"/>
          <w:sz w:val="20"/>
          <w:szCs w:val="20"/>
        </w:rPr>
      </w:pPr>
    </w:p>
    <w:p w14:paraId="3272DF17" w14:textId="357C1247" w:rsidR="00860EAE" w:rsidRDefault="00860EAE" w:rsidP="00860EA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position w:val="2"/>
          <w:sz w:val="25"/>
          <w:szCs w:val="25"/>
        </w:rPr>
      </w:pPr>
      <w:r w:rsidRPr="00393C90">
        <w:rPr>
          <w:rFonts w:ascii="Arial" w:eastAsia="Times New Roman" w:hAnsi="Arial" w:cs="Arial"/>
          <w:iCs/>
          <w:color w:val="000000"/>
          <w:position w:val="2"/>
          <w:sz w:val="20"/>
          <w:szCs w:val="20"/>
        </w:rPr>
        <w:t>Para el Plan Piloto de reforestación que se ejecuta en convenio con FUNDECOR, el monto máximo a financiar por persona física o jurídica será de ₡200.000.000,00 desembolsados de acuerdo a las disponibilidades, necesidades y justificaciones técnicas de respaldo</w:t>
      </w:r>
      <w:r w:rsidRPr="00393C90">
        <w:rPr>
          <w:rFonts w:ascii="Arial" w:eastAsia="Times New Roman" w:hAnsi="Arial" w:cs="Arial"/>
          <w:i/>
          <w:iCs/>
          <w:color w:val="000000"/>
          <w:position w:val="2"/>
          <w:sz w:val="20"/>
          <w:szCs w:val="20"/>
        </w:rPr>
        <w:t xml:space="preserve">. </w:t>
      </w:r>
      <w:r w:rsidRPr="00393C90">
        <w:rPr>
          <w:rFonts w:ascii="Arial" w:eastAsia="Times New Roman" w:hAnsi="Arial" w:cs="Arial"/>
          <w:b/>
          <w:color w:val="000000"/>
          <w:position w:val="2"/>
          <w:sz w:val="20"/>
          <w:szCs w:val="20"/>
        </w:rPr>
        <w:t>ACUERDO FIRME</w:t>
      </w:r>
      <w:r w:rsidRPr="00393C90">
        <w:rPr>
          <w:rFonts w:ascii="Arial" w:eastAsia="Times New Roman" w:hAnsi="Arial" w:cs="Arial"/>
          <w:color w:val="000000"/>
          <w:position w:val="2"/>
          <w:sz w:val="20"/>
          <w:szCs w:val="20"/>
        </w:rPr>
        <w:t>.</w:t>
      </w:r>
      <w:r w:rsidRPr="00393C90">
        <w:rPr>
          <w:rFonts w:ascii="Calibri" w:eastAsia="Times New Roman" w:hAnsi="Calibri" w:cs="Calibri"/>
          <w:color w:val="000000"/>
          <w:position w:val="2"/>
          <w:sz w:val="25"/>
          <w:szCs w:val="25"/>
        </w:rPr>
        <w:t> </w:t>
      </w:r>
    </w:p>
    <w:p w14:paraId="73D5EDB4" w14:textId="77777777" w:rsidR="00860EAE" w:rsidRPr="00393C90" w:rsidRDefault="00860EAE" w:rsidP="00860EA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7BE5387D" w14:textId="77777777" w:rsidR="00860EAE" w:rsidRDefault="00860EAE" w:rsidP="00860EAE">
      <w:pPr>
        <w:jc w:val="both"/>
        <w:rPr>
          <w:rFonts w:ascii="Arial" w:hAnsi="Arial" w:cs="Arial"/>
          <w:sz w:val="20"/>
          <w:szCs w:val="20"/>
        </w:rPr>
      </w:pPr>
      <w:r w:rsidRPr="00C03A6C">
        <w:rPr>
          <w:rFonts w:ascii="Arial" w:hAnsi="Arial" w:cs="Arial"/>
          <w:b/>
          <w:sz w:val="20"/>
          <w:szCs w:val="20"/>
        </w:rPr>
        <w:t>ACUERDO SEXTO</w:t>
      </w:r>
      <w:r>
        <w:rPr>
          <w:rFonts w:ascii="Arial" w:hAnsi="Arial" w:cs="Arial"/>
          <w:sz w:val="20"/>
          <w:szCs w:val="20"/>
        </w:rPr>
        <w:t xml:space="preserve">. La Junta Directiva da por conocida y recibida la presentación de la señora Natalia Mata de INS Valores sobre los escenarios de titularización de la cartera de crédito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 e instruye a la administración para que continúe con el proceso correspondiente ante el Ministerio de Hacienda. </w:t>
      </w:r>
      <w:r w:rsidRPr="00C03A6C">
        <w:rPr>
          <w:rFonts w:ascii="Arial" w:hAnsi="Arial" w:cs="Arial"/>
          <w:b/>
          <w:sz w:val="20"/>
          <w:szCs w:val="20"/>
        </w:rPr>
        <w:t>ACUERDO FIRME</w:t>
      </w:r>
      <w:r>
        <w:rPr>
          <w:rFonts w:ascii="Arial" w:hAnsi="Arial" w:cs="Arial"/>
          <w:sz w:val="20"/>
          <w:szCs w:val="20"/>
        </w:rPr>
        <w:t>.</w:t>
      </w:r>
    </w:p>
    <w:p w14:paraId="1D3606E7" w14:textId="77777777" w:rsidR="00860EAE" w:rsidRDefault="00860EAE" w:rsidP="00860EAE">
      <w:pPr>
        <w:jc w:val="both"/>
        <w:rPr>
          <w:rFonts w:ascii="Arial" w:hAnsi="Arial" w:cs="Arial"/>
          <w:b/>
          <w:sz w:val="20"/>
          <w:szCs w:val="20"/>
        </w:rPr>
      </w:pPr>
    </w:p>
    <w:p w14:paraId="4F028227" w14:textId="77777777" w:rsidR="00860EAE" w:rsidRDefault="00860EAE" w:rsidP="00860EAE">
      <w:pPr>
        <w:jc w:val="both"/>
        <w:rPr>
          <w:rFonts w:ascii="Arial" w:hAnsi="Arial" w:cs="Arial"/>
          <w:b/>
          <w:sz w:val="20"/>
          <w:szCs w:val="20"/>
        </w:rPr>
      </w:pPr>
    </w:p>
    <w:p w14:paraId="23B50A06" w14:textId="3CB38BAF" w:rsidR="00860EAE" w:rsidRPr="00001203" w:rsidRDefault="00860EAE" w:rsidP="00860EAE">
      <w:pPr>
        <w:jc w:val="both"/>
        <w:rPr>
          <w:rFonts w:ascii="Arial" w:hAnsi="Arial" w:cs="Arial"/>
          <w:b/>
          <w:sz w:val="20"/>
          <w:szCs w:val="20"/>
        </w:rPr>
      </w:pPr>
      <w:r w:rsidRPr="00112241">
        <w:rPr>
          <w:rFonts w:ascii="Arial" w:hAnsi="Arial" w:cs="Arial"/>
          <w:b/>
          <w:sz w:val="20"/>
          <w:szCs w:val="20"/>
        </w:rPr>
        <w:t>ACUERDO SÉTIMO</w:t>
      </w:r>
      <w:r>
        <w:rPr>
          <w:rFonts w:ascii="Arial" w:hAnsi="Arial" w:cs="Arial"/>
          <w:sz w:val="20"/>
          <w:szCs w:val="20"/>
        </w:rPr>
        <w:t xml:space="preserve">. Se instruye a la administración para que brinde respuesta a la nota presentada por el señor Rafael Vargas Alfaro, según los elementos expuestos por la Asesoría Jurídica de </w:t>
      </w:r>
      <w:proofErr w:type="spellStart"/>
      <w:r>
        <w:rPr>
          <w:rFonts w:ascii="Arial" w:hAnsi="Arial" w:cs="Arial"/>
          <w:sz w:val="20"/>
          <w:szCs w:val="20"/>
        </w:rPr>
        <w:t>Fonafifo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001203">
        <w:rPr>
          <w:rFonts w:ascii="Arial" w:hAnsi="Arial" w:cs="Arial"/>
          <w:b/>
          <w:sz w:val="20"/>
          <w:szCs w:val="20"/>
        </w:rPr>
        <w:t>ACUERDO FIRME.</w:t>
      </w:r>
    </w:p>
    <w:p w14:paraId="734E5055" w14:textId="77777777" w:rsidR="00860EAE" w:rsidRPr="00001203" w:rsidRDefault="00860EAE" w:rsidP="00860EAE">
      <w:pPr>
        <w:jc w:val="both"/>
        <w:rPr>
          <w:rFonts w:ascii="Arial" w:hAnsi="Arial" w:cs="Arial"/>
          <w:b/>
          <w:sz w:val="20"/>
          <w:szCs w:val="20"/>
        </w:rPr>
      </w:pPr>
      <w:r w:rsidRPr="00112241">
        <w:rPr>
          <w:rFonts w:ascii="Arial" w:hAnsi="Arial" w:cs="Arial"/>
          <w:b/>
          <w:sz w:val="20"/>
          <w:szCs w:val="20"/>
        </w:rPr>
        <w:t>ACUERDO</w:t>
      </w:r>
      <w:r>
        <w:rPr>
          <w:rFonts w:ascii="Arial" w:hAnsi="Arial" w:cs="Arial"/>
          <w:b/>
          <w:sz w:val="20"/>
          <w:szCs w:val="20"/>
        </w:rPr>
        <w:t xml:space="preserve"> OCTAVO</w:t>
      </w:r>
      <w:r>
        <w:rPr>
          <w:rFonts w:ascii="Arial" w:hAnsi="Arial" w:cs="Arial"/>
          <w:sz w:val="20"/>
          <w:szCs w:val="20"/>
        </w:rPr>
        <w:t xml:space="preserve">. Se instruye a la administración para que prepare y envíe para valoración del señor Ministro, un borrador de respuesta a la nota presentada por el señor Álvaro Solano, con base en los elementos expuestos por la Junta Directiva. </w:t>
      </w:r>
      <w:r w:rsidRPr="00001203">
        <w:rPr>
          <w:rFonts w:ascii="Arial" w:hAnsi="Arial" w:cs="Arial"/>
          <w:b/>
          <w:sz w:val="20"/>
          <w:szCs w:val="20"/>
        </w:rPr>
        <w:t>ACUERDO FIRME.</w:t>
      </w:r>
    </w:p>
    <w:p w14:paraId="1E6CCA03" w14:textId="77777777" w:rsidR="00860EAE" w:rsidRPr="005B3BD2" w:rsidRDefault="00860EAE" w:rsidP="00860EAE">
      <w:pPr>
        <w:jc w:val="both"/>
        <w:rPr>
          <w:rFonts w:ascii="Arial" w:hAnsi="Arial" w:cs="Arial"/>
          <w:sz w:val="20"/>
          <w:szCs w:val="20"/>
        </w:rPr>
      </w:pPr>
      <w:r w:rsidRPr="005B3BD2">
        <w:rPr>
          <w:rFonts w:ascii="Arial" w:hAnsi="Arial" w:cs="Arial"/>
          <w:b/>
          <w:sz w:val="20"/>
          <w:szCs w:val="20"/>
        </w:rPr>
        <w:t>ACUERDO NOVENO</w:t>
      </w:r>
      <w:r w:rsidRPr="005B3BD2">
        <w:rPr>
          <w:rFonts w:ascii="Arial" w:hAnsi="Arial" w:cs="Arial"/>
          <w:sz w:val="20"/>
          <w:szCs w:val="20"/>
        </w:rPr>
        <w:t>. La Junta Directiva da por conocida y recibida la siguiente correspondencia:</w:t>
      </w:r>
    </w:p>
    <w:p w14:paraId="4E8E95C1" w14:textId="77777777" w:rsidR="00860EAE" w:rsidRPr="005B3BD2" w:rsidRDefault="00860EAE" w:rsidP="00860EAE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B3BD2">
        <w:rPr>
          <w:rFonts w:ascii="Arial" w:hAnsi="Arial" w:cs="Arial"/>
          <w:sz w:val="20"/>
          <w:szCs w:val="20"/>
        </w:rPr>
        <w:t xml:space="preserve">Oficio 09503-2022-DHR de la Defensoría de los Habitantes relacionados con denuncia del señor Álvaro Solano </w:t>
      </w:r>
    </w:p>
    <w:p w14:paraId="4F13DD96" w14:textId="77777777" w:rsidR="00860EAE" w:rsidRPr="005B3BD2" w:rsidRDefault="00860EAE" w:rsidP="00860EAE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B3BD2">
        <w:rPr>
          <w:rFonts w:ascii="Arial" w:hAnsi="Arial" w:cs="Arial"/>
          <w:sz w:val="20"/>
          <w:szCs w:val="20"/>
        </w:rPr>
        <w:t>Oficio DG-OF-144-2021 en respuesta a 09503-2022-DHR de la Defensoría de los Habitantes</w:t>
      </w:r>
    </w:p>
    <w:p w14:paraId="4828A07A" w14:textId="2E47FA3F" w:rsidR="00860EAE" w:rsidRPr="00860EAE" w:rsidRDefault="00860EAE" w:rsidP="00860EAE">
      <w:pPr>
        <w:pStyle w:val="paragraph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0"/>
          <w:szCs w:val="20"/>
        </w:rPr>
      </w:pPr>
      <w:r w:rsidRPr="005B3BD2">
        <w:rPr>
          <w:rFonts w:ascii="Arial" w:hAnsi="Arial" w:cs="Arial"/>
          <w:sz w:val="20"/>
          <w:szCs w:val="20"/>
        </w:rPr>
        <w:t xml:space="preserve">Oficio Sr. Alvaro Solano fecha 07 de septiembre. </w:t>
      </w:r>
      <w:r w:rsidRPr="005B3BD2">
        <w:rPr>
          <w:rFonts w:ascii="Arial" w:hAnsi="Arial" w:cs="Arial"/>
          <w:b/>
          <w:sz w:val="20"/>
          <w:szCs w:val="20"/>
        </w:rPr>
        <w:t>ACUERDO FIRME.</w:t>
      </w:r>
    </w:p>
    <w:p w14:paraId="1A5801D4" w14:textId="3D4AEBAC" w:rsidR="00860EAE" w:rsidRDefault="00860EAE" w:rsidP="00860EAE">
      <w:pPr>
        <w:pStyle w:val="paragraph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7E3FEE29" w14:textId="77777777" w:rsidR="00860EAE" w:rsidRPr="005B3BD2" w:rsidRDefault="00860EAE" w:rsidP="00860EAE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9A1521E" w14:textId="77777777" w:rsidR="00860EAE" w:rsidRPr="00AB54A7" w:rsidRDefault="00860EAE" w:rsidP="00860EAE">
      <w:pPr>
        <w:jc w:val="both"/>
        <w:rPr>
          <w:rStyle w:val="normaltextrun"/>
          <w:rFonts w:ascii="Arial" w:hAnsi="Arial" w:cs="Arial"/>
          <w:sz w:val="20"/>
          <w:szCs w:val="20"/>
        </w:rPr>
      </w:pPr>
      <w:r w:rsidRPr="00112241">
        <w:rPr>
          <w:rFonts w:ascii="Arial" w:hAnsi="Arial" w:cs="Arial"/>
          <w:b/>
          <w:sz w:val="20"/>
          <w:szCs w:val="20"/>
        </w:rPr>
        <w:t>ACUERDO</w:t>
      </w:r>
      <w:r>
        <w:rPr>
          <w:rFonts w:ascii="Arial" w:hAnsi="Arial" w:cs="Arial"/>
          <w:b/>
          <w:sz w:val="20"/>
          <w:szCs w:val="20"/>
        </w:rPr>
        <w:t xml:space="preserve"> DÉCIMO</w:t>
      </w:r>
      <w:r>
        <w:rPr>
          <w:rFonts w:ascii="Arial" w:hAnsi="Arial" w:cs="Arial"/>
          <w:sz w:val="20"/>
          <w:szCs w:val="20"/>
        </w:rPr>
        <w:t xml:space="preserve">. La Junta Directiva da por conocido y recibido el informe presentado por el señor Felipe Vega, con respecto a la visita a </w:t>
      </w:r>
      <w:proofErr w:type="spellStart"/>
      <w:r>
        <w:rPr>
          <w:rFonts w:ascii="Arial" w:hAnsi="Arial" w:cs="Arial"/>
          <w:sz w:val="20"/>
          <w:szCs w:val="20"/>
        </w:rPr>
        <w:t>Camuro</w:t>
      </w:r>
      <w:proofErr w:type="spellEnd"/>
      <w:r>
        <w:rPr>
          <w:rFonts w:ascii="Arial" w:hAnsi="Arial" w:cs="Arial"/>
          <w:sz w:val="20"/>
          <w:szCs w:val="20"/>
        </w:rPr>
        <w:t xml:space="preserve"> para ver la situación de los proyectos de bambú y esperará la presentación de la propuesta de solución que está elaborando la ONF para analizarla y tomar una decisión al respecto. </w:t>
      </w:r>
      <w:r w:rsidRPr="00001203">
        <w:rPr>
          <w:rFonts w:ascii="Arial" w:hAnsi="Arial" w:cs="Arial"/>
          <w:b/>
          <w:sz w:val="20"/>
          <w:szCs w:val="20"/>
        </w:rPr>
        <w:t>ACUERDO FIRME.</w:t>
      </w:r>
    </w:p>
    <w:p w14:paraId="2E849328" w14:textId="77777777" w:rsidR="00860EAE" w:rsidRDefault="00860EAE" w:rsidP="00860E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96C8B8" w14:textId="77777777" w:rsidR="00860EAE" w:rsidRDefault="00860EAE" w:rsidP="00860E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D83506" w14:textId="2F0E31BC" w:rsidR="00860EAE" w:rsidRDefault="00860EAE" w:rsidP="00860E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86B60">
        <w:rPr>
          <w:rFonts w:ascii="Arial" w:hAnsi="Arial" w:cs="Arial"/>
          <w:b/>
          <w:sz w:val="20"/>
          <w:szCs w:val="20"/>
        </w:rPr>
        <w:t>Sin más asuntos</w:t>
      </w:r>
      <w:r>
        <w:rPr>
          <w:rFonts w:ascii="Arial" w:hAnsi="Arial" w:cs="Arial"/>
          <w:b/>
          <w:sz w:val="20"/>
          <w:szCs w:val="20"/>
        </w:rPr>
        <w:t xml:space="preserve"> que tratar</w:t>
      </w:r>
      <w:r w:rsidRPr="00086B60">
        <w:rPr>
          <w:rFonts w:ascii="Arial" w:hAnsi="Arial" w:cs="Arial"/>
          <w:b/>
          <w:sz w:val="20"/>
          <w:szCs w:val="20"/>
        </w:rPr>
        <w:t xml:space="preserve"> se l</w:t>
      </w:r>
      <w:r>
        <w:rPr>
          <w:rFonts w:ascii="Arial" w:hAnsi="Arial" w:cs="Arial"/>
          <w:b/>
          <w:sz w:val="20"/>
          <w:szCs w:val="20"/>
        </w:rPr>
        <w:t>evanta la sesión al ser las 7:00</w:t>
      </w:r>
      <w:r w:rsidRPr="00086B60">
        <w:rPr>
          <w:rFonts w:ascii="Arial" w:hAnsi="Arial" w:cs="Arial"/>
          <w:b/>
          <w:sz w:val="20"/>
          <w:szCs w:val="20"/>
        </w:rPr>
        <w:t xml:space="preserve"> p.m.</w:t>
      </w:r>
    </w:p>
    <w:p w14:paraId="2D76DEC7" w14:textId="77777777" w:rsidR="00860EAE" w:rsidRDefault="00860EAE" w:rsidP="00860E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4D4997" w14:textId="77777777" w:rsidR="00860EAE" w:rsidRPr="00086B60" w:rsidRDefault="00860EAE" w:rsidP="00860EA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0D02C4" w14:textId="77777777" w:rsidR="00860EAE" w:rsidRDefault="00860EAE" w:rsidP="00860EAE">
      <w:pPr>
        <w:rPr>
          <w:sz w:val="20"/>
          <w:szCs w:val="20"/>
        </w:rPr>
      </w:pPr>
    </w:p>
    <w:p w14:paraId="622FFC08" w14:textId="77777777" w:rsidR="00860EAE" w:rsidRDefault="00860EAE" w:rsidP="00860EAE">
      <w:pPr>
        <w:rPr>
          <w:sz w:val="20"/>
          <w:szCs w:val="20"/>
        </w:rPr>
      </w:pPr>
    </w:p>
    <w:p w14:paraId="65E4AF26" w14:textId="77777777" w:rsidR="00860EAE" w:rsidRDefault="00860EAE" w:rsidP="00860EAE">
      <w:pPr>
        <w:rPr>
          <w:sz w:val="20"/>
          <w:szCs w:val="20"/>
        </w:rPr>
      </w:pPr>
    </w:p>
    <w:p w14:paraId="11202265" w14:textId="77777777" w:rsidR="00860EAE" w:rsidRPr="00E56FC8" w:rsidRDefault="00860EAE" w:rsidP="00860EAE">
      <w:pPr>
        <w:rPr>
          <w:sz w:val="20"/>
          <w:szCs w:val="20"/>
        </w:rPr>
      </w:pPr>
    </w:p>
    <w:p w14:paraId="18D42B26" w14:textId="77777777" w:rsidR="00860EAE" w:rsidRDefault="00860EAE" w:rsidP="00860EA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MAURICIO CHACÓN NAVARRO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FELIPE VEGA MONGE</w:t>
      </w:r>
    </w:p>
    <w:p w14:paraId="1E881BF6" w14:textId="77777777" w:rsidR="00860EAE" w:rsidRDefault="00860EAE" w:rsidP="00860EAE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 xml:space="preserve">VICEPRESIDENTE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SECRETARIO</w:t>
      </w:r>
    </w:p>
    <w:p w14:paraId="6F6A9615" w14:textId="77777777" w:rsidR="00860EAE" w:rsidRDefault="00860EAE" w:rsidP="00FB7218"/>
    <w:p w14:paraId="740F1A59" w14:textId="77777777" w:rsidR="00E77B51" w:rsidRPr="00FB7218" w:rsidRDefault="00E77B51" w:rsidP="00FB7218"/>
    <w:sectPr w:rsidR="00E77B51" w:rsidRPr="00FB7218" w:rsidSect="004A02D6">
      <w:headerReference w:type="default" r:id="rId8"/>
      <w:footerReference w:type="default" r:id="rId9"/>
      <w:pgSz w:w="12240" w:h="15840" w:code="1"/>
      <w:pgMar w:top="1417" w:right="1701" w:bottom="141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A880D" w14:textId="77777777" w:rsidR="004D2504" w:rsidRDefault="004D2504" w:rsidP="008F51EC">
      <w:pPr>
        <w:spacing w:after="0" w:line="240" w:lineRule="auto"/>
      </w:pPr>
      <w:r>
        <w:separator/>
      </w:r>
    </w:p>
  </w:endnote>
  <w:endnote w:type="continuationSeparator" w:id="0">
    <w:p w14:paraId="2BD72AC8" w14:textId="77777777" w:rsidR="004D2504" w:rsidRDefault="004D2504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5365B77B" w:rsidR="00FF2346" w:rsidRPr="003D2DB1" w:rsidRDefault="00FF2346" w:rsidP="00FF2346">
    <w:pPr>
      <w:spacing w:after="0" w:line="240" w:lineRule="auto"/>
      <w:ind w:left="5664"/>
      <w:rPr>
        <w:rFonts w:ascii="Monotype Corsiva" w:hAnsi="Monotype Corsiva"/>
        <w:b/>
        <w:color w:val="006600"/>
        <w:sz w:val="36"/>
        <w:szCs w:val="36"/>
      </w:rPr>
    </w:pPr>
    <w:r w:rsidRPr="004F5DE8">
      <w:rPr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0ACE5C94">
              <wp:simplePos x="0" y="0"/>
              <wp:positionH relativeFrom="column">
                <wp:posOffset>-284488</wp:posOffset>
              </wp:positionH>
              <wp:positionV relativeFrom="paragraph">
                <wp:posOffset>192842</wp:posOffset>
              </wp:positionV>
              <wp:extent cx="4006809" cy="0"/>
              <wp:effectExtent l="0" t="0" r="3238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6809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66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78C25274" id="Straight Connector 7" o:spid="_x0000_s1026" style="position:absolute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4pt,15.2pt" to="293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" strokecolor="#060" strokeweight="1.75pt"/>
          </w:pict>
        </mc:Fallback>
      </mc:AlternateContent>
    </w:r>
    <w:r w:rsidR="0087519B">
      <w:rPr>
        <w:rFonts w:ascii="Monotype Corsiva" w:hAnsi="Monotype Corsiva"/>
        <w:b/>
        <w:color w:val="006600"/>
        <w:sz w:val="36"/>
        <w:szCs w:val="36"/>
      </w:rPr>
      <w:t xml:space="preserve">  </w:t>
    </w:r>
    <w:r>
      <w:rPr>
        <w:rFonts w:ascii="Monotype Corsiva" w:hAnsi="Monotype Corsiva"/>
        <w:b/>
        <w:color w:val="006600"/>
        <w:sz w:val="36"/>
        <w:szCs w:val="36"/>
      </w:rPr>
      <w:t xml:space="preserve"> </w:t>
    </w:r>
    <w:r w:rsidR="00DB7D3C">
      <w:rPr>
        <w:rFonts w:ascii="Monotype Corsiva" w:hAnsi="Monotype Corsiva"/>
        <w:b/>
        <w:color w:val="006600"/>
        <w:sz w:val="36"/>
        <w:szCs w:val="36"/>
      </w:rPr>
      <w:t xml:space="preserve"> </w:t>
    </w:r>
    <w:r w:rsidRPr="00975E8A">
      <w:rPr>
        <w:rFonts w:ascii="Monotype Corsiva" w:hAnsi="Monotype Corsiva"/>
        <w:b/>
        <w:color w:val="006600"/>
        <w:sz w:val="36"/>
        <w:szCs w:val="36"/>
      </w:rPr>
      <w:t xml:space="preserve">Actas </w:t>
    </w:r>
    <w:r>
      <w:rPr>
        <w:rFonts w:ascii="Monotype Corsiva" w:hAnsi="Monotype Corsiva"/>
        <w:b/>
        <w:color w:val="006600"/>
        <w:sz w:val="36"/>
        <w:szCs w:val="36"/>
      </w:rPr>
      <w:t>Junta Directiva</w:t>
    </w:r>
  </w:p>
  <w:p w14:paraId="0ACE5C8B" w14:textId="77777777" w:rsidR="00CC6817" w:rsidRDefault="00CC6817">
    <w:pPr>
      <w:pStyle w:val="Piedepgina"/>
    </w:pPr>
  </w:p>
  <w:p w14:paraId="0ACE5C8C" w14:textId="77777777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4681E" w14:textId="77777777" w:rsidR="004D2504" w:rsidRDefault="004D2504" w:rsidP="008F51EC">
      <w:pPr>
        <w:spacing w:after="0" w:line="240" w:lineRule="auto"/>
      </w:pPr>
      <w:r>
        <w:separator/>
      </w:r>
    </w:p>
  </w:footnote>
  <w:footnote w:type="continuationSeparator" w:id="0">
    <w:p w14:paraId="37160277" w14:textId="77777777" w:rsidR="004D2504" w:rsidRDefault="004D2504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2ACC85DA" w:rsidR="00842295" w:rsidRDefault="00504A3D" w:rsidP="00504A3D">
    <w:pPr>
      <w:spacing w:after="0" w:line="240" w:lineRule="auto"/>
      <w:jc w:val="center"/>
      <w:rPr>
        <w:b/>
        <w:sz w:val="36"/>
        <w:szCs w:val="36"/>
      </w:rPr>
    </w:pPr>
    <w:r>
      <w:rPr>
        <w:rFonts w:ascii="Monotype Corsiva" w:hAnsi="Monotype Corsiva"/>
        <w:b/>
        <w:noProof/>
        <w:color w:val="006600"/>
        <w:sz w:val="36"/>
        <w:szCs w:val="36"/>
        <w:lang w:eastAsia="es-CR"/>
      </w:rPr>
      <w:drawing>
        <wp:anchor distT="0" distB="0" distL="114300" distR="114300" simplePos="0" relativeHeight="251676160" behindDoc="0" locked="0" layoutInCell="1" allowOverlap="1" wp14:anchorId="49229142" wp14:editId="317F3296">
          <wp:simplePos x="0" y="0"/>
          <wp:positionH relativeFrom="column">
            <wp:posOffset>-490220</wp:posOffset>
          </wp:positionH>
          <wp:positionV relativeFrom="paragraph">
            <wp:posOffset>-133985</wp:posOffset>
          </wp:positionV>
          <wp:extent cx="1514475" cy="568960"/>
          <wp:effectExtent l="0" t="0" r="9525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AE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396">
      <w:rPr>
        <w:b/>
        <w:noProof/>
        <w:sz w:val="36"/>
        <w:szCs w:val="36"/>
        <w:lang w:eastAsia="es-CR"/>
      </w:rPr>
      <w:drawing>
        <wp:anchor distT="0" distB="0" distL="114300" distR="114300" simplePos="0" relativeHeight="251657728" behindDoc="0" locked="0" layoutInCell="1" allowOverlap="1" wp14:anchorId="0ACE5C8D" wp14:editId="349A8408">
          <wp:simplePos x="0" y="0"/>
          <wp:positionH relativeFrom="column">
            <wp:posOffset>5053965</wp:posOffset>
          </wp:positionH>
          <wp:positionV relativeFrom="paragraph">
            <wp:posOffset>-163195</wp:posOffset>
          </wp:positionV>
          <wp:extent cx="1426210" cy="639445"/>
          <wp:effectExtent l="0" t="0" r="2540" b="825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afif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346" w:rsidRPr="00611396">
      <w:rPr>
        <w:rFonts w:ascii="Monotype Corsiva" w:hAnsi="Monotype Corsiva"/>
        <w:b/>
        <w:color w:val="006600"/>
        <w:sz w:val="36"/>
        <w:szCs w:val="36"/>
      </w:rPr>
      <w:t>Ministerio de Ambiente y Energía</w:t>
    </w:r>
  </w:p>
  <w:p w14:paraId="0ACE5C88" w14:textId="3A20FD74" w:rsidR="00FF2346" w:rsidRPr="00611396" w:rsidRDefault="00FF2346" w:rsidP="00504A3D">
    <w:pPr>
      <w:spacing w:after="0" w:line="240" w:lineRule="auto"/>
      <w:jc w:val="center"/>
      <w:rPr>
        <w:b/>
        <w:sz w:val="36"/>
        <w:szCs w:val="36"/>
      </w:rPr>
    </w:pPr>
    <w:r w:rsidRPr="00611396">
      <w:rPr>
        <w:b/>
        <w:noProof/>
        <w:color w:val="008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ACE5C92">
              <wp:simplePos x="0" y="0"/>
              <wp:positionH relativeFrom="column">
                <wp:posOffset>-403860</wp:posOffset>
              </wp:positionH>
              <wp:positionV relativeFrom="paragraph">
                <wp:posOffset>321310</wp:posOffset>
              </wp:positionV>
              <wp:extent cx="6629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424B0DEF" id="Straight Connector 6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25.3pt" to="490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" strokecolor="#060" strokeweight="1.75pt"/>
          </w:pict>
        </mc:Fallback>
      </mc:AlternateContent>
    </w:r>
    <w:r w:rsidRPr="00611396">
      <w:rPr>
        <w:rFonts w:ascii="Monotype Corsiva" w:hAnsi="Monotype Corsiva"/>
        <w:b/>
        <w:color w:val="006600"/>
        <w:sz w:val="36"/>
        <w:szCs w:val="36"/>
      </w:rPr>
      <w:t>Fondo Nacional de Financiamiento Forestal</w: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E3F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5FA"/>
    <w:multiLevelType w:val="multilevel"/>
    <w:tmpl w:val="22E038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22D17EB"/>
    <w:multiLevelType w:val="hybridMultilevel"/>
    <w:tmpl w:val="FA622F5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8638B"/>
    <w:multiLevelType w:val="hybridMultilevel"/>
    <w:tmpl w:val="2B12DF1A"/>
    <w:lvl w:ilvl="0" w:tplc="89C4A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64A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2A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1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A3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CB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689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4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B26D2"/>
    <w:multiLevelType w:val="hybridMultilevel"/>
    <w:tmpl w:val="EA78AE92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62701"/>
    <w:multiLevelType w:val="hybridMultilevel"/>
    <w:tmpl w:val="E95289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4054F"/>
    <w:multiLevelType w:val="hybridMultilevel"/>
    <w:tmpl w:val="C6647F8E"/>
    <w:lvl w:ilvl="0" w:tplc="E256A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60B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5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02B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BA39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C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4D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E48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C3FC0"/>
    <w:multiLevelType w:val="hybridMultilevel"/>
    <w:tmpl w:val="EBF245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96C"/>
    <w:multiLevelType w:val="hybridMultilevel"/>
    <w:tmpl w:val="DD62B50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20023"/>
    <w:multiLevelType w:val="hybridMultilevel"/>
    <w:tmpl w:val="CB6ECAD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378D5"/>
    <w:multiLevelType w:val="hybridMultilevel"/>
    <w:tmpl w:val="C83404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84074"/>
    <w:multiLevelType w:val="hybridMultilevel"/>
    <w:tmpl w:val="85F0BFF4"/>
    <w:lvl w:ilvl="0" w:tplc="AC2A73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01B2"/>
    <w:multiLevelType w:val="hybridMultilevel"/>
    <w:tmpl w:val="3CE69BFE"/>
    <w:lvl w:ilvl="0" w:tplc="1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D2133"/>
    <w:multiLevelType w:val="hybridMultilevel"/>
    <w:tmpl w:val="F30474B0"/>
    <w:lvl w:ilvl="0" w:tplc="1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5655F6F"/>
    <w:multiLevelType w:val="hybridMultilevel"/>
    <w:tmpl w:val="DE12D52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0052C"/>
    <w:multiLevelType w:val="hybridMultilevel"/>
    <w:tmpl w:val="3630410E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36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0F4A16"/>
    <w:multiLevelType w:val="hybridMultilevel"/>
    <w:tmpl w:val="DC10CA8E"/>
    <w:lvl w:ilvl="0" w:tplc="4C2A5B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2A5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CC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1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EF9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E84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8B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237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86C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E6FCF"/>
    <w:multiLevelType w:val="hybridMultilevel"/>
    <w:tmpl w:val="5C4A205A"/>
    <w:lvl w:ilvl="0" w:tplc="9C2A92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24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46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C9B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23B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E0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86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0C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5020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037"/>
    <w:multiLevelType w:val="hybridMultilevel"/>
    <w:tmpl w:val="EA069856"/>
    <w:lvl w:ilvl="0" w:tplc="9154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D2E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6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82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C9D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C6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ED2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7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66A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D4A50"/>
    <w:multiLevelType w:val="hybridMultilevel"/>
    <w:tmpl w:val="4FFCFD12"/>
    <w:lvl w:ilvl="0" w:tplc="30AA6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EA22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CA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29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C44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C84D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67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8AC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C4DB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A3A45"/>
    <w:multiLevelType w:val="hybridMultilevel"/>
    <w:tmpl w:val="269A2930"/>
    <w:lvl w:ilvl="0" w:tplc="EFDC4D12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877D2"/>
    <w:multiLevelType w:val="hybridMultilevel"/>
    <w:tmpl w:val="EFB8FFBA"/>
    <w:lvl w:ilvl="0" w:tplc="067C0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D2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A5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1A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C1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06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E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A0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941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0231C"/>
    <w:multiLevelType w:val="hybridMultilevel"/>
    <w:tmpl w:val="1FFC48F2"/>
    <w:lvl w:ilvl="0" w:tplc="D4D20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1E2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85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21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8A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D66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6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A0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60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A1CB3"/>
    <w:multiLevelType w:val="hybridMultilevel"/>
    <w:tmpl w:val="879E3AE6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91C6A"/>
    <w:multiLevelType w:val="hybridMultilevel"/>
    <w:tmpl w:val="A6C461A2"/>
    <w:lvl w:ilvl="0" w:tplc="13424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8A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4F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F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1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4A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88E3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4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84C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3124"/>
    <w:multiLevelType w:val="hybridMultilevel"/>
    <w:tmpl w:val="BEBEF7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1571E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4D5850"/>
    <w:multiLevelType w:val="hybridMultilevel"/>
    <w:tmpl w:val="7F5C744A"/>
    <w:lvl w:ilvl="0" w:tplc="A6F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EA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C3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62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F8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C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EA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69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88D5A03"/>
    <w:multiLevelType w:val="hybridMultilevel"/>
    <w:tmpl w:val="1DB27D98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047123"/>
    <w:multiLevelType w:val="hybridMultilevel"/>
    <w:tmpl w:val="1FBA96E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B0C4C"/>
    <w:multiLevelType w:val="hybridMultilevel"/>
    <w:tmpl w:val="9BD25A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22653"/>
    <w:multiLevelType w:val="hybridMultilevel"/>
    <w:tmpl w:val="2A0098A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252C6"/>
    <w:multiLevelType w:val="hybridMultilevel"/>
    <w:tmpl w:val="939EB3F4"/>
    <w:lvl w:ilvl="0" w:tplc="0E4277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65AF6"/>
    <w:multiLevelType w:val="hybridMultilevel"/>
    <w:tmpl w:val="D68C73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E7705"/>
    <w:multiLevelType w:val="hybridMultilevel"/>
    <w:tmpl w:val="7A4C4000"/>
    <w:lvl w:ilvl="0" w:tplc="A4C0CD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C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A5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E4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292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6E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07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A4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068E6"/>
    <w:multiLevelType w:val="hybridMultilevel"/>
    <w:tmpl w:val="96385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230F"/>
    <w:multiLevelType w:val="hybridMultilevel"/>
    <w:tmpl w:val="6F7EC03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9460A"/>
    <w:multiLevelType w:val="hybridMultilevel"/>
    <w:tmpl w:val="AE907CA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10F1F"/>
    <w:multiLevelType w:val="hybridMultilevel"/>
    <w:tmpl w:val="17580268"/>
    <w:lvl w:ilvl="0" w:tplc="618A86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42642"/>
    <w:multiLevelType w:val="hybridMultilevel"/>
    <w:tmpl w:val="3A369FFC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65B3B"/>
    <w:multiLevelType w:val="hybridMultilevel"/>
    <w:tmpl w:val="3DDCB426"/>
    <w:lvl w:ilvl="0" w:tplc="140A000F">
      <w:start w:val="1"/>
      <w:numFmt w:val="decimal"/>
      <w:lvlText w:val="%1."/>
      <w:lvlJc w:val="left"/>
      <w:pPr>
        <w:ind w:left="6031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A64E9"/>
    <w:multiLevelType w:val="hybridMultilevel"/>
    <w:tmpl w:val="2416DC1E"/>
    <w:lvl w:ilvl="0" w:tplc="184EC1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E6B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65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8D6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47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4F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2C3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5C0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82B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1"/>
  </w:num>
  <w:num w:numId="4">
    <w:abstractNumId w:val="34"/>
  </w:num>
  <w:num w:numId="5">
    <w:abstractNumId w:val="28"/>
  </w:num>
  <w:num w:numId="6">
    <w:abstractNumId w:val="5"/>
  </w:num>
  <w:num w:numId="7">
    <w:abstractNumId w:val="27"/>
  </w:num>
  <w:num w:numId="8">
    <w:abstractNumId w:val="24"/>
  </w:num>
  <w:num w:numId="9">
    <w:abstractNumId w:val="23"/>
  </w:num>
  <w:num w:numId="10">
    <w:abstractNumId w:val="30"/>
  </w:num>
  <w:num w:numId="11">
    <w:abstractNumId w:val="37"/>
  </w:num>
  <w:num w:numId="12">
    <w:abstractNumId w:val="8"/>
  </w:num>
  <w:num w:numId="13">
    <w:abstractNumId w:val="42"/>
  </w:num>
  <w:num w:numId="14">
    <w:abstractNumId w:val="10"/>
  </w:num>
  <w:num w:numId="15">
    <w:abstractNumId w:val="32"/>
  </w:num>
  <w:num w:numId="16">
    <w:abstractNumId w:val="20"/>
  </w:num>
  <w:num w:numId="17">
    <w:abstractNumId w:val="3"/>
  </w:num>
  <w:num w:numId="18">
    <w:abstractNumId w:val="26"/>
  </w:num>
  <w:num w:numId="19">
    <w:abstractNumId w:val="6"/>
  </w:num>
  <w:num w:numId="20">
    <w:abstractNumId w:val="39"/>
  </w:num>
  <w:num w:numId="21">
    <w:abstractNumId w:val="21"/>
  </w:num>
  <w:num w:numId="22">
    <w:abstractNumId w:val="41"/>
  </w:num>
  <w:num w:numId="23">
    <w:abstractNumId w:val="45"/>
  </w:num>
  <w:num w:numId="24">
    <w:abstractNumId w:val="18"/>
  </w:num>
  <w:num w:numId="25">
    <w:abstractNumId w:val="19"/>
  </w:num>
  <w:num w:numId="26">
    <w:abstractNumId w:val="9"/>
  </w:num>
  <w:num w:numId="27">
    <w:abstractNumId w:val="2"/>
  </w:num>
  <w:num w:numId="28">
    <w:abstractNumId w:val="16"/>
  </w:num>
  <w:num w:numId="29">
    <w:abstractNumId w:val="0"/>
  </w:num>
  <w:num w:numId="30">
    <w:abstractNumId w:val="1"/>
  </w:num>
  <w:num w:numId="31">
    <w:abstractNumId w:val="43"/>
  </w:num>
  <w:num w:numId="32">
    <w:abstractNumId w:val="4"/>
  </w:num>
  <w:num w:numId="33">
    <w:abstractNumId w:val="44"/>
  </w:num>
  <w:num w:numId="34">
    <w:abstractNumId w:val="12"/>
  </w:num>
  <w:num w:numId="35">
    <w:abstractNumId w:val="22"/>
  </w:num>
  <w:num w:numId="36">
    <w:abstractNumId w:val="13"/>
  </w:num>
  <w:num w:numId="37">
    <w:abstractNumId w:val="38"/>
  </w:num>
  <w:num w:numId="38">
    <w:abstractNumId w:val="40"/>
  </w:num>
  <w:num w:numId="39">
    <w:abstractNumId w:val="15"/>
  </w:num>
  <w:num w:numId="40">
    <w:abstractNumId w:val="33"/>
  </w:num>
  <w:num w:numId="41">
    <w:abstractNumId w:val="35"/>
  </w:num>
  <w:num w:numId="42">
    <w:abstractNumId w:val="3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697A"/>
    <w:rsid w:val="00040BC0"/>
    <w:rsid w:val="000537FC"/>
    <w:rsid w:val="000642D3"/>
    <w:rsid w:val="00066F9C"/>
    <w:rsid w:val="000B5066"/>
    <w:rsid w:val="00154997"/>
    <w:rsid w:val="001A2256"/>
    <w:rsid w:val="001D0830"/>
    <w:rsid w:val="001D36E2"/>
    <w:rsid w:val="001F16F4"/>
    <w:rsid w:val="00247051"/>
    <w:rsid w:val="00296986"/>
    <w:rsid w:val="002A0FE4"/>
    <w:rsid w:val="003479D5"/>
    <w:rsid w:val="003D05C9"/>
    <w:rsid w:val="003D2DB1"/>
    <w:rsid w:val="003E5F60"/>
    <w:rsid w:val="00425596"/>
    <w:rsid w:val="00446307"/>
    <w:rsid w:val="004957BA"/>
    <w:rsid w:val="004A02D6"/>
    <w:rsid w:val="004A22BE"/>
    <w:rsid w:val="004D2504"/>
    <w:rsid w:val="004D4295"/>
    <w:rsid w:val="004F5DE8"/>
    <w:rsid w:val="00504A3D"/>
    <w:rsid w:val="00514C3A"/>
    <w:rsid w:val="00537550"/>
    <w:rsid w:val="00541FE9"/>
    <w:rsid w:val="00584A1B"/>
    <w:rsid w:val="00586AC7"/>
    <w:rsid w:val="005B0428"/>
    <w:rsid w:val="005D0FF3"/>
    <w:rsid w:val="005F7550"/>
    <w:rsid w:val="00611396"/>
    <w:rsid w:val="006318FA"/>
    <w:rsid w:val="00651E03"/>
    <w:rsid w:val="006543AD"/>
    <w:rsid w:val="00671234"/>
    <w:rsid w:val="0068204B"/>
    <w:rsid w:val="006A1742"/>
    <w:rsid w:val="006B2638"/>
    <w:rsid w:val="006B441B"/>
    <w:rsid w:val="006E79CF"/>
    <w:rsid w:val="007766AF"/>
    <w:rsid w:val="007B0877"/>
    <w:rsid w:val="007F29CD"/>
    <w:rsid w:val="00842295"/>
    <w:rsid w:val="00860EAE"/>
    <w:rsid w:val="0086272C"/>
    <w:rsid w:val="0087519B"/>
    <w:rsid w:val="008D6D27"/>
    <w:rsid w:val="008F51EC"/>
    <w:rsid w:val="009148FB"/>
    <w:rsid w:val="00922F82"/>
    <w:rsid w:val="00956941"/>
    <w:rsid w:val="0097172C"/>
    <w:rsid w:val="00975E8A"/>
    <w:rsid w:val="00990F5A"/>
    <w:rsid w:val="009952EA"/>
    <w:rsid w:val="009B0E83"/>
    <w:rsid w:val="009B4B61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32B80"/>
    <w:rsid w:val="00D62A54"/>
    <w:rsid w:val="00D672F5"/>
    <w:rsid w:val="00D76FB7"/>
    <w:rsid w:val="00D96165"/>
    <w:rsid w:val="00DB7D3C"/>
    <w:rsid w:val="00DC6F38"/>
    <w:rsid w:val="00E022F0"/>
    <w:rsid w:val="00E03915"/>
    <w:rsid w:val="00E2332F"/>
    <w:rsid w:val="00E24411"/>
    <w:rsid w:val="00E2585E"/>
    <w:rsid w:val="00E54EDB"/>
    <w:rsid w:val="00E77B51"/>
    <w:rsid w:val="00E82110"/>
    <w:rsid w:val="00E91B9E"/>
    <w:rsid w:val="00EA53FD"/>
    <w:rsid w:val="00ED3EA8"/>
    <w:rsid w:val="00F0486D"/>
    <w:rsid w:val="00F12D4A"/>
    <w:rsid w:val="00F75D7D"/>
    <w:rsid w:val="00F95A6B"/>
    <w:rsid w:val="00FB7218"/>
    <w:rsid w:val="00FC301B"/>
    <w:rsid w:val="00FE1D9F"/>
    <w:rsid w:val="00FE31EA"/>
    <w:rsid w:val="00FF234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26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68E4-E644-4FD3-8570-9095E33D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Fona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Johanna Gamboa Corrales</cp:lastModifiedBy>
  <cp:revision>2</cp:revision>
  <cp:lastPrinted>2021-11-08T18:39:00Z</cp:lastPrinted>
  <dcterms:created xsi:type="dcterms:W3CDTF">2022-12-08T16:17:00Z</dcterms:created>
  <dcterms:modified xsi:type="dcterms:W3CDTF">2022-12-08T16:17:00Z</dcterms:modified>
</cp:coreProperties>
</file>