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004557" w:rsidR="00231286" w:rsidP="00231286" w:rsidRDefault="00231286" w14:paraId="76AACEFC" w14:textId="77777777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04557" w:rsidR="004628FA" w:rsidP="004628FA" w:rsidRDefault="00231286" w14:paraId="063105F6" w14:textId="498E8B27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:rsidRPr="00004557" w:rsidR="004628FA" w:rsidP="004628FA" w:rsidRDefault="004628FA" w14:paraId="672A6659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:rsidRPr="00004557" w:rsidR="004628FA" w:rsidP="004628FA" w:rsidRDefault="004628FA" w14:paraId="0A37501D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:rsidRPr="00004557" w:rsidR="004628FA" w:rsidP="00776D73" w:rsidRDefault="004628FA" w14:paraId="72090A0B" w14:textId="1D9C48F1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:rsidRPr="00004557" w:rsidR="004628FA" w:rsidP="004628FA" w:rsidRDefault="004628FA" w14:paraId="2D29531B" w14:textId="77777777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:rsidRPr="00004557" w:rsidR="004628FA" w:rsidP="004628FA" w:rsidRDefault="004628FA" w14:paraId="6A05A809" w14:textId="7777777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:rsidRPr="00004557" w:rsidR="004628FA" w:rsidP="004628FA" w:rsidRDefault="004628FA" w14:paraId="5A39BBE3" w14:textId="7777777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:rsidRPr="00004557" w:rsidR="004628FA" w:rsidP="37928205" w:rsidRDefault="739F40B3" w14:paraId="34BC68A4" w14:textId="5C0C3934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N°0</w:t>
      </w:r>
      <w:r w:rsidR="00D840A5">
        <w:rPr>
          <w:rFonts w:eastAsia="Arial"/>
          <w:b w:val="0"/>
          <w:bCs w:val="0"/>
          <w:noProof w:val="0"/>
          <w:color w:val="auto"/>
          <w:sz w:val="24"/>
          <w:szCs w:val="24"/>
        </w:rPr>
        <w:t>6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-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>2024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miércoles </w:t>
      </w:r>
      <w:r w:rsidR="00D840A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de 12 juni</w:t>
      </w:r>
      <w:r w:rsidRPr="00C61EF2" w:rsidR="00686069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de 2024 a las </w:t>
      </w:r>
      <w:r w:rsidRPr="00C61EF2" w:rsidR="00953CB8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>:00 p.m., modalidad virtual</w:t>
      </w:r>
    </w:p>
    <w:p w:rsidRPr="00004557" w:rsidR="00F465CE" w:rsidP="2523FBE0" w:rsidRDefault="00F465CE" w14:paraId="5CF07907" w14:textId="575080E2">
      <w:pPr>
        <w:pStyle w:val="Ttulo1"/>
        <w:rPr>
          <w:rFonts w:eastAsia="Arial"/>
          <w:noProof w:val="0"/>
          <w:sz w:val="24"/>
          <w:szCs w:val="24"/>
        </w:rPr>
      </w:pPr>
    </w:p>
    <w:p w:rsidRPr="00004557" w:rsidR="00F465CE" w:rsidP="37928205" w:rsidRDefault="00F465CE" w14:paraId="4BCE697A" w14:textId="77777777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</w:p>
    <w:p w:rsidRPr="00004557" w:rsidR="004628FA" w:rsidP="37928205" w:rsidRDefault="004628FA" w14:paraId="704904EE" w14:textId="105FF1DD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  <w:r w:rsidRPr="00004557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:rsidRPr="00004557" w:rsidR="00205EDD" w:rsidP="37928205" w:rsidRDefault="00205EDD" w14:paraId="73BB7AB2" w14:textId="7A5EFCFD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004557" w:rsidR="00F465CE" w:rsidP="37928205" w:rsidRDefault="00F465CE" w14:paraId="52A51158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004557" w:rsidR="00F465CE" w:rsidP="37928205" w:rsidRDefault="00F465CE" w14:paraId="41A86EAA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004557" w:rsidR="00205EDD" w:rsidP="37928205" w:rsidRDefault="00205EDD" w14:paraId="46C67F65" w14:textId="1BAB12D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eastAsia="Arial" w:cs="Arial"/>
        </w:rPr>
      </w:pPr>
      <w:r w:rsidRPr="00004557">
        <w:rPr>
          <w:rStyle w:val="normaltextrun"/>
          <w:rFonts w:ascii="Arial" w:hAnsi="Arial" w:eastAsia="Arial" w:cs="Arial"/>
          <w:lang w:val="es-CR"/>
        </w:rPr>
        <w:t>Lectura y aprobación Agenda</w:t>
      </w:r>
      <w:r w:rsidRPr="00004557" w:rsidR="00572137">
        <w:rPr>
          <w:rStyle w:val="eop"/>
          <w:rFonts w:ascii="Arial" w:hAnsi="Arial" w:eastAsia="Arial" w:cs="Arial"/>
        </w:rPr>
        <w:t> N°0</w:t>
      </w:r>
      <w:r w:rsidR="00792B54">
        <w:rPr>
          <w:rStyle w:val="eop"/>
          <w:rFonts w:ascii="Arial" w:hAnsi="Arial" w:eastAsia="Arial" w:cs="Arial"/>
        </w:rPr>
        <w:t>6</w:t>
      </w:r>
      <w:r w:rsidRPr="00004557" w:rsidR="00572137">
        <w:rPr>
          <w:rStyle w:val="eop"/>
          <w:rFonts w:ascii="Arial" w:hAnsi="Arial" w:eastAsia="Arial" w:cs="Arial"/>
        </w:rPr>
        <w:t>-2024</w:t>
      </w:r>
    </w:p>
    <w:p w:rsidRPr="00004557" w:rsidR="00205EDD" w:rsidP="37928205" w:rsidRDefault="00205EDD" w14:paraId="4812315D" w14:textId="7777777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eastAsia="Arial" w:cs="Arial"/>
        </w:rPr>
      </w:pPr>
    </w:p>
    <w:p w:rsidR="006A59D0" w:rsidP="0057767D" w:rsidRDefault="00926455" w14:paraId="4A8FD03D" w14:textId="35A07A3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  <w:r w:rsidRPr="382B5115">
        <w:rPr>
          <w:rStyle w:val="normaltextrun"/>
          <w:rFonts w:ascii="Arial" w:hAnsi="Arial" w:eastAsia="Arial" w:cs="Arial"/>
          <w:lang w:val="es-CR"/>
        </w:rPr>
        <w:t xml:space="preserve">Lectura y aprobación </w:t>
      </w:r>
      <w:r w:rsidRPr="382B5115" w:rsidR="00572137">
        <w:rPr>
          <w:rStyle w:val="normaltextrun"/>
          <w:rFonts w:ascii="Arial" w:hAnsi="Arial" w:eastAsia="Arial" w:cs="Arial"/>
          <w:lang w:val="es-CR"/>
        </w:rPr>
        <w:t>Acta N°</w:t>
      </w:r>
      <w:r w:rsidRPr="382B5115" w:rsidR="00052637">
        <w:rPr>
          <w:rStyle w:val="normaltextrun"/>
          <w:rFonts w:ascii="Arial" w:hAnsi="Arial" w:eastAsia="Arial" w:cs="Arial"/>
          <w:lang w:val="es-CR"/>
        </w:rPr>
        <w:t>0</w:t>
      </w:r>
      <w:r w:rsidR="00792B54">
        <w:rPr>
          <w:rStyle w:val="normaltextrun"/>
          <w:rFonts w:ascii="Arial" w:hAnsi="Arial" w:eastAsia="Arial" w:cs="Arial"/>
          <w:lang w:val="es-CR"/>
        </w:rPr>
        <w:t>5</w:t>
      </w:r>
      <w:r w:rsidRPr="382B5115" w:rsidR="00205EDD">
        <w:rPr>
          <w:rStyle w:val="normaltextrun"/>
          <w:rFonts w:ascii="Arial" w:hAnsi="Arial" w:eastAsia="Arial" w:cs="Arial"/>
          <w:lang w:val="es-CR"/>
        </w:rPr>
        <w:t>-202</w:t>
      </w:r>
      <w:r w:rsidRPr="382B5115" w:rsidR="00052637">
        <w:rPr>
          <w:rStyle w:val="normaltextrun"/>
          <w:rFonts w:ascii="Arial" w:hAnsi="Arial" w:eastAsia="Arial" w:cs="Arial"/>
          <w:lang w:val="es-CR"/>
        </w:rPr>
        <w:t>4</w:t>
      </w:r>
    </w:p>
    <w:p w:rsidR="00AF71FF" w:rsidP="00AF71FF" w:rsidRDefault="00AF71FF" w14:paraId="6D319048" w14:textId="77777777">
      <w:pPr>
        <w:pStyle w:val="Prrafodelista"/>
        <w:rPr>
          <w:rStyle w:val="normaltextrun"/>
          <w:rFonts w:ascii="Arial" w:hAnsi="Arial" w:eastAsia="Arial" w:cs="Arial"/>
        </w:rPr>
      </w:pPr>
    </w:p>
    <w:p w:rsidR="00AF71FF" w:rsidP="0057767D" w:rsidRDefault="00AF71FF" w14:paraId="6F496195" w14:textId="4AA29C5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  <w:r>
        <w:rPr>
          <w:rStyle w:val="normaltextrun"/>
          <w:rFonts w:ascii="Arial" w:hAnsi="Arial" w:eastAsia="Arial" w:cs="Arial"/>
          <w:lang w:val="es-CR"/>
        </w:rPr>
        <w:t>Actualización Decreto PSA-Protección de Bosque 2024</w:t>
      </w:r>
    </w:p>
    <w:p w:rsidR="002C7EDF" w:rsidP="5B031B7A" w:rsidRDefault="002C7EDF" w14:paraId="064B90D7" w14:textId="05F021F3">
      <w:pPr>
        <w:spacing w:after="0"/>
        <w:jc w:val="both"/>
        <w:rPr>
          <w:rStyle w:val="normaltextrun"/>
          <w:rFonts w:ascii="Arial" w:hAnsi="Arial" w:eastAsia="Arial" w:cs="Arial"/>
        </w:rPr>
      </w:pPr>
    </w:p>
    <w:p w:rsidR="00AF71FF" w:rsidP="00AF71FF" w:rsidRDefault="002C7EDF" w14:paraId="3D620C11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  <w:r w:rsidRPr="5B031B7A">
        <w:rPr>
          <w:rStyle w:val="normaltextrun"/>
          <w:rFonts w:ascii="Arial" w:hAnsi="Arial" w:eastAsia="Arial" w:cs="Arial"/>
          <w:lang w:val="es-CR"/>
        </w:rPr>
        <w:t>Presentación nuevo manual de procedimientos de PSA y nuevos contratos de protección de bosque 2024</w:t>
      </w:r>
    </w:p>
    <w:p w:rsidR="00AF71FF" w:rsidP="00AF71FF" w:rsidRDefault="00AF71FF" w14:paraId="3FA13C25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</w:p>
    <w:p w:rsidRPr="00C36633" w:rsidR="002C7EDF" w:rsidP="00C36633" w:rsidRDefault="00AF71FF" w14:paraId="1FB88ED0" w14:textId="787212A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  <w:r w:rsidRPr="5B031B7A">
        <w:rPr>
          <w:rStyle w:val="normaltextrun"/>
          <w:rFonts w:ascii="Arial" w:hAnsi="Arial" w:eastAsia="Arial" w:cs="Arial"/>
          <w:lang w:val="es-CR"/>
        </w:rPr>
        <w:t>Presentación de la Comisión de Reforestación sobre la propuesta de financiamiento de reforestación</w:t>
      </w:r>
    </w:p>
    <w:p w:rsidRPr="00416EB4" w:rsidR="00416EB4" w:rsidP="00416EB4" w:rsidRDefault="00416EB4" w14:paraId="4D851DA9" w14:textId="6B0D3C4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eastAsia="Arial" w:cs="Arial"/>
        </w:rPr>
      </w:pPr>
    </w:p>
    <w:p w:rsidR="00686069" w:rsidP="2523FBE0" w:rsidRDefault="00686069" w14:paraId="685C20BA" w14:textId="29CDF60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lang w:val="es-CR"/>
        </w:rPr>
      </w:pPr>
      <w:r w:rsidRPr="5B031B7A">
        <w:rPr>
          <w:rStyle w:val="normaltextrun"/>
          <w:rFonts w:ascii="Arial" w:hAnsi="Arial" w:eastAsia="Arial" w:cs="Arial"/>
          <w:lang w:val="es-CR"/>
        </w:rPr>
        <w:t>Lectura de correspondencia:</w:t>
      </w:r>
    </w:p>
    <w:p w:rsidR="00686069" w:rsidP="00686069" w:rsidRDefault="00686069" w14:paraId="19D15977" w14:textId="77777777">
      <w:pPr>
        <w:pStyle w:val="paragraph"/>
        <w:spacing w:before="0" w:beforeAutospacing="0" w:after="0" w:afterAutospacing="0"/>
        <w:ind w:left="993"/>
        <w:jc w:val="both"/>
        <w:rPr>
          <w:rStyle w:val="normaltextrun"/>
          <w:rFonts w:ascii="Arial" w:hAnsi="Arial" w:eastAsia="Arial" w:cs="Arial"/>
          <w:lang w:val="es-CR"/>
        </w:rPr>
      </w:pPr>
    </w:p>
    <w:p w:rsidR="00686069" w:rsidP="00686069" w:rsidRDefault="00686069" w14:paraId="565E9E94" w14:textId="2E4CF1CF">
      <w:pPr>
        <w:pStyle w:val="paragraph"/>
        <w:numPr>
          <w:ilvl w:val="0"/>
          <w:numId w:val="17"/>
        </w:numPr>
        <w:spacing w:before="0" w:beforeAutospacing="0" w:after="0" w:afterAutospacing="0"/>
        <w:ind w:left="993"/>
        <w:jc w:val="both"/>
        <w:rPr>
          <w:rStyle w:val="normaltextrun"/>
          <w:rFonts w:ascii="Arial" w:hAnsi="Arial" w:eastAsia="Arial" w:cs="Arial"/>
          <w:lang w:val="es-CR"/>
        </w:rPr>
      </w:pPr>
      <w:r>
        <w:rPr>
          <w:rStyle w:val="normaltextrun"/>
          <w:rFonts w:ascii="Arial" w:hAnsi="Arial" w:eastAsia="Arial" w:cs="Arial"/>
          <w:lang w:val="es-CR"/>
        </w:rPr>
        <w:t>Correspondencia enviada:</w:t>
      </w:r>
    </w:p>
    <w:p w:rsidR="007175FF" w:rsidP="007175FF" w:rsidRDefault="007175FF" w14:paraId="58E55FF9" w14:textId="77777777">
      <w:pPr>
        <w:pStyle w:val="paragraph"/>
        <w:spacing w:before="0" w:beforeAutospacing="0" w:after="0" w:afterAutospacing="0"/>
        <w:ind w:left="993"/>
        <w:jc w:val="both"/>
        <w:rPr>
          <w:rStyle w:val="normaltextrun"/>
          <w:rFonts w:ascii="Arial" w:hAnsi="Arial" w:eastAsia="Arial" w:cs="Arial"/>
          <w:lang w:val="es-CR"/>
        </w:rPr>
      </w:pPr>
    </w:p>
    <w:p w:rsidRPr="007175FF" w:rsidR="007175FF" w:rsidP="007175FF" w:rsidRDefault="007175FF" w14:paraId="0DB6FA66" w14:textId="632A78A1">
      <w:pPr>
        <w:pStyle w:val="Ttulo1"/>
        <w:ind w:left="633"/>
        <w:jc w:val="both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007175FF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Correo enviado a la Junta Directiva el 23 de mayo con el </w:t>
      </w:r>
      <w:r>
        <w:rPr>
          <w:rFonts w:eastAsia="Arial"/>
          <w:b w:val="0"/>
          <w:bCs w:val="0"/>
          <w:noProof w:val="0"/>
          <w:color w:val="auto"/>
          <w:sz w:val="24"/>
          <w:szCs w:val="24"/>
        </w:rPr>
        <w:t>documento del anteproyecto de p</w:t>
      </w:r>
      <w:r w:rsidRPr="007175FF">
        <w:rPr>
          <w:rFonts w:eastAsia="Arial"/>
          <w:b w:val="0"/>
          <w:bCs w:val="0"/>
          <w:noProof w:val="0"/>
          <w:color w:val="auto"/>
          <w:sz w:val="24"/>
          <w:szCs w:val="24"/>
        </w:rPr>
        <w:t>resupuesto para el 2025 y el enlace de su publicació</w:t>
      </w:r>
      <w:r>
        <w:rPr>
          <w:rFonts w:eastAsia="Arial"/>
          <w:b w:val="0"/>
          <w:bCs w:val="0"/>
          <w:noProof w:val="0"/>
          <w:color w:val="auto"/>
          <w:sz w:val="24"/>
          <w:szCs w:val="24"/>
        </w:rPr>
        <w:t>n en el sitio web institucional</w:t>
      </w:r>
    </w:p>
    <w:p w:rsidR="00686069" w:rsidP="5B031B7A" w:rsidRDefault="00686069" w14:paraId="59CF2E6D" w14:textId="12915CB5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lang w:val="es-CR"/>
        </w:rPr>
      </w:pPr>
    </w:p>
    <w:p w:rsidRPr="00004557" w:rsidR="00A61C23" w:rsidP="00F465CE" w:rsidRDefault="00A61C23" w14:paraId="0668B146" w14:textId="2BCC1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</w:p>
    <w:p w:rsidR="00641913" w:rsidP="00F465CE" w:rsidRDefault="00A61C23" w14:paraId="31B7A100" w14:textId="319A5A4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  <w:r w:rsidRPr="5B031B7A">
        <w:rPr>
          <w:rStyle w:val="normaltextrun"/>
          <w:rFonts w:ascii="Arial" w:hAnsi="Arial" w:eastAsia="Arial" w:cs="Arial"/>
          <w:lang w:val="es-CR"/>
        </w:rPr>
        <w:t xml:space="preserve">Puntos varios </w:t>
      </w:r>
    </w:p>
    <w:p w:rsidRPr="00C36633" w:rsidR="00C36633" w:rsidP="00C36633" w:rsidRDefault="00C36633" w14:paraId="45DC6EAE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eastAsia="Arial" w:cs="Arial"/>
          <w:lang w:val="es-CR"/>
        </w:rPr>
      </w:pPr>
    </w:p>
    <w:p w:rsidR="0AC60959" w:rsidP="207CE8D5" w:rsidRDefault="0AC60959" w14:paraId="76EE8764" w14:textId="254252D2">
      <w:pPr>
        <w:pStyle w:val="paragraph"/>
        <w:numPr>
          <w:ilvl w:val="0"/>
          <w:numId w:val="18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lang w:val="es-CR"/>
        </w:rPr>
      </w:pPr>
      <w:r w:rsidRPr="207CE8D5" w:rsidR="00C36633">
        <w:rPr>
          <w:rStyle w:val="normaltextrun"/>
          <w:rFonts w:ascii="Arial" w:hAnsi="Arial" w:eastAsia="Arial" w:cs="Arial"/>
          <w:lang w:val="es-CR"/>
        </w:rPr>
        <w:t xml:space="preserve">Situación </w:t>
      </w:r>
      <w:r w:rsidRPr="207CE8D5" w:rsidR="00C36633">
        <w:rPr>
          <w:rFonts w:ascii="Arial" w:hAnsi="Arial" w:cs="Arial"/>
          <w:color w:val="000000" w:themeColor="text1" w:themeTint="FF" w:themeShade="FF"/>
        </w:rPr>
        <w:t>Proyecto de Ley 23</w:t>
      </w:r>
      <w:r w:rsidRPr="207CE8D5" w:rsidR="00C36633">
        <w:rPr>
          <w:rFonts w:ascii="Arial" w:hAnsi="Arial" w:cs="Arial"/>
          <w:color w:val="000000" w:themeColor="text1" w:themeTint="FF" w:themeShade="FF"/>
        </w:rPr>
        <w:t>.</w:t>
      </w:r>
      <w:r w:rsidRPr="207CE8D5" w:rsidR="00C36633">
        <w:rPr>
          <w:rFonts w:ascii="Arial" w:hAnsi="Arial" w:cs="Arial"/>
          <w:color w:val="000000" w:themeColor="text1" w:themeTint="FF" w:themeShade="FF"/>
        </w:rPr>
        <w:t xml:space="preserve">752 </w:t>
      </w:r>
      <w:r w:rsidRPr="207CE8D5" w:rsidR="00C36633">
        <w:rPr>
          <w:rFonts w:ascii="Arial" w:hAnsi="Arial" w:cs="Arial"/>
          <w:color w:val="000000" w:themeColor="text1" w:themeTint="FF" w:themeShade="FF"/>
        </w:rPr>
        <w:t>“</w:t>
      </w:r>
      <w:r w:rsidRPr="207CE8D5" w:rsidR="00C36633">
        <w:rPr>
          <w:rFonts w:ascii="Arial" w:hAnsi="Arial" w:cs="Arial"/>
          <w:color w:val="000000" w:themeColor="text1" w:themeTint="FF" w:themeShade="FF"/>
        </w:rPr>
        <w:t>Ley para autorizar al Fondo Nacional de Financiamiento Forestal a participar en el Sistema de Banca para el Desarroll</w:t>
      </w:r>
      <w:r w:rsidRPr="207CE8D5" w:rsidR="00C36633">
        <w:rPr>
          <w:rFonts w:ascii="Arial" w:hAnsi="Arial" w:cs="Arial"/>
          <w:color w:val="000000" w:themeColor="text1" w:themeTint="FF" w:themeShade="FF"/>
        </w:rPr>
        <w:t>o”</w:t>
      </w:r>
    </w:p>
    <w:sectPr w:rsidRPr="00A909BD" w:rsidR="004F47F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C33A61"/>
    <w:multiLevelType w:val="hybridMultilevel"/>
    <w:tmpl w:val="AE66F4FC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 w15:restartNumberingAfterBreak="0">
    <w:nsid w:val="2613520A"/>
    <w:multiLevelType w:val="hybridMultilevel"/>
    <w:tmpl w:val="33D62A72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745538">
    <w:abstractNumId w:val="1"/>
  </w:num>
  <w:num w:numId="2" w16cid:durableId="1395157486">
    <w:abstractNumId w:val="3"/>
  </w:num>
  <w:num w:numId="3" w16cid:durableId="618801250">
    <w:abstractNumId w:val="5"/>
  </w:num>
  <w:num w:numId="4" w16cid:durableId="918901917">
    <w:abstractNumId w:val="11"/>
  </w:num>
  <w:num w:numId="5" w16cid:durableId="1038893592">
    <w:abstractNumId w:val="17"/>
  </w:num>
  <w:num w:numId="6" w16cid:durableId="1648315965">
    <w:abstractNumId w:val="8"/>
  </w:num>
  <w:num w:numId="7" w16cid:durableId="649596655">
    <w:abstractNumId w:val="14"/>
  </w:num>
  <w:num w:numId="8" w16cid:durableId="409083311">
    <w:abstractNumId w:val="15"/>
  </w:num>
  <w:num w:numId="9" w16cid:durableId="1388185704">
    <w:abstractNumId w:val="12"/>
  </w:num>
  <w:num w:numId="10" w16cid:durableId="328217400">
    <w:abstractNumId w:val="7"/>
  </w:num>
  <w:num w:numId="11" w16cid:durableId="1645232872">
    <w:abstractNumId w:val="9"/>
  </w:num>
  <w:num w:numId="12" w16cid:durableId="1685938418">
    <w:abstractNumId w:val="0"/>
  </w:num>
  <w:num w:numId="13" w16cid:durableId="1360279876">
    <w:abstractNumId w:val="16"/>
  </w:num>
  <w:num w:numId="14" w16cid:durableId="181825662">
    <w:abstractNumId w:val="10"/>
  </w:num>
  <w:num w:numId="15" w16cid:durableId="1607077781">
    <w:abstractNumId w:val="2"/>
  </w:num>
  <w:num w:numId="16" w16cid:durableId="62802891">
    <w:abstractNumId w:val="13"/>
  </w:num>
  <w:num w:numId="17" w16cid:durableId="749279465">
    <w:abstractNumId w:val="6"/>
  </w:num>
  <w:num w:numId="18" w16cid:durableId="2127384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94"/>
    <w:rsid w:val="00000B2A"/>
    <w:rsid w:val="00004557"/>
    <w:rsid w:val="00006A39"/>
    <w:rsid w:val="00030AD1"/>
    <w:rsid w:val="00036008"/>
    <w:rsid w:val="00050226"/>
    <w:rsid w:val="00052637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969C8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50C77"/>
    <w:rsid w:val="002B05DE"/>
    <w:rsid w:val="002C04CE"/>
    <w:rsid w:val="002C7EDF"/>
    <w:rsid w:val="003055FA"/>
    <w:rsid w:val="00305EE3"/>
    <w:rsid w:val="00311523"/>
    <w:rsid w:val="00314AFF"/>
    <w:rsid w:val="00335E45"/>
    <w:rsid w:val="003370BC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132D"/>
    <w:rsid w:val="003D3BB4"/>
    <w:rsid w:val="003E2F2E"/>
    <w:rsid w:val="00416EB4"/>
    <w:rsid w:val="00433E99"/>
    <w:rsid w:val="00443FE5"/>
    <w:rsid w:val="00460342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4F47F3"/>
    <w:rsid w:val="00502C5D"/>
    <w:rsid w:val="00505D51"/>
    <w:rsid w:val="005061F9"/>
    <w:rsid w:val="00513461"/>
    <w:rsid w:val="005532C8"/>
    <w:rsid w:val="00572137"/>
    <w:rsid w:val="00573641"/>
    <w:rsid w:val="0057767D"/>
    <w:rsid w:val="005A1B34"/>
    <w:rsid w:val="005C2BE1"/>
    <w:rsid w:val="005F1103"/>
    <w:rsid w:val="005F6319"/>
    <w:rsid w:val="00641913"/>
    <w:rsid w:val="00655783"/>
    <w:rsid w:val="00665902"/>
    <w:rsid w:val="00681747"/>
    <w:rsid w:val="00686069"/>
    <w:rsid w:val="006A2293"/>
    <w:rsid w:val="006A59D0"/>
    <w:rsid w:val="006B7215"/>
    <w:rsid w:val="006C3A84"/>
    <w:rsid w:val="006D03BF"/>
    <w:rsid w:val="006D695B"/>
    <w:rsid w:val="006F1A68"/>
    <w:rsid w:val="00702E95"/>
    <w:rsid w:val="00703E41"/>
    <w:rsid w:val="00707C15"/>
    <w:rsid w:val="007175FF"/>
    <w:rsid w:val="00726808"/>
    <w:rsid w:val="007712DA"/>
    <w:rsid w:val="00776D73"/>
    <w:rsid w:val="007869AD"/>
    <w:rsid w:val="00792B54"/>
    <w:rsid w:val="007E1AB4"/>
    <w:rsid w:val="00810EAD"/>
    <w:rsid w:val="0082665C"/>
    <w:rsid w:val="0084268E"/>
    <w:rsid w:val="00856B9E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276A"/>
    <w:rsid w:val="009262D7"/>
    <w:rsid w:val="00926455"/>
    <w:rsid w:val="00932AB8"/>
    <w:rsid w:val="00940C8F"/>
    <w:rsid w:val="00953CB8"/>
    <w:rsid w:val="009542C3"/>
    <w:rsid w:val="0097064E"/>
    <w:rsid w:val="009B4325"/>
    <w:rsid w:val="009F5F0D"/>
    <w:rsid w:val="00A23705"/>
    <w:rsid w:val="00A251D1"/>
    <w:rsid w:val="00A2749D"/>
    <w:rsid w:val="00A40873"/>
    <w:rsid w:val="00A524FB"/>
    <w:rsid w:val="00A61C23"/>
    <w:rsid w:val="00A67FF5"/>
    <w:rsid w:val="00A83915"/>
    <w:rsid w:val="00A909BD"/>
    <w:rsid w:val="00A9369E"/>
    <w:rsid w:val="00AA2356"/>
    <w:rsid w:val="00AB2D15"/>
    <w:rsid w:val="00AC5476"/>
    <w:rsid w:val="00AE0F67"/>
    <w:rsid w:val="00AF71FF"/>
    <w:rsid w:val="00B070E8"/>
    <w:rsid w:val="00B13E28"/>
    <w:rsid w:val="00B20C72"/>
    <w:rsid w:val="00B3615E"/>
    <w:rsid w:val="00B45606"/>
    <w:rsid w:val="00B51A19"/>
    <w:rsid w:val="00B66F08"/>
    <w:rsid w:val="00BB6011"/>
    <w:rsid w:val="00BF0B06"/>
    <w:rsid w:val="00BF44BB"/>
    <w:rsid w:val="00C10ECD"/>
    <w:rsid w:val="00C17C6D"/>
    <w:rsid w:val="00C24324"/>
    <w:rsid w:val="00C27ACA"/>
    <w:rsid w:val="00C36633"/>
    <w:rsid w:val="00C57328"/>
    <w:rsid w:val="00C61EF2"/>
    <w:rsid w:val="00C667AB"/>
    <w:rsid w:val="00C67BE9"/>
    <w:rsid w:val="00C9346E"/>
    <w:rsid w:val="00CA696E"/>
    <w:rsid w:val="00CC6885"/>
    <w:rsid w:val="00CD6479"/>
    <w:rsid w:val="00CE7B81"/>
    <w:rsid w:val="00D0130B"/>
    <w:rsid w:val="00D07702"/>
    <w:rsid w:val="00D22881"/>
    <w:rsid w:val="00D456AC"/>
    <w:rsid w:val="00D62A27"/>
    <w:rsid w:val="00D82694"/>
    <w:rsid w:val="00D840A5"/>
    <w:rsid w:val="00DD31BA"/>
    <w:rsid w:val="00DD3949"/>
    <w:rsid w:val="00DD6430"/>
    <w:rsid w:val="00E13B93"/>
    <w:rsid w:val="00E36946"/>
    <w:rsid w:val="00E37F11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465CE"/>
    <w:rsid w:val="00F61DE7"/>
    <w:rsid w:val="00F76605"/>
    <w:rsid w:val="00F80DE4"/>
    <w:rsid w:val="00F976F3"/>
    <w:rsid w:val="00FC3F1E"/>
    <w:rsid w:val="00FE2280"/>
    <w:rsid w:val="00FF7735"/>
    <w:rsid w:val="032F25B0"/>
    <w:rsid w:val="046D81F3"/>
    <w:rsid w:val="0500BF7D"/>
    <w:rsid w:val="06A4F298"/>
    <w:rsid w:val="06D9C180"/>
    <w:rsid w:val="07292BB8"/>
    <w:rsid w:val="09E47D2C"/>
    <w:rsid w:val="0A303808"/>
    <w:rsid w:val="0AC60959"/>
    <w:rsid w:val="0BE10C7E"/>
    <w:rsid w:val="0D7CDCDF"/>
    <w:rsid w:val="0FFDE2C2"/>
    <w:rsid w:val="1165C5BD"/>
    <w:rsid w:val="12D0D5DA"/>
    <w:rsid w:val="1330EE86"/>
    <w:rsid w:val="13E2A899"/>
    <w:rsid w:val="15C790CE"/>
    <w:rsid w:val="168059C4"/>
    <w:rsid w:val="192FDCF2"/>
    <w:rsid w:val="19B12C10"/>
    <w:rsid w:val="1AAA419C"/>
    <w:rsid w:val="1C4C099E"/>
    <w:rsid w:val="1DE7D9FF"/>
    <w:rsid w:val="1E85ACEA"/>
    <w:rsid w:val="2076FCF3"/>
    <w:rsid w:val="207CE8D5"/>
    <w:rsid w:val="2358BFD3"/>
    <w:rsid w:val="23885E93"/>
    <w:rsid w:val="242DB3CF"/>
    <w:rsid w:val="2523FBE0"/>
    <w:rsid w:val="279D4BE5"/>
    <w:rsid w:val="286DAAE3"/>
    <w:rsid w:val="2A6D8E63"/>
    <w:rsid w:val="2BAFCA58"/>
    <w:rsid w:val="2BFFE90A"/>
    <w:rsid w:val="2CE38C0C"/>
    <w:rsid w:val="2E838487"/>
    <w:rsid w:val="2EA22335"/>
    <w:rsid w:val="2F3BE916"/>
    <w:rsid w:val="2FB97025"/>
    <w:rsid w:val="30112629"/>
    <w:rsid w:val="30873084"/>
    <w:rsid w:val="333B4FBF"/>
    <w:rsid w:val="34BF7C05"/>
    <w:rsid w:val="353D8441"/>
    <w:rsid w:val="362E15B1"/>
    <w:rsid w:val="3681BA5F"/>
    <w:rsid w:val="37928205"/>
    <w:rsid w:val="37EF97E1"/>
    <w:rsid w:val="382B5115"/>
    <w:rsid w:val="3BDEE3AE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3B2F81C"/>
    <w:rsid w:val="43EDE1C3"/>
    <w:rsid w:val="442C26BE"/>
    <w:rsid w:val="4646C2F9"/>
    <w:rsid w:val="46476AFE"/>
    <w:rsid w:val="464B42DA"/>
    <w:rsid w:val="483F7866"/>
    <w:rsid w:val="485566BB"/>
    <w:rsid w:val="48590A4F"/>
    <w:rsid w:val="4A92BD22"/>
    <w:rsid w:val="4BBAA596"/>
    <w:rsid w:val="4C448A55"/>
    <w:rsid w:val="4C73F74D"/>
    <w:rsid w:val="4CDE7C49"/>
    <w:rsid w:val="4D5C6430"/>
    <w:rsid w:val="4E38AC81"/>
    <w:rsid w:val="5049406C"/>
    <w:rsid w:val="547AAF19"/>
    <w:rsid w:val="567B28A8"/>
    <w:rsid w:val="572DFECE"/>
    <w:rsid w:val="5AE652B7"/>
    <w:rsid w:val="5B031B7A"/>
    <w:rsid w:val="5D894200"/>
    <w:rsid w:val="5E708E33"/>
    <w:rsid w:val="5F40E20F"/>
    <w:rsid w:val="6099B69C"/>
    <w:rsid w:val="60DE639F"/>
    <w:rsid w:val="6109C7B2"/>
    <w:rsid w:val="62DD2951"/>
    <w:rsid w:val="63866594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1EDD4C1"/>
    <w:rsid w:val="732C8E69"/>
    <w:rsid w:val="739F40B3"/>
    <w:rsid w:val="73AA786A"/>
    <w:rsid w:val="75636C3C"/>
    <w:rsid w:val="75D08E17"/>
    <w:rsid w:val="77B9E9F3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styleId="Default" w:customStyle="1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i-provider" w:customStyle="1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styleId="EncabezadoCar" w:customStyle="1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styleId="markl2yta06bv" w:customStyle="1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30B0-0011-434F-AB54-5243510913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Wendy Pamela Montero Calvo</lastModifiedBy>
  <revision>226</revision>
  <dcterms:created xsi:type="dcterms:W3CDTF">2022-12-01T16:56:00.0000000Z</dcterms:created>
  <dcterms:modified xsi:type="dcterms:W3CDTF">2024-06-25T17:21:16.2706672Z</dcterms:modified>
</coreProperties>
</file>