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089" w:rsidRPr="00786DE7" w:rsidRDefault="00BB4089" w:rsidP="00BB4089">
      <w:pPr>
        <w:spacing w:after="0" w:line="240" w:lineRule="auto"/>
        <w:jc w:val="center"/>
        <w:rPr>
          <w:rFonts w:ascii="Arial" w:hAnsi="Arial" w:cs="Arial"/>
          <w:b/>
          <w:bCs/>
          <w:sz w:val="20"/>
          <w:szCs w:val="20"/>
        </w:rPr>
      </w:pPr>
      <w:r w:rsidRPr="00786DE7">
        <w:rPr>
          <w:rFonts w:ascii="Arial" w:hAnsi="Arial" w:cs="Arial"/>
          <w:b/>
          <w:bCs/>
          <w:sz w:val="20"/>
          <w:szCs w:val="20"/>
        </w:rPr>
        <w:t>ACTA 02-2021</w:t>
      </w:r>
    </w:p>
    <w:p w:rsidR="00BB4089" w:rsidRPr="00786DE7" w:rsidRDefault="00BB4089" w:rsidP="00BB4089">
      <w:pPr>
        <w:spacing w:after="0" w:line="240" w:lineRule="auto"/>
        <w:jc w:val="center"/>
        <w:rPr>
          <w:rFonts w:ascii="Arial" w:hAnsi="Arial" w:cs="Arial"/>
          <w:b/>
          <w:bCs/>
          <w:sz w:val="20"/>
          <w:szCs w:val="20"/>
        </w:rPr>
      </w:pPr>
      <w:r w:rsidRPr="00786DE7">
        <w:rPr>
          <w:rFonts w:ascii="Arial" w:hAnsi="Arial" w:cs="Arial"/>
          <w:b/>
          <w:bCs/>
          <w:sz w:val="20"/>
          <w:szCs w:val="20"/>
        </w:rPr>
        <w:t>SESIÓN ORDINARIA JUNTA DIRECTIVA</w:t>
      </w:r>
    </w:p>
    <w:p w:rsidR="00BB4089" w:rsidRPr="00786DE7" w:rsidRDefault="00BB4089" w:rsidP="00BB4089">
      <w:pPr>
        <w:spacing w:after="0" w:line="240" w:lineRule="auto"/>
        <w:jc w:val="center"/>
        <w:rPr>
          <w:rFonts w:ascii="Arial" w:hAnsi="Arial" w:cs="Arial"/>
          <w:b/>
          <w:bCs/>
          <w:sz w:val="20"/>
          <w:szCs w:val="20"/>
        </w:rPr>
      </w:pPr>
      <w:r w:rsidRPr="00786DE7">
        <w:rPr>
          <w:rFonts w:ascii="Arial" w:hAnsi="Arial" w:cs="Arial"/>
          <w:b/>
          <w:bCs/>
          <w:sz w:val="20"/>
          <w:szCs w:val="20"/>
        </w:rPr>
        <w:t>FONDO NACIONAL DE FINANCIAMIENTO FORESTAL</w:t>
      </w:r>
    </w:p>
    <w:p w:rsidR="00BB4089" w:rsidRPr="00786DE7" w:rsidRDefault="00BB4089" w:rsidP="00BB4089">
      <w:pPr>
        <w:pStyle w:val="Default"/>
        <w:jc w:val="both"/>
        <w:rPr>
          <w:b/>
          <w:bCs/>
          <w:color w:val="auto"/>
          <w:sz w:val="20"/>
          <w:szCs w:val="20"/>
        </w:rPr>
      </w:pPr>
    </w:p>
    <w:p w:rsidR="00BB4089" w:rsidRPr="00786DE7" w:rsidRDefault="00BB4089" w:rsidP="00BB4089">
      <w:pPr>
        <w:pStyle w:val="Default"/>
        <w:jc w:val="both"/>
        <w:rPr>
          <w:color w:val="auto"/>
          <w:sz w:val="20"/>
          <w:szCs w:val="20"/>
        </w:rPr>
      </w:pPr>
      <w:r w:rsidRPr="00786DE7">
        <w:rPr>
          <w:color w:val="auto"/>
          <w:sz w:val="20"/>
          <w:szCs w:val="20"/>
        </w:rPr>
        <w:t xml:space="preserve">Sesión Ordinaria de la Junta Directiva del Fondo Nacional de Financiamiento Forestal, celebrada el miércoles 10 de febrero de dos mil </w:t>
      </w:r>
      <w:proofErr w:type="spellStart"/>
      <w:r w:rsidRPr="00786DE7">
        <w:rPr>
          <w:color w:val="auto"/>
          <w:sz w:val="20"/>
          <w:szCs w:val="20"/>
        </w:rPr>
        <w:t>veinti</w:t>
      </w:r>
      <w:proofErr w:type="spellEnd"/>
      <w:r w:rsidRPr="00786DE7">
        <w:rPr>
          <w:color w:val="auto"/>
          <w:sz w:val="20"/>
          <w:szCs w:val="20"/>
        </w:rPr>
        <w:t xml:space="preserve"> uno a las 09:00 a.m., en presencia virtual.</w:t>
      </w:r>
    </w:p>
    <w:p w:rsidR="00BB4089" w:rsidRPr="00786DE7" w:rsidRDefault="00BB4089" w:rsidP="00BB4089">
      <w:pPr>
        <w:pStyle w:val="Default"/>
        <w:jc w:val="both"/>
        <w:rPr>
          <w:b/>
          <w:bCs/>
          <w:color w:val="auto"/>
          <w:sz w:val="20"/>
          <w:szCs w:val="20"/>
        </w:rPr>
      </w:pPr>
    </w:p>
    <w:p w:rsidR="00BB4089" w:rsidRPr="00786DE7" w:rsidRDefault="00BB4089" w:rsidP="00BB4089">
      <w:pPr>
        <w:pStyle w:val="Default"/>
        <w:jc w:val="both"/>
        <w:rPr>
          <w:color w:val="auto"/>
          <w:sz w:val="20"/>
          <w:szCs w:val="20"/>
        </w:rPr>
      </w:pPr>
      <w:r w:rsidRPr="00786DE7">
        <w:rPr>
          <w:b/>
          <w:bCs/>
          <w:color w:val="auto"/>
          <w:sz w:val="20"/>
          <w:szCs w:val="20"/>
        </w:rPr>
        <w:t xml:space="preserve">SR. FRANKLIN PANIAGUA ALFARO </w:t>
      </w:r>
      <w:r w:rsidRPr="00786DE7">
        <w:rPr>
          <w:b/>
          <w:bCs/>
          <w:color w:val="auto"/>
          <w:sz w:val="20"/>
          <w:szCs w:val="20"/>
        </w:rPr>
        <w:tab/>
      </w:r>
      <w:r w:rsidRPr="00786DE7">
        <w:rPr>
          <w:b/>
          <w:bCs/>
          <w:color w:val="auto"/>
          <w:sz w:val="20"/>
          <w:szCs w:val="20"/>
        </w:rPr>
        <w:tab/>
        <w:t>PRESIDENTE SUPLENTE</w:t>
      </w:r>
    </w:p>
    <w:p w:rsidR="00BB4089" w:rsidRPr="00786DE7" w:rsidRDefault="00BB4089" w:rsidP="00BB4089">
      <w:pPr>
        <w:pStyle w:val="Default"/>
        <w:jc w:val="both"/>
        <w:rPr>
          <w:color w:val="auto"/>
          <w:sz w:val="20"/>
          <w:szCs w:val="20"/>
        </w:rPr>
      </w:pPr>
      <w:r w:rsidRPr="00786DE7">
        <w:rPr>
          <w:b/>
          <w:bCs/>
          <w:color w:val="auto"/>
          <w:sz w:val="20"/>
          <w:szCs w:val="20"/>
        </w:rPr>
        <w:t>SR. MAURICIO CHACÓN NAVARRO</w:t>
      </w:r>
      <w:r w:rsidRPr="00786DE7">
        <w:rPr>
          <w:b/>
          <w:bCs/>
          <w:color w:val="auto"/>
          <w:sz w:val="20"/>
          <w:szCs w:val="20"/>
        </w:rPr>
        <w:tab/>
        <w:t xml:space="preserve"> </w:t>
      </w:r>
      <w:r w:rsidRPr="00786DE7">
        <w:rPr>
          <w:b/>
          <w:bCs/>
          <w:color w:val="auto"/>
          <w:sz w:val="20"/>
          <w:szCs w:val="20"/>
        </w:rPr>
        <w:tab/>
        <w:t xml:space="preserve">VICEPRESIDENTE </w:t>
      </w:r>
    </w:p>
    <w:p w:rsidR="00BB4089" w:rsidRPr="00786DE7" w:rsidRDefault="00BB4089" w:rsidP="00BB4089">
      <w:pPr>
        <w:pStyle w:val="Default"/>
        <w:jc w:val="both"/>
        <w:rPr>
          <w:color w:val="auto"/>
          <w:sz w:val="20"/>
          <w:szCs w:val="20"/>
        </w:rPr>
      </w:pPr>
      <w:r w:rsidRPr="00786DE7">
        <w:rPr>
          <w:b/>
          <w:bCs/>
          <w:color w:val="auto"/>
          <w:sz w:val="20"/>
          <w:szCs w:val="20"/>
        </w:rPr>
        <w:t xml:space="preserve">SR. </w:t>
      </w:r>
      <w:r w:rsidRPr="00786DE7">
        <w:rPr>
          <w:rFonts w:eastAsia="Batang"/>
          <w:b/>
          <w:color w:val="auto"/>
          <w:sz w:val="20"/>
          <w:szCs w:val="20"/>
        </w:rPr>
        <w:t>FELIPE VEGA MONGE</w:t>
      </w:r>
      <w:r w:rsidRPr="00786DE7">
        <w:rPr>
          <w:b/>
          <w:bCs/>
          <w:color w:val="auto"/>
          <w:sz w:val="20"/>
          <w:szCs w:val="20"/>
        </w:rPr>
        <w:tab/>
      </w:r>
      <w:r w:rsidRPr="00786DE7">
        <w:rPr>
          <w:b/>
          <w:bCs/>
          <w:color w:val="auto"/>
          <w:sz w:val="20"/>
          <w:szCs w:val="20"/>
        </w:rPr>
        <w:tab/>
      </w:r>
      <w:r w:rsidRPr="00786DE7">
        <w:rPr>
          <w:b/>
          <w:bCs/>
          <w:color w:val="auto"/>
          <w:sz w:val="20"/>
          <w:szCs w:val="20"/>
        </w:rPr>
        <w:tab/>
        <w:t xml:space="preserve">SECRETARIO </w:t>
      </w:r>
    </w:p>
    <w:p w:rsidR="00BB4089" w:rsidRPr="00786DE7" w:rsidRDefault="00BB4089" w:rsidP="00BB4089">
      <w:pPr>
        <w:pStyle w:val="Default"/>
        <w:jc w:val="both"/>
        <w:rPr>
          <w:b/>
          <w:bCs/>
          <w:color w:val="auto"/>
          <w:sz w:val="20"/>
          <w:szCs w:val="20"/>
        </w:rPr>
      </w:pPr>
      <w:r w:rsidRPr="00786DE7">
        <w:rPr>
          <w:b/>
          <w:bCs/>
          <w:color w:val="auto"/>
          <w:sz w:val="20"/>
          <w:szCs w:val="20"/>
        </w:rPr>
        <w:t xml:space="preserve">SR. GUSTAVO ELIZONDO FALLAS </w:t>
      </w:r>
      <w:r w:rsidRPr="00786DE7">
        <w:rPr>
          <w:b/>
          <w:bCs/>
          <w:color w:val="auto"/>
          <w:sz w:val="20"/>
          <w:szCs w:val="20"/>
        </w:rPr>
        <w:tab/>
      </w:r>
      <w:r w:rsidRPr="00786DE7">
        <w:rPr>
          <w:b/>
          <w:bCs/>
          <w:color w:val="auto"/>
          <w:sz w:val="20"/>
          <w:szCs w:val="20"/>
        </w:rPr>
        <w:tab/>
        <w:t>TESORERO</w:t>
      </w:r>
    </w:p>
    <w:p w:rsidR="00BB4089" w:rsidRPr="00786DE7" w:rsidRDefault="00BB4089" w:rsidP="00BB4089">
      <w:pPr>
        <w:pStyle w:val="Default"/>
        <w:jc w:val="both"/>
        <w:rPr>
          <w:color w:val="auto"/>
          <w:sz w:val="20"/>
          <w:szCs w:val="20"/>
        </w:rPr>
      </w:pPr>
      <w:r w:rsidRPr="00786DE7">
        <w:rPr>
          <w:b/>
          <w:bCs/>
          <w:color w:val="auto"/>
          <w:sz w:val="20"/>
          <w:szCs w:val="20"/>
        </w:rPr>
        <w:t xml:space="preserve">SR. NÉSTOR BALTODANO VARGAS </w:t>
      </w:r>
      <w:r w:rsidRPr="00786DE7">
        <w:rPr>
          <w:b/>
          <w:bCs/>
          <w:color w:val="auto"/>
          <w:sz w:val="20"/>
          <w:szCs w:val="20"/>
        </w:rPr>
        <w:tab/>
      </w:r>
      <w:r w:rsidRPr="00786DE7">
        <w:rPr>
          <w:b/>
          <w:bCs/>
          <w:color w:val="auto"/>
          <w:sz w:val="20"/>
          <w:szCs w:val="20"/>
        </w:rPr>
        <w:tab/>
        <w:t xml:space="preserve">VOCAL </w:t>
      </w:r>
    </w:p>
    <w:p w:rsidR="00BB4089" w:rsidRPr="00786DE7" w:rsidRDefault="00BB4089" w:rsidP="00BB4089">
      <w:pPr>
        <w:pStyle w:val="Default"/>
        <w:jc w:val="both"/>
        <w:rPr>
          <w:color w:val="auto"/>
          <w:sz w:val="20"/>
          <w:szCs w:val="20"/>
        </w:rPr>
      </w:pPr>
    </w:p>
    <w:p w:rsidR="00BB4089" w:rsidRPr="00786DE7" w:rsidRDefault="00BB4089" w:rsidP="00BB4089">
      <w:pPr>
        <w:pStyle w:val="Default"/>
        <w:jc w:val="both"/>
        <w:rPr>
          <w:color w:val="auto"/>
          <w:sz w:val="20"/>
          <w:szCs w:val="20"/>
        </w:rPr>
      </w:pPr>
      <w:r w:rsidRPr="00786DE7">
        <w:rPr>
          <w:color w:val="auto"/>
          <w:sz w:val="20"/>
          <w:szCs w:val="20"/>
        </w:rPr>
        <w:t>Participan los señores Jorge Mario Rodríguez Zúñiga-Director General, Ricardo Granados Calderón- Director Legal de Fonafifo y la Sra. Johanna Gamboa Corrales- Secretaria de actas.</w:t>
      </w:r>
    </w:p>
    <w:p w:rsidR="00BB4089" w:rsidRPr="00786DE7" w:rsidRDefault="00BB4089" w:rsidP="00BB4089">
      <w:pPr>
        <w:pStyle w:val="Default"/>
        <w:jc w:val="both"/>
        <w:rPr>
          <w:color w:val="auto"/>
          <w:sz w:val="20"/>
          <w:szCs w:val="20"/>
        </w:rPr>
      </w:pPr>
      <w:r w:rsidRPr="00786DE7">
        <w:rPr>
          <w:color w:val="auto"/>
          <w:sz w:val="20"/>
          <w:szCs w:val="20"/>
        </w:rPr>
        <w:t xml:space="preserve"> </w:t>
      </w:r>
    </w:p>
    <w:p w:rsidR="00BB4089" w:rsidRPr="00786DE7" w:rsidRDefault="00BB4089" w:rsidP="00BB4089">
      <w:pPr>
        <w:pStyle w:val="Default"/>
        <w:jc w:val="both"/>
        <w:rPr>
          <w:color w:val="auto"/>
          <w:sz w:val="20"/>
          <w:szCs w:val="20"/>
        </w:rPr>
      </w:pPr>
      <w:r w:rsidRPr="00786DE7">
        <w:rPr>
          <w:color w:val="auto"/>
          <w:sz w:val="20"/>
          <w:szCs w:val="20"/>
        </w:rPr>
        <w:t>Ausentes con justificación: Miembro titular, Andrea Meza Murillo.</w:t>
      </w:r>
    </w:p>
    <w:p w:rsidR="00BB4089" w:rsidRPr="00786DE7" w:rsidRDefault="00BB4089" w:rsidP="00BB4089">
      <w:pPr>
        <w:pStyle w:val="Default"/>
        <w:jc w:val="both"/>
        <w:rPr>
          <w:color w:val="auto"/>
          <w:sz w:val="20"/>
          <w:szCs w:val="20"/>
        </w:rPr>
      </w:pPr>
    </w:p>
    <w:p w:rsidR="00BB4089" w:rsidRPr="00786DE7" w:rsidRDefault="00BB4089" w:rsidP="00BB4089">
      <w:pPr>
        <w:pStyle w:val="Default"/>
        <w:jc w:val="both"/>
        <w:rPr>
          <w:color w:val="auto"/>
          <w:sz w:val="20"/>
          <w:szCs w:val="20"/>
        </w:rPr>
      </w:pPr>
      <w:r w:rsidRPr="00786DE7">
        <w:rPr>
          <w:color w:val="auto"/>
          <w:sz w:val="20"/>
          <w:szCs w:val="20"/>
        </w:rPr>
        <w:t xml:space="preserve">Invitados: La señora Zoila Rodríguez y el señor </w:t>
      </w:r>
      <w:r w:rsidRPr="00786DE7">
        <w:rPr>
          <w:color w:val="auto"/>
          <w:sz w:val="20"/>
          <w:szCs w:val="20"/>
        </w:rPr>
        <w:tab/>
        <w:t>Gilmar Navarrete para presentación de Escenarios disposición presupuestaria PSA 2021 y avance solicitudes de PSA 2021.</w:t>
      </w:r>
    </w:p>
    <w:p w:rsidR="00E2332F" w:rsidRPr="00BB4089" w:rsidRDefault="00E2332F" w:rsidP="00BB4089">
      <w:pPr>
        <w:pStyle w:val="Prrafodelista"/>
        <w:spacing w:after="0" w:line="240" w:lineRule="auto"/>
        <w:ind w:left="0"/>
        <w:contextualSpacing w:val="0"/>
        <w:jc w:val="both"/>
        <w:rPr>
          <w:rFonts w:ascii="Arial" w:hAnsi="Arial" w:cs="Arial"/>
          <w:b/>
          <w:sz w:val="20"/>
          <w:szCs w:val="20"/>
          <w:u w:val="single"/>
        </w:rPr>
      </w:pPr>
    </w:p>
    <w:p w:rsidR="00BB4089" w:rsidRPr="00BB4089" w:rsidRDefault="00BB4089" w:rsidP="00BB4089">
      <w:pPr>
        <w:pStyle w:val="Prrafodelista"/>
        <w:spacing w:after="0" w:line="240" w:lineRule="auto"/>
        <w:ind w:left="0"/>
        <w:contextualSpacing w:val="0"/>
        <w:jc w:val="both"/>
        <w:rPr>
          <w:rFonts w:ascii="Arial" w:hAnsi="Arial" w:cs="Arial"/>
          <w:b/>
          <w:sz w:val="20"/>
          <w:szCs w:val="20"/>
          <w:u w:val="single"/>
        </w:rPr>
      </w:pPr>
      <w:r w:rsidRPr="00BB4089">
        <w:rPr>
          <w:rFonts w:ascii="Arial" w:hAnsi="Arial" w:cs="Arial"/>
          <w:b/>
          <w:sz w:val="20"/>
          <w:szCs w:val="20"/>
          <w:u w:val="single"/>
        </w:rPr>
        <w:t>ACUERDO TOMADOS EN LA SESIÓN:</w:t>
      </w:r>
    </w:p>
    <w:p w:rsidR="00BB4089" w:rsidRDefault="00BB4089" w:rsidP="00BB4089">
      <w:pPr>
        <w:pStyle w:val="Prrafodelista"/>
        <w:spacing w:after="0" w:line="240" w:lineRule="auto"/>
        <w:ind w:left="0"/>
        <w:contextualSpacing w:val="0"/>
        <w:jc w:val="both"/>
      </w:pPr>
    </w:p>
    <w:p w:rsidR="00BB4089" w:rsidRDefault="00BB4089" w:rsidP="00BB4089">
      <w:pPr>
        <w:pStyle w:val="Prrafodelista"/>
        <w:spacing w:after="0" w:line="240" w:lineRule="auto"/>
        <w:ind w:left="0"/>
        <w:contextualSpacing w:val="0"/>
        <w:jc w:val="both"/>
        <w:rPr>
          <w:rFonts w:ascii="Arial" w:hAnsi="Arial" w:cs="Arial"/>
          <w:sz w:val="20"/>
          <w:szCs w:val="20"/>
        </w:rPr>
      </w:pPr>
      <w:r w:rsidRPr="00786DE7">
        <w:rPr>
          <w:rFonts w:ascii="Arial" w:hAnsi="Arial" w:cs="Arial"/>
          <w:b/>
          <w:sz w:val="20"/>
          <w:szCs w:val="20"/>
        </w:rPr>
        <w:t>ACUERDO PRIMERO</w:t>
      </w:r>
      <w:r w:rsidRPr="00786DE7">
        <w:rPr>
          <w:rFonts w:ascii="Arial" w:hAnsi="Arial" w:cs="Arial"/>
          <w:sz w:val="20"/>
          <w:szCs w:val="20"/>
        </w:rPr>
        <w:t xml:space="preserve">. Se aprueba la agenda N°02-2021. </w:t>
      </w:r>
      <w:r w:rsidRPr="00786DE7">
        <w:rPr>
          <w:rFonts w:ascii="Arial" w:hAnsi="Arial" w:cs="Arial"/>
          <w:b/>
          <w:sz w:val="20"/>
          <w:szCs w:val="20"/>
        </w:rPr>
        <w:t>ACUERDO FIRME</w:t>
      </w:r>
      <w:r w:rsidRPr="00786DE7">
        <w:rPr>
          <w:rFonts w:ascii="Arial" w:hAnsi="Arial" w:cs="Arial"/>
          <w:sz w:val="20"/>
          <w:szCs w:val="20"/>
        </w:rPr>
        <w:t>.</w:t>
      </w:r>
    </w:p>
    <w:p w:rsidR="00BB4089" w:rsidRPr="00786DE7" w:rsidRDefault="00BB4089" w:rsidP="00BB4089">
      <w:pPr>
        <w:pStyle w:val="Prrafodelista"/>
        <w:spacing w:after="0" w:line="240" w:lineRule="auto"/>
        <w:ind w:left="0"/>
        <w:contextualSpacing w:val="0"/>
        <w:jc w:val="both"/>
        <w:rPr>
          <w:rFonts w:ascii="Arial" w:hAnsi="Arial" w:cs="Arial"/>
          <w:sz w:val="20"/>
          <w:szCs w:val="20"/>
        </w:rPr>
      </w:pPr>
    </w:p>
    <w:p w:rsidR="00BB4089" w:rsidRDefault="00BB4089" w:rsidP="00BB4089">
      <w:pPr>
        <w:spacing w:after="0" w:line="240" w:lineRule="auto"/>
        <w:jc w:val="both"/>
        <w:rPr>
          <w:rFonts w:ascii="Arial" w:hAnsi="Arial" w:cs="Arial"/>
          <w:b/>
          <w:sz w:val="20"/>
          <w:szCs w:val="20"/>
          <w:lang w:val="es-ES_tradnl"/>
        </w:rPr>
      </w:pPr>
      <w:r w:rsidRPr="00786DE7">
        <w:rPr>
          <w:rFonts w:ascii="Arial" w:hAnsi="Arial" w:cs="Arial"/>
          <w:b/>
          <w:sz w:val="20"/>
          <w:szCs w:val="20"/>
          <w:lang w:val="es-ES_tradnl"/>
        </w:rPr>
        <w:t xml:space="preserve">ACUERDO SEGUNDO. </w:t>
      </w:r>
      <w:r w:rsidRPr="00786DE7">
        <w:rPr>
          <w:rFonts w:ascii="Arial" w:hAnsi="Arial" w:cs="Arial"/>
          <w:sz w:val="20"/>
          <w:szCs w:val="20"/>
          <w:lang w:val="es-ES_tradnl"/>
        </w:rPr>
        <w:t>Se aprueba el Acta N°01-2021</w:t>
      </w:r>
      <w:r w:rsidRPr="00786DE7">
        <w:rPr>
          <w:rFonts w:ascii="Arial" w:hAnsi="Arial" w:cs="Arial"/>
          <w:b/>
          <w:sz w:val="20"/>
          <w:szCs w:val="20"/>
          <w:lang w:val="es-ES_tradnl"/>
        </w:rPr>
        <w:t>. ACUERDO FIRME.</w:t>
      </w:r>
    </w:p>
    <w:p w:rsidR="00BB4089" w:rsidRPr="00786DE7" w:rsidRDefault="00BB4089" w:rsidP="00BB4089">
      <w:pPr>
        <w:spacing w:after="0" w:line="240" w:lineRule="auto"/>
        <w:jc w:val="both"/>
        <w:rPr>
          <w:rFonts w:ascii="Arial" w:hAnsi="Arial" w:cs="Arial"/>
          <w:b/>
          <w:sz w:val="20"/>
          <w:szCs w:val="20"/>
          <w:lang w:val="es-ES_tradnl"/>
        </w:rPr>
      </w:pPr>
    </w:p>
    <w:p w:rsidR="00BB4089" w:rsidRDefault="00BB4089" w:rsidP="00BB4089">
      <w:pPr>
        <w:pStyle w:val="Prrafodelista"/>
        <w:ind w:left="0"/>
        <w:jc w:val="both"/>
        <w:rPr>
          <w:rFonts w:ascii="Arial" w:hAnsi="Arial" w:cs="Arial"/>
          <w:b/>
          <w:sz w:val="20"/>
          <w:szCs w:val="20"/>
        </w:rPr>
      </w:pPr>
      <w:r w:rsidRPr="00786DE7">
        <w:rPr>
          <w:rFonts w:ascii="Arial" w:hAnsi="Arial" w:cs="Arial"/>
          <w:b/>
          <w:bCs/>
          <w:sz w:val="20"/>
          <w:szCs w:val="20"/>
        </w:rPr>
        <w:t xml:space="preserve">ACUERDO TERCERO. </w:t>
      </w:r>
      <w:r w:rsidRPr="00786DE7">
        <w:rPr>
          <w:rFonts w:ascii="Arial" w:hAnsi="Arial" w:cs="Arial"/>
          <w:bCs/>
          <w:sz w:val="20"/>
          <w:szCs w:val="20"/>
        </w:rPr>
        <w:t xml:space="preserve">La Junta Directiva da por conocida y recibida la presentación sobre la </w:t>
      </w:r>
      <w:r w:rsidRPr="00786DE7">
        <w:rPr>
          <w:rFonts w:ascii="Arial" w:hAnsi="Arial" w:cs="Arial"/>
          <w:sz w:val="20"/>
          <w:szCs w:val="20"/>
        </w:rPr>
        <w:t>situación disposición presupuestaria PSA 2021, a cargo del señor Gilmar Navarrete y la señora Zoila Rodríguez</w:t>
      </w:r>
      <w:r w:rsidRPr="00786DE7">
        <w:rPr>
          <w:rFonts w:ascii="Arial" w:hAnsi="Arial" w:cs="Arial"/>
          <w:b/>
          <w:sz w:val="20"/>
          <w:szCs w:val="20"/>
        </w:rPr>
        <w:t>. ACUERDO FIRME.</w:t>
      </w:r>
    </w:p>
    <w:p w:rsidR="00BB4089" w:rsidRPr="00786DE7" w:rsidRDefault="00BB4089" w:rsidP="00BB4089">
      <w:pPr>
        <w:pStyle w:val="Prrafodelista"/>
        <w:ind w:left="0"/>
        <w:jc w:val="both"/>
        <w:rPr>
          <w:rFonts w:ascii="Arial" w:hAnsi="Arial" w:cs="Arial"/>
          <w:b/>
          <w:bCs/>
          <w:sz w:val="20"/>
          <w:szCs w:val="20"/>
        </w:rPr>
      </w:pPr>
    </w:p>
    <w:p w:rsidR="00BB4089" w:rsidRPr="00786DE7" w:rsidRDefault="00BB4089" w:rsidP="00BB4089">
      <w:pPr>
        <w:pStyle w:val="Prrafodelista"/>
        <w:ind w:left="0"/>
        <w:jc w:val="both"/>
        <w:rPr>
          <w:rFonts w:ascii="Arial" w:hAnsi="Arial" w:cs="Arial"/>
          <w:b/>
          <w:bCs/>
          <w:sz w:val="20"/>
          <w:szCs w:val="20"/>
        </w:rPr>
      </w:pPr>
      <w:r w:rsidRPr="00786DE7">
        <w:rPr>
          <w:rFonts w:ascii="Arial" w:hAnsi="Arial" w:cs="Arial"/>
          <w:b/>
          <w:bCs/>
          <w:sz w:val="20"/>
          <w:szCs w:val="20"/>
        </w:rPr>
        <w:t xml:space="preserve">ACUERDO CUARTO. </w:t>
      </w:r>
      <w:r w:rsidRPr="00786DE7">
        <w:rPr>
          <w:rFonts w:ascii="Arial" w:hAnsi="Arial" w:cs="Arial"/>
          <w:bCs/>
          <w:sz w:val="20"/>
          <w:szCs w:val="20"/>
        </w:rPr>
        <w:t xml:space="preserve">La Junta Directiva da por conocida y recibida la presentación sobre el avance de solicitudes de PSA 2021 y las </w:t>
      </w:r>
      <w:r w:rsidRPr="00786DE7">
        <w:rPr>
          <w:rFonts w:ascii="Arial" w:hAnsi="Arial" w:cs="Arial"/>
          <w:sz w:val="20"/>
          <w:szCs w:val="20"/>
        </w:rPr>
        <w:t>acciones implementadas con respecto a los pagos de PSA, a cargo del señor Gilmar Navarrete</w:t>
      </w:r>
      <w:r w:rsidRPr="00786DE7">
        <w:rPr>
          <w:rFonts w:ascii="Arial" w:hAnsi="Arial" w:cs="Arial"/>
          <w:b/>
          <w:sz w:val="20"/>
          <w:szCs w:val="20"/>
        </w:rPr>
        <w:t>. ACUERDO FIRME.</w:t>
      </w:r>
    </w:p>
    <w:p w:rsidR="00BB4089" w:rsidRDefault="00BB4089" w:rsidP="00BB4089">
      <w:pPr>
        <w:spacing w:after="0" w:line="240" w:lineRule="auto"/>
        <w:jc w:val="both"/>
        <w:rPr>
          <w:rFonts w:ascii="Arial" w:hAnsi="Arial" w:cs="Arial"/>
          <w:b/>
          <w:sz w:val="20"/>
          <w:szCs w:val="20"/>
        </w:rPr>
      </w:pPr>
      <w:r w:rsidRPr="00786DE7">
        <w:rPr>
          <w:rFonts w:ascii="Arial" w:hAnsi="Arial" w:cs="Arial"/>
          <w:b/>
          <w:sz w:val="20"/>
          <w:szCs w:val="20"/>
        </w:rPr>
        <w:t>ACUERDO QUINTO.</w:t>
      </w:r>
      <w:r w:rsidRPr="00786DE7">
        <w:rPr>
          <w:rFonts w:ascii="Arial" w:hAnsi="Arial" w:cs="Arial"/>
          <w:sz w:val="20"/>
          <w:szCs w:val="20"/>
        </w:rPr>
        <w:t xml:space="preserve"> La Junta Directiva da por conocida y recibida la matriz para dar cumplimiento a las recomendaciones emanadas producto de la auditoría del MINAE al Fideicomiso 544 e instruye a la administración para que remita dicha matriz a la Ministra de Ambiente y Energía y a la auditoría de </w:t>
      </w:r>
      <w:proofErr w:type="spellStart"/>
      <w:r w:rsidRPr="00786DE7">
        <w:rPr>
          <w:rFonts w:ascii="Arial" w:hAnsi="Arial" w:cs="Arial"/>
          <w:sz w:val="20"/>
          <w:szCs w:val="20"/>
        </w:rPr>
        <w:t>Minae</w:t>
      </w:r>
      <w:proofErr w:type="spellEnd"/>
      <w:r w:rsidRPr="00786DE7">
        <w:rPr>
          <w:rFonts w:ascii="Arial" w:hAnsi="Arial" w:cs="Arial"/>
          <w:sz w:val="20"/>
          <w:szCs w:val="20"/>
        </w:rPr>
        <w:t xml:space="preserve">. </w:t>
      </w:r>
      <w:r w:rsidRPr="00786DE7">
        <w:rPr>
          <w:rFonts w:ascii="Arial" w:hAnsi="Arial" w:cs="Arial"/>
          <w:b/>
          <w:sz w:val="20"/>
          <w:szCs w:val="20"/>
        </w:rPr>
        <w:t>ACUERDO FIRME.</w:t>
      </w:r>
    </w:p>
    <w:p w:rsidR="00BB4089" w:rsidRPr="00786DE7" w:rsidRDefault="00BB4089" w:rsidP="00BB4089">
      <w:pPr>
        <w:spacing w:after="0" w:line="240" w:lineRule="auto"/>
        <w:jc w:val="both"/>
        <w:rPr>
          <w:rFonts w:ascii="Arial" w:hAnsi="Arial" w:cs="Arial"/>
          <w:b/>
          <w:sz w:val="20"/>
          <w:szCs w:val="20"/>
        </w:rPr>
      </w:pPr>
    </w:p>
    <w:p w:rsidR="00BB4089" w:rsidRPr="00786DE7" w:rsidRDefault="00BB4089" w:rsidP="00BB4089">
      <w:pPr>
        <w:spacing w:after="0" w:line="240" w:lineRule="auto"/>
        <w:jc w:val="both"/>
        <w:rPr>
          <w:rFonts w:ascii="Arial" w:hAnsi="Arial" w:cs="Arial"/>
          <w:sz w:val="20"/>
          <w:szCs w:val="20"/>
        </w:rPr>
      </w:pPr>
      <w:r w:rsidRPr="00786DE7">
        <w:rPr>
          <w:rFonts w:ascii="Arial" w:hAnsi="Arial" w:cs="Arial"/>
          <w:b/>
          <w:sz w:val="20"/>
          <w:szCs w:val="20"/>
        </w:rPr>
        <w:t>ACUERDO SEXTO.</w:t>
      </w:r>
      <w:r w:rsidRPr="00786DE7">
        <w:rPr>
          <w:rFonts w:ascii="Arial" w:hAnsi="Arial" w:cs="Arial"/>
          <w:sz w:val="20"/>
          <w:szCs w:val="20"/>
        </w:rPr>
        <w:t xml:space="preserve"> La Junta Directiva da por conocida y recibida la siguiente correspondencia:</w:t>
      </w:r>
    </w:p>
    <w:p w:rsidR="00BB4089" w:rsidRPr="00786DE7" w:rsidRDefault="00BB4089" w:rsidP="00BB4089">
      <w:pPr>
        <w:spacing w:after="0" w:line="240" w:lineRule="auto"/>
        <w:jc w:val="both"/>
        <w:rPr>
          <w:rFonts w:ascii="Arial" w:hAnsi="Arial" w:cs="Arial"/>
          <w:sz w:val="20"/>
          <w:szCs w:val="20"/>
        </w:rPr>
      </w:pPr>
    </w:p>
    <w:p w:rsidR="00BB4089" w:rsidRPr="00786DE7" w:rsidRDefault="00BB4089" w:rsidP="00BB4089">
      <w:pPr>
        <w:pStyle w:val="Prrafodelista"/>
        <w:numPr>
          <w:ilvl w:val="0"/>
          <w:numId w:val="46"/>
        </w:numPr>
        <w:spacing w:after="0" w:line="240" w:lineRule="auto"/>
        <w:ind w:left="0" w:firstLine="0"/>
        <w:jc w:val="both"/>
        <w:rPr>
          <w:rFonts w:ascii="Arial" w:hAnsi="Arial" w:cs="Arial"/>
          <w:sz w:val="20"/>
          <w:szCs w:val="20"/>
        </w:rPr>
      </w:pPr>
      <w:r w:rsidRPr="00786DE7">
        <w:rPr>
          <w:rFonts w:ascii="Arial" w:hAnsi="Arial" w:cs="Arial"/>
          <w:sz w:val="20"/>
          <w:szCs w:val="20"/>
        </w:rPr>
        <w:t>Oficio DM-107-2021, enviado el 01 de febrero, en respuesta a nota de UNAFOR Chorotega</w:t>
      </w:r>
    </w:p>
    <w:p w:rsidR="00BB4089" w:rsidRPr="00786DE7" w:rsidRDefault="00BB4089" w:rsidP="00BB4089">
      <w:pPr>
        <w:spacing w:after="0" w:line="240" w:lineRule="auto"/>
        <w:jc w:val="both"/>
        <w:rPr>
          <w:rFonts w:ascii="Arial" w:hAnsi="Arial" w:cs="Arial"/>
          <w:sz w:val="20"/>
          <w:szCs w:val="20"/>
        </w:rPr>
      </w:pPr>
    </w:p>
    <w:p w:rsidR="00BB4089" w:rsidRPr="00786DE7" w:rsidRDefault="00BB4089" w:rsidP="00BB4089">
      <w:pPr>
        <w:pStyle w:val="Prrafodelista"/>
        <w:numPr>
          <w:ilvl w:val="0"/>
          <w:numId w:val="46"/>
        </w:numPr>
        <w:spacing w:after="0" w:line="240" w:lineRule="auto"/>
        <w:ind w:left="0" w:firstLine="0"/>
        <w:jc w:val="both"/>
        <w:rPr>
          <w:rFonts w:ascii="Arial" w:hAnsi="Arial" w:cs="Arial"/>
          <w:sz w:val="20"/>
          <w:szCs w:val="20"/>
        </w:rPr>
      </w:pPr>
      <w:r w:rsidRPr="00786DE7">
        <w:rPr>
          <w:rFonts w:ascii="Arial" w:hAnsi="Arial" w:cs="Arial"/>
          <w:sz w:val="20"/>
          <w:szCs w:val="20"/>
        </w:rPr>
        <w:t xml:space="preserve">Oficio DAF-DFC-OF-070-2021 enviado a </w:t>
      </w:r>
      <w:proofErr w:type="spellStart"/>
      <w:r w:rsidRPr="00786DE7">
        <w:rPr>
          <w:rFonts w:ascii="Arial" w:hAnsi="Arial" w:cs="Arial"/>
          <w:sz w:val="20"/>
          <w:szCs w:val="20"/>
        </w:rPr>
        <w:t>Minae</w:t>
      </w:r>
      <w:proofErr w:type="spellEnd"/>
      <w:r w:rsidRPr="00786DE7">
        <w:rPr>
          <w:rFonts w:ascii="Arial" w:hAnsi="Arial" w:cs="Arial"/>
          <w:sz w:val="20"/>
          <w:szCs w:val="20"/>
        </w:rPr>
        <w:t xml:space="preserve"> para trámite del Presupuesto Extraordinario ante la Dirección General de Presupuesto Nacional</w:t>
      </w:r>
    </w:p>
    <w:p w:rsidR="00BB4089" w:rsidRPr="00786DE7" w:rsidRDefault="00BB4089" w:rsidP="00BB4089">
      <w:pPr>
        <w:spacing w:after="0" w:line="240" w:lineRule="auto"/>
        <w:jc w:val="both"/>
        <w:rPr>
          <w:rFonts w:ascii="Arial" w:hAnsi="Arial" w:cs="Arial"/>
          <w:sz w:val="20"/>
          <w:szCs w:val="20"/>
        </w:rPr>
      </w:pPr>
    </w:p>
    <w:p w:rsidR="00BB4089" w:rsidRPr="00786DE7" w:rsidRDefault="00BB4089" w:rsidP="00BB4089">
      <w:pPr>
        <w:pStyle w:val="Prrafodelista"/>
        <w:numPr>
          <w:ilvl w:val="0"/>
          <w:numId w:val="46"/>
        </w:numPr>
        <w:spacing w:after="0" w:line="240" w:lineRule="auto"/>
        <w:ind w:left="0" w:firstLine="0"/>
        <w:jc w:val="both"/>
        <w:rPr>
          <w:rFonts w:ascii="Arial" w:hAnsi="Arial" w:cs="Arial"/>
          <w:sz w:val="20"/>
          <w:szCs w:val="20"/>
        </w:rPr>
      </w:pPr>
      <w:r w:rsidRPr="00786DE7">
        <w:rPr>
          <w:rFonts w:ascii="Arial" w:hAnsi="Arial" w:cs="Arial"/>
          <w:sz w:val="20"/>
          <w:szCs w:val="20"/>
        </w:rPr>
        <w:t xml:space="preserve">Certificación DAF-DFC-OF-071-2021 superávit específico </w:t>
      </w:r>
    </w:p>
    <w:p w:rsidR="00BB4089" w:rsidRPr="00786DE7" w:rsidRDefault="00BB4089" w:rsidP="00BB4089">
      <w:pPr>
        <w:spacing w:after="0" w:line="240" w:lineRule="auto"/>
        <w:jc w:val="both"/>
        <w:rPr>
          <w:rFonts w:ascii="Arial" w:hAnsi="Arial" w:cs="Arial"/>
          <w:sz w:val="20"/>
          <w:szCs w:val="20"/>
        </w:rPr>
      </w:pPr>
    </w:p>
    <w:p w:rsidR="00BB4089" w:rsidRDefault="00BB4089" w:rsidP="00BB4089">
      <w:pPr>
        <w:pStyle w:val="Prrafodelista"/>
        <w:numPr>
          <w:ilvl w:val="0"/>
          <w:numId w:val="46"/>
        </w:numPr>
        <w:spacing w:after="0" w:line="240" w:lineRule="auto"/>
        <w:ind w:left="0" w:firstLine="0"/>
        <w:jc w:val="both"/>
        <w:rPr>
          <w:rFonts w:ascii="Arial" w:hAnsi="Arial" w:cs="Arial"/>
          <w:b/>
          <w:sz w:val="20"/>
          <w:szCs w:val="20"/>
        </w:rPr>
      </w:pPr>
      <w:r w:rsidRPr="00786DE7">
        <w:rPr>
          <w:rFonts w:ascii="Arial" w:hAnsi="Arial" w:cs="Arial"/>
          <w:sz w:val="20"/>
          <w:szCs w:val="20"/>
        </w:rPr>
        <w:t xml:space="preserve">Documento enviado a </w:t>
      </w:r>
      <w:proofErr w:type="spellStart"/>
      <w:r w:rsidRPr="00786DE7">
        <w:rPr>
          <w:rFonts w:ascii="Arial" w:hAnsi="Arial" w:cs="Arial"/>
          <w:sz w:val="20"/>
          <w:szCs w:val="20"/>
        </w:rPr>
        <w:t>Minae</w:t>
      </w:r>
      <w:proofErr w:type="spellEnd"/>
      <w:r w:rsidRPr="00786DE7">
        <w:rPr>
          <w:rFonts w:ascii="Arial" w:hAnsi="Arial" w:cs="Arial"/>
          <w:sz w:val="20"/>
          <w:szCs w:val="20"/>
        </w:rPr>
        <w:t xml:space="preserve"> con justificación Presupuesto Extraordinario Fonafifo</w:t>
      </w:r>
      <w:r w:rsidRPr="00786DE7">
        <w:rPr>
          <w:rFonts w:ascii="Arial" w:hAnsi="Arial" w:cs="Arial"/>
          <w:b/>
          <w:sz w:val="20"/>
          <w:szCs w:val="20"/>
        </w:rPr>
        <w:t>. ACUERDO FIRME.</w:t>
      </w:r>
    </w:p>
    <w:p w:rsidR="00BB4089" w:rsidRPr="00BB4089" w:rsidRDefault="00BB4089" w:rsidP="00BB4089">
      <w:pPr>
        <w:pStyle w:val="Prrafodelista"/>
        <w:rPr>
          <w:rFonts w:ascii="Arial" w:hAnsi="Arial" w:cs="Arial"/>
          <w:b/>
          <w:sz w:val="20"/>
          <w:szCs w:val="20"/>
        </w:rPr>
      </w:pPr>
    </w:p>
    <w:p w:rsidR="00BB4089" w:rsidRDefault="00BB4089" w:rsidP="00BB4089">
      <w:pPr>
        <w:spacing w:after="0" w:line="240" w:lineRule="auto"/>
        <w:jc w:val="both"/>
        <w:rPr>
          <w:rFonts w:ascii="Arial" w:hAnsi="Arial" w:cs="Arial"/>
          <w:b/>
          <w:sz w:val="20"/>
          <w:szCs w:val="20"/>
        </w:rPr>
      </w:pPr>
    </w:p>
    <w:p w:rsidR="00BB4089" w:rsidRDefault="00BB4089" w:rsidP="00BB4089">
      <w:pPr>
        <w:spacing w:after="0" w:line="240" w:lineRule="auto"/>
        <w:jc w:val="both"/>
        <w:rPr>
          <w:rFonts w:ascii="Arial" w:hAnsi="Arial" w:cs="Arial"/>
          <w:b/>
          <w:sz w:val="20"/>
          <w:szCs w:val="20"/>
        </w:rPr>
      </w:pPr>
    </w:p>
    <w:p w:rsidR="00BB4089" w:rsidRPr="00BB4089" w:rsidRDefault="00BB4089" w:rsidP="00BB4089">
      <w:pPr>
        <w:spacing w:after="0" w:line="240" w:lineRule="auto"/>
        <w:jc w:val="both"/>
        <w:rPr>
          <w:rFonts w:ascii="Arial" w:hAnsi="Arial" w:cs="Arial"/>
          <w:b/>
          <w:sz w:val="20"/>
          <w:szCs w:val="20"/>
        </w:rPr>
      </w:pPr>
    </w:p>
    <w:p w:rsidR="00BB4089" w:rsidRPr="00786DE7" w:rsidRDefault="00BB4089" w:rsidP="00BB4089">
      <w:pPr>
        <w:pStyle w:val="xxxxxxmsonormal"/>
        <w:shd w:val="clear" w:color="auto" w:fill="FFFFFF"/>
        <w:spacing w:before="0" w:beforeAutospacing="0" w:after="0" w:afterAutospacing="0"/>
        <w:jc w:val="both"/>
        <w:rPr>
          <w:rFonts w:ascii="Arial" w:hAnsi="Arial" w:cs="Arial"/>
          <w:sz w:val="20"/>
          <w:szCs w:val="20"/>
        </w:rPr>
      </w:pPr>
      <w:r w:rsidRPr="00786DE7">
        <w:rPr>
          <w:rFonts w:ascii="Arial" w:hAnsi="Arial" w:cs="Arial"/>
          <w:b/>
          <w:bCs/>
          <w:sz w:val="20"/>
          <w:szCs w:val="20"/>
          <w:bdr w:val="none" w:sz="0" w:space="0" w:color="auto" w:frame="1"/>
        </w:rPr>
        <w:t>ACUERDO SÉTIMO.</w:t>
      </w:r>
      <w:r w:rsidRPr="00786DE7">
        <w:rPr>
          <w:rFonts w:ascii="Arial" w:hAnsi="Arial" w:cs="Arial"/>
          <w:sz w:val="20"/>
          <w:szCs w:val="20"/>
          <w:bdr w:val="none" w:sz="0" w:space="0" w:color="auto" w:frame="1"/>
          <w:lang w:val="es-ES"/>
        </w:rPr>
        <w:t xml:space="preserve"> La Junta Directiva acuerda iniciar procedimientos de resolución contractual por presunto incumpliendo en contratación administrativa, lo anterior de conformidad con lo establecido en los numerales 308 inciso a), 309 al 319 de la Ley General de la Administración Pública, artículo 212 del Reglamento de la Ley de Contratación Administrativa y el numeral 99 de la Ley de Contratación Administrativa, para lo cual nombra a la Dirección Jurídica como Órgano Director del Procedimiento Administrativo Ordinario por presunto incumplimiento de la contratación seguida al efecto:</w:t>
      </w:r>
    </w:p>
    <w:p w:rsidR="00BB4089" w:rsidRPr="00786DE7" w:rsidRDefault="00BB4089" w:rsidP="00BB4089">
      <w:pPr>
        <w:pStyle w:val="xxxxxxmsonormal"/>
        <w:shd w:val="clear" w:color="auto" w:fill="FFFFFF"/>
        <w:spacing w:before="0" w:beforeAutospacing="0" w:after="0" w:afterAutospacing="0"/>
        <w:jc w:val="both"/>
        <w:rPr>
          <w:rFonts w:ascii="Arial" w:hAnsi="Arial" w:cs="Arial"/>
          <w:sz w:val="22"/>
          <w:szCs w:val="22"/>
        </w:rPr>
      </w:pPr>
      <w:r w:rsidRPr="00786DE7">
        <w:rPr>
          <w:rFonts w:ascii="Arial" w:hAnsi="Arial" w:cs="Arial"/>
          <w:sz w:val="22"/>
          <w:szCs w:val="22"/>
          <w:bdr w:val="none" w:sz="0" w:space="0" w:color="auto" w:frame="1"/>
          <w:lang w:val="es-ES"/>
        </w:rPr>
        <w:t> </w:t>
      </w:r>
    </w:p>
    <w:p w:rsidR="00BB4089" w:rsidRPr="00786DE7" w:rsidRDefault="00BB4089" w:rsidP="00BB4089">
      <w:pPr>
        <w:pStyle w:val="xxxxxxmsonormal"/>
        <w:shd w:val="clear" w:color="auto" w:fill="FFFFFF"/>
        <w:spacing w:before="0" w:beforeAutospacing="0" w:after="0" w:afterAutospacing="0" w:line="330" w:lineRule="atLeast"/>
        <w:jc w:val="both"/>
        <w:rPr>
          <w:rFonts w:ascii="Arial" w:hAnsi="Arial" w:cs="Arial"/>
          <w:b/>
          <w:bCs/>
          <w:sz w:val="20"/>
          <w:szCs w:val="20"/>
          <w:bdr w:val="none" w:sz="0" w:space="0" w:color="auto" w:frame="1"/>
        </w:rPr>
      </w:pPr>
      <w:r w:rsidRPr="00786DE7">
        <w:rPr>
          <w:rFonts w:ascii="Arial" w:hAnsi="Arial" w:cs="Arial"/>
          <w:b/>
          <w:bCs/>
          <w:sz w:val="20"/>
          <w:szCs w:val="20"/>
          <w:bdr w:val="none" w:sz="0" w:space="0" w:color="auto" w:frame="1"/>
        </w:rPr>
        <w:t>Empresa Contratista:                           No. Expediente de Contratación</w:t>
      </w:r>
    </w:p>
    <w:p w:rsidR="00BB4089" w:rsidRPr="00786DE7" w:rsidRDefault="00BB4089" w:rsidP="00BB4089">
      <w:pPr>
        <w:pStyle w:val="xxxxxxmsonormal"/>
        <w:shd w:val="clear" w:color="auto" w:fill="FFFFFF"/>
        <w:spacing w:before="0" w:beforeAutospacing="0" w:after="0" w:afterAutospacing="0" w:line="330" w:lineRule="atLeast"/>
        <w:jc w:val="both"/>
        <w:rPr>
          <w:rFonts w:ascii="Arial" w:hAnsi="Arial" w:cs="Arial"/>
          <w:b/>
          <w:bCs/>
          <w:sz w:val="20"/>
          <w:szCs w:val="20"/>
          <w:bdr w:val="none" w:sz="0" w:space="0" w:color="auto" w:frame="1"/>
        </w:rPr>
      </w:pPr>
      <w:r w:rsidRPr="00786DE7">
        <w:rPr>
          <w:rFonts w:ascii="Arial" w:hAnsi="Arial" w:cs="Arial"/>
          <w:bCs/>
          <w:sz w:val="20"/>
          <w:szCs w:val="20"/>
          <w:bdr w:val="none" w:sz="0" w:space="0" w:color="auto" w:frame="1"/>
        </w:rPr>
        <w:t xml:space="preserve">Tecnología Educativa TESA </w:t>
      </w:r>
      <w:r w:rsidRPr="00786DE7">
        <w:rPr>
          <w:rFonts w:ascii="Arial" w:hAnsi="Arial" w:cs="Arial"/>
          <w:bCs/>
          <w:sz w:val="20"/>
          <w:szCs w:val="20"/>
          <w:bdr w:val="none" w:sz="0" w:space="0" w:color="auto" w:frame="1"/>
        </w:rPr>
        <w:tab/>
      </w:r>
      <w:r w:rsidRPr="00786DE7">
        <w:rPr>
          <w:rFonts w:ascii="Arial" w:hAnsi="Arial" w:cs="Arial"/>
          <w:bCs/>
          <w:sz w:val="20"/>
          <w:szCs w:val="20"/>
          <w:bdr w:val="none" w:sz="0" w:space="0" w:color="auto" w:frame="1"/>
        </w:rPr>
        <w:tab/>
        <w:t>2020CD-000107-0012100001</w:t>
      </w:r>
      <w:r w:rsidRPr="00786DE7">
        <w:rPr>
          <w:rFonts w:ascii="Arial" w:hAnsi="Arial" w:cs="Arial"/>
          <w:b/>
          <w:bCs/>
          <w:sz w:val="20"/>
          <w:szCs w:val="20"/>
          <w:bdr w:val="none" w:sz="0" w:space="0" w:color="auto" w:frame="1"/>
        </w:rPr>
        <w:t xml:space="preserve">. </w:t>
      </w:r>
      <w:r w:rsidRPr="00786DE7">
        <w:rPr>
          <w:rFonts w:ascii="Arial" w:hAnsi="Arial" w:cs="Arial"/>
          <w:b/>
          <w:sz w:val="20"/>
          <w:szCs w:val="20"/>
        </w:rPr>
        <w:t>ACUERDO FIRME</w:t>
      </w:r>
      <w:r>
        <w:rPr>
          <w:rFonts w:ascii="Arial" w:hAnsi="Arial" w:cs="Arial"/>
          <w:b/>
          <w:sz w:val="20"/>
          <w:szCs w:val="20"/>
        </w:rPr>
        <w:t>.</w:t>
      </w:r>
    </w:p>
    <w:p w:rsidR="00BB4089" w:rsidRPr="00786DE7" w:rsidRDefault="00BB4089" w:rsidP="00BB4089">
      <w:pPr>
        <w:spacing w:after="0" w:line="240" w:lineRule="auto"/>
        <w:jc w:val="both"/>
        <w:rPr>
          <w:rFonts w:ascii="Arial" w:hAnsi="Arial" w:cs="Arial"/>
          <w:b/>
          <w:sz w:val="20"/>
          <w:szCs w:val="20"/>
        </w:rPr>
      </w:pPr>
    </w:p>
    <w:p w:rsidR="00BB4089" w:rsidRDefault="00BB4089" w:rsidP="00BB4089">
      <w:pPr>
        <w:spacing w:after="0" w:line="240" w:lineRule="auto"/>
        <w:jc w:val="both"/>
        <w:rPr>
          <w:rFonts w:ascii="Arial" w:hAnsi="Arial" w:cs="Arial"/>
          <w:b/>
          <w:sz w:val="20"/>
          <w:szCs w:val="20"/>
        </w:rPr>
      </w:pPr>
      <w:r w:rsidRPr="00786DE7">
        <w:rPr>
          <w:rFonts w:ascii="Arial" w:hAnsi="Arial" w:cs="Arial"/>
          <w:b/>
          <w:bCs/>
          <w:sz w:val="20"/>
          <w:szCs w:val="20"/>
          <w:bdr w:val="none" w:sz="0" w:space="0" w:color="auto" w:frame="1"/>
        </w:rPr>
        <w:t>ACUERDO OCTAVO.</w:t>
      </w:r>
      <w:r w:rsidRPr="00786DE7">
        <w:rPr>
          <w:rFonts w:ascii="Arial" w:hAnsi="Arial" w:cs="Arial"/>
          <w:b/>
          <w:sz w:val="20"/>
          <w:szCs w:val="20"/>
        </w:rPr>
        <w:t xml:space="preserve"> </w:t>
      </w:r>
      <w:r w:rsidRPr="00786DE7">
        <w:rPr>
          <w:rFonts w:ascii="Arial" w:hAnsi="Arial" w:cs="Arial"/>
          <w:sz w:val="20"/>
          <w:szCs w:val="20"/>
        </w:rPr>
        <w:t xml:space="preserve">Remitir el recurso de apelación planteado por la empresa </w:t>
      </w:r>
      <w:proofErr w:type="spellStart"/>
      <w:r w:rsidRPr="00786DE7">
        <w:rPr>
          <w:rFonts w:ascii="Arial" w:hAnsi="Arial" w:cs="Arial"/>
          <w:sz w:val="20"/>
          <w:szCs w:val="20"/>
        </w:rPr>
        <w:t>Applied</w:t>
      </w:r>
      <w:proofErr w:type="spellEnd"/>
      <w:r w:rsidRPr="00786DE7">
        <w:rPr>
          <w:rFonts w:ascii="Arial" w:hAnsi="Arial" w:cs="Arial"/>
          <w:sz w:val="20"/>
          <w:szCs w:val="20"/>
        </w:rPr>
        <w:t xml:space="preserve"> </w:t>
      </w:r>
      <w:proofErr w:type="spellStart"/>
      <w:r w:rsidRPr="00786DE7">
        <w:rPr>
          <w:rFonts w:ascii="Arial" w:hAnsi="Arial" w:cs="Arial"/>
          <w:sz w:val="20"/>
          <w:szCs w:val="20"/>
        </w:rPr>
        <w:t>Research</w:t>
      </w:r>
      <w:proofErr w:type="spellEnd"/>
      <w:r w:rsidRPr="00786DE7">
        <w:rPr>
          <w:rFonts w:ascii="Arial" w:hAnsi="Arial" w:cs="Arial"/>
          <w:sz w:val="20"/>
          <w:szCs w:val="20"/>
        </w:rPr>
        <w:t xml:space="preserve"> Sociedad Anónima, contratación número 2019LA-000011-0012100001, a la Dirección Jurídica del Fonafifo para su estudio y recomendación a la Junta Directiva en la próxima sesión. </w:t>
      </w:r>
      <w:r w:rsidRPr="00786DE7">
        <w:rPr>
          <w:rFonts w:ascii="Arial" w:hAnsi="Arial" w:cs="Arial"/>
          <w:b/>
          <w:sz w:val="20"/>
          <w:szCs w:val="20"/>
        </w:rPr>
        <w:t>ACUERDO FIRME.</w:t>
      </w:r>
    </w:p>
    <w:p w:rsidR="00BB4089" w:rsidRPr="00786DE7" w:rsidRDefault="00BB4089" w:rsidP="00BB4089">
      <w:pPr>
        <w:spacing w:after="0" w:line="240" w:lineRule="auto"/>
        <w:jc w:val="both"/>
        <w:rPr>
          <w:rFonts w:ascii="Arial" w:hAnsi="Arial" w:cs="Arial"/>
          <w:sz w:val="20"/>
          <w:szCs w:val="20"/>
        </w:rPr>
      </w:pPr>
    </w:p>
    <w:p w:rsidR="00BB4089" w:rsidRDefault="00BB4089" w:rsidP="00BB4089">
      <w:pPr>
        <w:spacing w:after="0" w:line="240" w:lineRule="auto"/>
        <w:jc w:val="both"/>
        <w:rPr>
          <w:rFonts w:ascii="Arial" w:hAnsi="Arial" w:cs="Arial"/>
          <w:b/>
          <w:sz w:val="20"/>
          <w:szCs w:val="20"/>
        </w:rPr>
      </w:pPr>
      <w:r w:rsidRPr="00786DE7">
        <w:rPr>
          <w:rFonts w:ascii="Arial" w:hAnsi="Arial" w:cs="Arial"/>
          <w:b/>
          <w:bCs/>
          <w:sz w:val="20"/>
          <w:szCs w:val="20"/>
          <w:bdr w:val="none" w:sz="0" w:space="0" w:color="auto" w:frame="1"/>
        </w:rPr>
        <w:t>ACUERDO NOVENO.</w:t>
      </w:r>
      <w:r w:rsidRPr="00786DE7">
        <w:rPr>
          <w:rFonts w:ascii="Arial" w:hAnsi="Arial" w:cs="Arial"/>
          <w:b/>
          <w:sz w:val="20"/>
          <w:szCs w:val="20"/>
        </w:rPr>
        <w:t xml:space="preserve"> </w:t>
      </w:r>
      <w:r w:rsidRPr="00786DE7">
        <w:rPr>
          <w:rFonts w:ascii="Arial" w:hAnsi="Arial" w:cs="Arial"/>
          <w:sz w:val="20"/>
          <w:szCs w:val="20"/>
        </w:rPr>
        <w:t xml:space="preserve">La Junta Directiva da por conocida y recibida la invitación para participar del evento de Rendición de Cuentas de Fonafifo, a efectuarse el 02 de marzo de 2021. </w:t>
      </w:r>
      <w:r w:rsidRPr="00786DE7">
        <w:rPr>
          <w:rFonts w:ascii="Arial" w:hAnsi="Arial" w:cs="Arial"/>
          <w:b/>
          <w:sz w:val="20"/>
          <w:szCs w:val="20"/>
        </w:rPr>
        <w:t>ACUERDO FIRME.</w:t>
      </w:r>
    </w:p>
    <w:p w:rsidR="00BB4089" w:rsidRPr="00786DE7" w:rsidRDefault="00BB4089" w:rsidP="00BB4089">
      <w:pPr>
        <w:spacing w:after="0" w:line="240" w:lineRule="auto"/>
        <w:jc w:val="both"/>
        <w:rPr>
          <w:rFonts w:ascii="Arial" w:hAnsi="Arial" w:cs="Arial"/>
          <w:sz w:val="20"/>
          <w:szCs w:val="20"/>
        </w:rPr>
      </w:pPr>
    </w:p>
    <w:p w:rsidR="00BB4089" w:rsidRPr="00786DE7" w:rsidRDefault="00BB4089" w:rsidP="00BB4089">
      <w:pPr>
        <w:spacing w:after="0" w:line="240" w:lineRule="auto"/>
        <w:jc w:val="both"/>
        <w:rPr>
          <w:rFonts w:ascii="Arial" w:hAnsi="Arial" w:cs="Arial"/>
          <w:sz w:val="20"/>
          <w:szCs w:val="20"/>
        </w:rPr>
      </w:pPr>
      <w:r w:rsidRPr="00786DE7">
        <w:rPr>
          <w:rFonts w:ascii="Arial" w:hAnsi="Arial" w:cs="Arial"/>
          <w:b/>
          <w:bCs/>
          <w:sz w:val="20"/>
          <w:szCs w:val="20"/>
          <w:bdr w:val="none" w:sz="0" w:space="0" w:color="auto" w:frame="1"/>
        </w:rPr>
        <w:t>ACUERDO DÉCIMO.</w:t>
      </w:r>
      <w:r w:rsidRPr="00786DE7">
        <w:rPr>
          <w:rFonts w:ascii="Arial" w:hAnsi="Arial" w:cs="Arial"/>
          <w:b/>
          <w:sz w:val="20"/>
          <w:szCs w:val="20"/>
        </w:rPr>
        <w:t xml:space="preserve"> </w:t>
      </w:r>
      <w:r w:rsidRPr="00786DE7">
        <w:rPr>
          <w:rFonts w:ascii="Arial" w:hAnsi="Arial" w:cs="Arial"/>
          <w:sz w:val="20"/>
          <w:szCs w:val="20"/>
        </w:rPr>
        <w:t xml:space="preserve">La Junta Directiva da por conocida y recibida la noticia del </w:t>
      </w:r>
      <w:r w:rsidRPr="00786DE7">
        <w:rPr>
          <w:rFonts w:ascii="Arial" w:hAnsi="Arial" w:cs="Arial"/>
          <w:sz w:val="20"/>
          <w:szCs w:val="20"/>
          <w:lang w:val="es-ES_tradnl"/>
        </w:rPr>
        <w:t>nombramiento del señor Felipe Vega Monge como nuevo Director Ejecutivo de la Oficina Nacional Forestal</w:t>
      </w:r>
      <w:r w:rsidRPr="00786DE7">
        <w:rPr>
          <w:rFonts w:ascii="Arial" w:hAnsi="Arial" w:cs="Arial"/>
          <w:sz w:val="20"/>
          <w:szCs w:val="20"/>
        </w:rPr>
        <w:t xml:space="preserve">. </w:t>
      </w:r>
      <w:r w:rsidRPr="00786DE7">
        <w:rPr>
          <w:rFonts w:ascii="Arial" w:hAnsi="Arial" w:cs="Arial"/>
          <w:b/>
          <w:sz w:val="20"/>
          <w:szCs w:val="20"/>
        </w:rPr>
        <w:t>ACUERDO FIRME.</w:t>
      </w:r>
    </w:p>
    <w:p w:rsidR="00BB4089" w:rsidRDefault="00BB4089" w:rsidP="00BB4089">
      <w:pPr>
        <w:spacing w:after="0" w:line="240" w:lineRule="auto"/>
        <w:jc w:val="both"/>
        <w:rPr>
          <w:rFonts w:ascii="Arial" w:hAnsi="Arial" w:cs="Arial"/>
          <w:b/>
          <w:sz w:val="20"/>
          <w:szCs w:val="20"/>
          <w:lang w:val="es-ES_tradnl"/>
        </w:rPr>
      </w:pPr>
    </w:p>
    <w:p w:rsidR="00BB4089" w:rsidRPr="00786DE7" w:rsidRDefault="00BB4089" w:rsidP="00BB4089">
      <w:pPr>
        <w:spacing w:after="0" w:line="240" w:lineRule="auto"/>
        <w:jc w:val="both"/>
        <w:rPr>
          <w:rFonts w:ascii="Arial" w:hAnsi="Arial" w:cs="Arial"/>
          <w:b/>
          <w:sz w:val="20"/>
          <w:szCs w:val="20"/>
          <w:lang w:val="es-ES_tradnl"/>
        </w:rPr>
      </w:pPr>
      <w:bookmarkStart w:id="0" w:name="_GoBack"/>
      <w:bookmarkEnd w:id="0"/>
    </w:p>
    <w:p w:rsidR="00BB4089" w:rsidRPr="00786DE7" w:rsidRDefault="00BB4089" w:rsidP="00BB4089">
      <w:pPr>
        <w:spacing w:after="0" w:line="240" w:lineRule="auto"/>
        <w:jc w:val="both"/>
        <w:rPr>
          <w:rFonts w:ascii="Arial" w:hAnsi="Arial" w:cs="Arial"/>
          <w:b/>
          <w:sz w:val="20"/>
          <w:szCs w:val="20"/>
          <w:lang w:val="es-ES_tradnl"/>
        </w:rPr>
      </w:pPr>
      <w:r w:rsidRPr="00786DE7">
        <w:rPr>
          <w:rFonts w:ascii="Arial" w:hAnsi="Arial" w:cs="Arial"/>
          <w:b/>
          <w:sz w:val="20"/>
          <w:szCs w:val="20"/>
          <w:lang w:val="es-ES_tradnl"/>
        </w:rPr>
        <w:t>Sin más asuntos por tratar se levanta la sesión a las 10:45 a.m.</w:t>
      </w:r>
    </w:p>
    <w:p w:rsidR="00BB4089" w:rsidRPr="00786DE7" w:rsidRDefault="00BB4089" w:rsidP="00BB4089">
      <w:pPr>
        <w:spacing w:after="0" w:line="240" w:lineRule="auto"/>
        <w:jc w:val="both"/>
        <w:rPr>
          <w:rFonts w:ascii="Arial" w:hAnsi="Arial" w:cs="Arial"/>
          <w:b/>
          <w:sz w:val="20"/>
          <w:szCs w:val="20"/>
          <w:lang w:val="es-ES_tradnl"/>
        </w:rPr>
      </w:pPr>
    </w:p>
    <w:p w:rsidR="00BB4089" w:rsidRPr="00786DE7" w:rsidRDefault="00BB4089" w:rsidP="00BB4089">
      <w:pPr>
        <w:spacing w:after="0" w:line="240" w:lineRule="auto"/>
        <w:jc w:val="both"/>
        <w:rPr>
          <w:rFonts w:ascii="Arial" w:hAnsi="Arial" w:cs="Arial"/>
          <w:b/>
          <w:sz w:val="20"/>
          <w:szCs w:val="20"/>
          <w:lang w:val="es-ES_tradnl"/>
        </w:rPr>
      </w:pPr>
    </w:p>
    <w:p w:rsidR="00BB4089" w:rsidRPr="00786DE7" w:rsidRDefault="00BB4089" w:rsidP="00BB4089">
      <w:pPr>
        <w:spacing w:after="0" w:line="240" w:lineRule="auto"/>
        <w:jc w:val="both"/>
        <w:rPr>
          <w:rFonts w:ascii="Arial" w:hAnsi="Arial" w:cs="Arial"/>
          <w:b/>
          <w:sz w:val="20"/>
          <w:szCs w:val="20"/>
        </w:rPr>
      </w:pPr>
    </w:p>
    <w:tbl>
      <w:tblPr>
        <w:tblpPr w:leftFromText="180" w:rightFromText="180" w:vertAnchor="text" w:horzAnchor="margin" w:tblpY="189"/>
        <w:tblW w:w="8704" w:type="dxa"/>
        <w:tblLayout w:type="fixed"/>
        <w:tblCellMar>
          <w:left w:w="70" w:type="dxa"/>
          <w:right w:w="70" w:type="dxa"/>
        </w:tblCellMar>
        <w:tblLook w:val="0000" w:firstRow="0" w:lastRow="0" w:firstColumn="0" w:lastColumn="0" w:noHBand="0" w:noVBand="0"/>
      </w:tblPr>
      <w:tblGrid>
        <w:gridCol w:w="4964"/>
        <w:gridCol w:w="3740"/>
      </w:tblGrid>
      <w:tr w:rsidR="00BB4089" w:rsidRPr="00786DE7" w:rsidTr="000A2F88">
        <w:trPr>
          <w:trHeight w:val="851"/>
        </w:trPr>
        <w:tc>
          <w:tcPr>
            <w:tcW w:w="4964" w:type="dxa"/>
          </w:tcPr>
          <w:p w:rsidR="00BB4089" w:rsidRPr="00786DE7" w:rsidRDefault="00BB4089" w:rsidP="00A17F6B">
            <w:pPr>
              <w:spacing w:after="0" w:line="240" w:lineRule="auto"/>
              <w:jc w:val="both"/>
              <w:rPr>
                <w:rFonts w:ascii="Arial" w:eastAsia="Batang" w:hAnsi="Arial" w:cs="Arial"/>
                <w:b/>
                <w:sz w:val="20"/>
                <w:szCs w:val="20"/>
              </w:rPr>
            </w:pPr>
          </w:p>
          <w:p w:rsidR="00BB4089" w:rsidRPr="00786DE7" w:rsidRDefault="00BB4089" w:rsidP="00A17F6B">
            <w:pPr>
              <w:spacing w:after="0" w:line="240" w:lineRule="auto"/>
              <w:jc w:val="both"/>
              <w:rPr>
                <w:rFonts w:ascii="Arial" w:eastAsia="Batang" w:hAnsi="Arial" w:cs="Arial"/>
                <w:b/>
                <w:sz w:val="20"/>
                <w:szCs w:val="20"/>
              </w:rPr>
            </w:pPr>
            <w:r w:rsidRPr="00786DE7">
              <w:rPr>
                <w:rFonts w:ascii="Arial" w:eastAsia="Batang" w:hAnsi="Arial" w:cs="Arial"/>
                <w:b/>
                <w:sz w:val="20"/>
                <w:szCs w:val="20"/>
              </w:rPr>
              <w:t>SR.  FRANKLIN PANIAGUA ALFARO</w:t>
            </w:r>
          </w:p>
          <w:p w:rsidR="00BB4089" w:rsidRPr="00786DE7" w:rsidRDefault="00BB4089" w:rsidP="00A17F6B">
            <w:pPr>
              <w:spacing w:after="0" w:line="240" w:lineRule="auto"/>
              <w:jc w:val="both"/>
              <w:rPr>
                <w:rFonts w:ascii="Arial" w:eastAsia="Batang" w:hAnsi="Arial" w:cs="Arial"/>
                <w:b/>
                <w:sz w:val="20"/>
                <w:szCs w:val="20"/>
              </w:rPr>
            </w:pPr>
            <w:r w:rsidRPr="00786DE7">
              <w:rPr>
                <w:rFonts w:ascii="Arial" w:eastAsia="Batang" w:hAnsi="Arial" w:cs="Arial"/>
                <w:b/>
                <w:sz w:val="20"/>
                <w:szCs w:val="20"/>
              </w:rPr>
              <w:t xml:space="preserve"> PRESIDENTE SUPLENTE</w:t>
            </w:r>
            <w:r w:rsidRPr="00786DE7">
              <w:rPr>
                <w:rFonts w:ascii="Arial" w:eastAsia="Batang" w:hAnsi="Arial" w:cs="Arial"/>
                <w:b/>
                <w:sz w:val="20"/>
                <w:szCs w:val="20"/>
              </w:rPr>
              <w:tab/>
            </w:r>
          </w:p>
        </w:tc>
        <w:tc>
          <w:tcPr>
            <w:tcW w:w="3740" w:type="dxa"/>
          </w:tcPr>
          <w:p w:rsidR="00BB4089" w:rsidRPr="00786DE7" w:rsidRDefault="00BB4089" w:rsidP="00A17F6B">
            <w:pPr>
              <w:spacing w:after="0" w:line="240" w:lineRule="auto"/>
              <w:jc w:val="both"/>
              <w:rPr>
                <w:rFonts w:ascii="Arial" w:eastAsia="Batang" w:hAnsi="Arial" w:cs="Arial"/>
                <w:b/>
                <w:sz w:val="20"/>
                <w:szCs w:val="20"/>
              </w:rPr>
            </w:pPr>
          </w:p>
          <w:p w:rsidR="00BB4089" w:rsidRPr="00786DE7" w:rsidRDefault="00BB4089" w:rsidP="00A17F6B">
            <w:pPr>
              <w:spacing w:after="0" w:line="240" w:lineRule="auto"/>
              <w:jc w:val="both"/>
              <w:rPr>
                <w:rFonts w:ascii="Arial" w:eastAsia="Batang" w:hAnsi="Arial" w:cs="Arial"/>
                <w:b/>
                <w:sz w:val="20"/>
                <w:szCs w:val="20"/>
              </w:rPr>
            </w:pPr>
            <w:r w:rsidRPr="00786DE7">
              <w:rPr>
                <w:rFonts w:ascii="Arial" w:eastAsia="Batang" w:hAnsi="Arial" w:cs="Arial"/>
                <w:b/>
                <w:sz w:val="20"/>
                <w:szCs w:val="20"/>
              </w:rPr>
              <w:t>SR. GEOVANNY QUIRÓS HERRERA</w:t>
            </w:r>
          </w:p>
          <w:p w:rsidR="00BB4089" w:rsidRPr="00786DE7" w:rsidRDefault="00BB4089" w:rsidP="00A17F6B">
            <w:pPr>
              <w:spacing w:after="0" w:line="240" w:lineRule="auto"/>
              <w:jc w:val="both"/>
              <w:rPr>
                <w:rFonts w:ascii="Arial" w:eastAsia="Batang" w:hAnsi="Arial" w:cs="Arial"/>
                <w:b/>
                <w:sz w:val="20"/>
                <w:szCs w:val="20"/>
              </w:rPr>
            </w:pPr>
            <w:r w:rsidRPr="00786DE7">
              <w:rPr>
                <w:rFonts w:ascii="Arial" w:eastAsia="Batang" w:hAnsi="Arial" w:cs="Arial"/>
                <w:b/>
                <w:sz w:val="20"/>
                <w:szCs w:val="20"/>
              </w:rPr>
              <w:t>SECRETARIO SUPLENTE</w:t>
            </w:r>
          </w:p>
        </w:tc>
      </w:tr>
    </w:tbl>
    <w:p w:rsidR="00BB4089" w:rsidRPr="00786DE7" w:rsidRDefault="00BB4089" w:rsidP="00BB4089">
      <w:pPr>
        <w:jc w:val="both"/>
        <w:rPr>
          <w:rFonts w:ascii="Arial" w:hAnsi="Arial" w:cs="Arial"/>
          <w:sz w:val="20"/>
          <w:szCs w:val="20"/>
        </w:rPr>
      </w:pPr>
    </w:p>
    <w:p w:rsidR="00BB4089" w:rsidRPr="00FB7218" w:rsidRDefault="00BB4089" w:rsidP="00FB7218"/>
    <w:sectPr w:rsidR="00BB4089" w:rsidRPr="00FB7218"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5AB" w:rsidRDefault="00AD25AB" w:rsidP="008F51EC">
      <w:pPr>
        <w:spacing w:after="0" w:line="240" w:lineRule="auto"/>
      </w:pPr>
      <w:r>
        <w:separator/>
      </w:r>
    </w:p>
  </w:endnote>
  <w:endnote w:type="continuationSeparator" w:id="0">
    <w:p w:rsidR="00AD25AB" w:rsidRDefault="00AD25AB"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eastAsia="es-CR"/>
      </w:rPr>
      <mc:AlternateContent>
        <mc:Choice Requires="wps">
          <w:drawing>
            <wp:anchor distT="0" distB="0" distL="114300" distR="114300" simplePos="0" relativeHeight="251675136" behindDoc="0" locked="0" layoutInCell="1" allowOverlap="1" wp14:anchorId="3036DB20" wp14:editId="43812448">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78C25274"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rsidR="00CC6817" w:rsidRDefault="00CC6817">
    <w:pPr>
      <w:pStyle w:val="Piedepgina"/>
    </w:pPr>
  </w:p>
  <w:p w:rsidR="00CC6817" w:rsidRDefault="00CC68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5AB" w:rsidRDefault="00AD25AB" w:rsidP="008F51EC">
      <w:pPr>
        <w:spacing w:after="0" w:line="240" w:lineRule="auto"/>
      </w:pPr>
      <w:r>
        <w:separator/>
      </w:r>
    </w:p>
  </w:footnote>
  <w:footnote w:type="continuationSeparator" w:id="0">
    <w:p w:rsidR="00AD25AB" w:rsidRDefault="00AD25AB"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46" w:rsidRPr="00611396" w:rsidRDefault="005F7550" w:rsidP="00FF2346">
    <w:pPr>
      <w:spacing w:after="0" w:line="240" w:lineRule="auto"/>
      <w:jc w:val="center"/>
      <w:rPr>
        <w:b/>
        <w:sz w:val="36"/>
        <w:szCs w:val="36"/>
      </w:rPr>
    </w:pPr>
    <w:r w:rsidRPr="00611396">
      <w:rPr>
        <w:b/>
        <w:noProof/>
        <w:sz w:val="36"/>
        <w:szCs w:val="36"/>
        <w:lang w:eastAsia="es-CR"/>
      </w:rPr>
      <w:drawing>
        <wp:anchor distT="0" distB="0" distL="114300" distR="114300" simplePos="0" relativeHeight="251657728" behindDoc="0" locked="0" layoutInCell="1" allowOverlap="1" wp14:anchorId="52952504" wp14:editId="3EB9ECAF">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eastAsia="es-CR"/>
      </w:rPr>
      <w:drawing>
        <wp:anchor distT="0" distB="0" distL="114300" distR="114300" simplePos="0" relativeHeight="251666944" behindDoc="1" locked="0" layoutInCell="1" allowOverlap="1" wp14:anchorId="5657ACB9" wp14:editId="7C8A0DD8">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rsidR="00FF2346" w:rsidRPr="00611396" w:rsidRDefault="00FF2346" w:rsidP="00FF2346">
    <w:pPr>
      <w:spacing w:after="0" w:line="240" w:lineRule="auto"/>
      <w:jc w:val="center"/>
      <w:rPr>
        <w:b/>
        <w:sz w:val="36"/>
        <w:szCs w:val="36"/>
      </w:rPr>
    </w:pPr>
    <w:r w:rsidRPr="00611396">
      <w:rPr>
        <w:b/>
        <w:noProof/>
        <w:color w:val="008000"/>
        <w:lang w:eastAsia="es-CR"/>
      </w:rPr>
      <mc:AlternateContent>
        <mc:Choice Requires="wps">
          <w:drawing>
            <wp:anchor distT="0" distB="0" distL="114300" distR="114300" simplePos="0" relativeHeight="251648512" behindDoc="0" locked="0" layoutInCell="1" allowOverlap="1" wp14:anchorId="7E2C2D53" wp14:editId="7FD3C8AD">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B0DEF"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rsidR="009F6FA2" w:rsidRPr="00FF2346" w:rsidRDefault="009F6FA2" w:rsidP="00FF234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15:restartNumberingAfterBreak="0">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0" w15:restartNumberingAfterBreak="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8" w15:restartNumberingAfterBreak="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9" w15:restartNumberingAfterBreak="0">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1" w15:restartNumberingAfterBreak="0">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6" w15:restartNumberingAfterBreak="0">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DB089D"/>
    <w:multiLevelType w:val="hybridMultilevel"/>
    <w:tmpl w:val="3BBCF8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0"/>
  </w:num>
  <w:num w:numId="4">
    <w:abstractNumId w:val="33"/>
  </w:num>
  <w:num w:numId="5">
    <w:abstractNumId w:val="27"/>
  </w:num>
  <w:num w:numId="6">
    <w:abstractNumId w:val="5"/>
  </w:num>
  <w:num w:numId="7">
    <w:abstractNumId w:val="26"/>
  </w:num>
  <w:num w:numId="8">
    <w:abstractNumId w:val="23"/>
  </w:num>
  <w:num w:numId="9">
    <w:abstractNumId w:val="22"/>
  </w:num>
  <w:num w:numId="10">
    <w:abstractNumId w:val="29"/>
  </w:num>
  <w:num w:numId="11">
    <w:abstractNumId w:val="36"/>
  </w:num>
  <w:num w:numId="12">
    <w:abstractNumId w:val="8"/>
  </w:num>
  <w:num w:numId="13">
    <w:abstractNumId w:val="42"/>
  </w:num>
  <w:num w:numId="14">
    <w:abstractNumId w:val="10"/>
  </w:num>
  <w:num w:numId="15">
    <w:abstractNumId w:val="31"/>
  </w:num>
  <w:num w:numId="16">
    <w:abstractNumId w:val="19"/>
  </w:num>
  <w:num w:numId="17">
    <w:abstractNumId w:val="3"/>
  </w:num>
  <w:num w:numId="18">
    <w:abstractNumId w:val="25"/>
  </w:num>
  <w:num w:numId="19">
    <w:abstractNumId w:val="6"/>
  </w:num>
  <w:num w:numId="20">
    <w:abstractNumId w:val="39"/>
  </w:num>
  <w:num w:numId="21">
    <w:abstractNumId w:val="20"/>
  </w:num>
  <w:num w:numId="22">
    <w:abstractNumId w:val="41"/>
  </w:num>
  <w:num w:numId="23">
    <w:abstractNumId w:val="45"/>
  </w:num>
  <w:num w:numId="24">
    <w:abstractNumId w:val="17"/>
  </w:num>
  <w:num w:numId="25">
    <w:abstractNumId w:val="18"/>
  </w:num>
  <w:num w:numId="26">
    <w:abstractNumId w:val="9"/>
  </w:num>
  <w:num w:numId="27">
    <w:abstractNumId w:val="2"/>
  </w:num>
  <w:num w:numId="28">
    <w:abstractNumId w:val="15"/>
  </w:num>
  <w:num w:numId="29">
    <w:abstractNumId w:val="0"/>
  </w:num>
  <w:num w:numId="30">
    <w:abstractNumId w:val="1"/>
  </w:num>
  <w:num w:numId="31">
    <w:abstractNumId w:val="43"/>
  </w:num>
  <w:num w:numId="32">
    <w:abstractNumId w:val="4"/>
  </w:num>
  <w:num w:numId="33">
    <w:abstractNumId w:val="44"/>
  </w:num>
  <w:num w:numId="34">
    <w:abstractNumId w:val="12"/>
  </w:num>
  <w:num w:numId="35">
    <w:abstractNumId w:val="21"/>
  </w:num>
  <w:num w:numId="36">
    <w:abstractNumId w:val="13"/>
  </w:num>
  <w:num w:numId="37">
    <w:abstractNumId w:val="38"/>
  </w:num>
  <w:num w:numId="38">
    <w:abstractNumId w:val="40"/>
  </w:num>
  <w:num w:numId="39">
    <w:abstractNumId w:val="14"/>
  </w:num>
  <w:num w:numId="40">
    <w:abstractNumId w:val="32"/>
  </w:num>
  <w:num w:numId="41">
    <w:abstractNumId w:val="34"/>
  </w:num>
  <w:num w:numId="42">
    <w:abstractNumId w:val="35"/>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D0830"/>
    <w:rsid w:val="001D36E2"/>
    <w:rsid w:val="001F16F4"/>
    <w:rsid w:val="00247051"/>
    <w:rsid w:val="00296986"/>
    <w:rsid w:val="002A0FE4"/>
    <w:rsid w:val="003479D5"/>
    <w:rsid w:val="003D05C9"/>
    <w:rsid w:val="003D2DB1"/>
    <w:rsid w:val="003E5F60"/>
    <w:rsid w:val="00425596"/>
    <w:rsid w:val="00446307"/>
    <w:rsid w:val="004957BA"/>
    <w:rsid w:val="004A02D6"/>
    <w:rsid w:val="004A22BE"/>
    <w:rsid w:val="004D4295"/>
    <w:rsid w:val="004F5DE8"/>
    <w:rsid w:val="00514C3A"/>
    <w:rsid w:val="00537550"/>
    <w:rsid w:val="00541FE9"/>
    <w:rsid w:val="00584A1B"/>
    <w:rsid w:val="005B0428"/>
    <w:rsid w:val="005D0FF3"/>
    <w:rsid w:val="005F7550"/>
    <w:rsid w:val="00611396"/>
    <w:rsid w:val="006318FA"/>
    <w:rsid w:val="00651E03"/>
    <w:rsid w:val="006543AD"/>
    <w:rsid w:val="00671234"/>
    <w:rsid w:val="0068204B"/>
    <w:rsid w:val="006A1742"/>
    <w:rsid w:val="006B2638"/>
    <w:rsid w:val="006E79CF"/>
    <w:rsid w:val="007766AF"/>
    <w:rsid w:val="007B0877"/>
    <w:rsid w:val="007F29CD"/>
    <w:rsid w:val="0086272C"/>
    <w:rsid w:val="008D6D27"/>
    <w:rsid w:val="008F51EC"/>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766B"/>
    <w:rsid w:val="00A74FA1"/>
    <w:rsid w:val="00A854A8"/>
    <w:rsid w:val="00AC3EED"/>
    <w:rsid w:val="00AD25AB"/>
    <w:rsid w:val="00B62508"/>
    <w:rsid w:val="00B8612E"/>
    <w:rsid w:val="00B937CB"/>
    <w:rsid w:val="00BB4089"/>
    <w:rsid w:val="00C1312D"/>
    <w:rsid w:val="00C137DD"/>
    <w:rsid w:val="00C432FF"/>
    <w:rsid w:val="00C4332A"/>
    <w:rsid w:val="00C67836"/>
    <w:rsid w:val="00C8666B"/>
    <w:rsid w:val="00CC6817"/>
    <w:rsid w:val="00CE629E"/>
    <w:rsid w:val="00D32B80"/>
    <w:rsid w:val="00D62A54"/>
    <w:rsid w:val="00D672F5"/>
    <w:rsid w:val="00D76FB7"/>
    <w:rsid w:val="00D96165"/>
    <w:rsid w:val="00DC6F38"/>
    <w:rsid w:val="00E022F0"/>
    <w:rsid w:val="00E03915"/>
    <w:rsid w:val="00E2332F"/>
    <w:rsid w:val="00E24411"/>
    <w:rsid w:val="00E2585E"/>
    <w:rsid w:val="00E54EDB"/>
    <w:rsid w:val="00E82110"/>
    <w:rsid w:val="00E91B9E"/>
    <w:rsid w:val="00EA53FD"/>
    <w:rsid w:val="00ED3EA8"/>
    <w:rsid w:val="00F0486D"/>
    <w:rsid w:val="00F12D4A"/>
    <w:rsid w:val="00F75D7D"/>
    <w:rsid w:val="00F95A6B"/>
    <w:rsid w:val="00FB7218"/>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6DCBF"/>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 w:type="paragraph" w:customStyle="1" w:styleId="xxxxxxmsonormal">
    <w:name w:val="x_x_x_x_x_x_msonormal"/>
    <w:basedOn w:val="Normal"/>
    <w:rsid w:val="00BB4089"/>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2FDF3-34EC-4922-A000-696D7F34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3289</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cp:lastModifiedBy>
  <cp:revision>2</cp:revision>
  <cp:lastPrinted>2020-06-16T20:00:00Z</cp:lastPrinted>
  <dcterms:created xsi:type="dcterms:W3CDTF">2021-03-12T14:21:00Z</dcterms:created>
  <dcterms:modified xsi:type="dcterms:W3CDTF">2021-03-12T14:21:00Z</dcterms:modified>
</cp:coreProperties>
</file>