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6BF90" w14:textId="77777777" w:rsidR="00362847" w:rsidRPr="00516770" w:rsidRDefault="00362847" w:rsidP="00362847">
      <w:pPr>
        <w:spacing w:after="0" w:line="240" w:lineRule="auto"/>
        <w:jc w:val="center"/>
        <w:rPr>
          <w:rFonts w:ascii="Arial" w:hAnsi="Arial" w:cs="Arial"/>
          <w:b/>
          <w:bCs/>
          <w:sz w:val="20"/>
          <w:szCs w:val="20"/>
        </w:rPr>
      </w:pPr>
    </w:p>
    <w:p w14:paraId="496FB654" w14:textId="77777777" w:rsidR="00362847" w:rsidRPr="00516770" w:rsidRDefault="00362847" w:rsidP="00362847">
      <w:pPr>
        <w:spacing w:after="0" w:line="240" w:lineRule="auto"/>
        <w:jc w:val="center"/>
        <w:rPr>
          <w:rFonts w:ascii="Arial" w:hAnsi="Arial" w:cs="Arial"/>
          <w:b/>
          <w:bCs/>
          <w:sz w:val="20"/>
          <w:szCs w:val="20"/>
        </w:rPr>
      </w:pPr>
      <w:r>
        <w:rPr>
          <w:rFonts w:ascii="Arial" w:hAnsi="Arial" w:cs="Arial"/>
          <w:b/>
          <w:bCs/>
          <w:sz w:val="20"/>
          <w:szCs w:val="20"/>
        </w:rPr>
        <w:t>ACTA 09</w:t>
      </w:r>
      <w:r w:rsidRPr="00516770">
        <w:rPr>
          <w:rFonts w:ascii="Arial" w:hAnsi="Arial" w:cs="Arial"/>
          <w:b/>
          <w:bCs/>
          <w:sz w:val="20"/>
          <w:szCs w:val="20"/>
        </w:rPr>
        <w:t>-2021</w:t>
      </w:r>
    </w:p>
    <w:p w14:paraId="5DB28523" w14:textId="77777777" w:rsidR="00362847" w:rsidRPr="00516770" w:rsidRDefault="00362847" w:rsidP="00362847">
      <w:pPr>
        <w:spacing w:after="0" w:line="240" w:lineRule="auto"/>
        <w:jc w:val="center"/>
        <w:rPr>
          <w:rFonts w:ascii="Arial" w:hAnsi="Arial" w:cs="Arial"/>
          <w:b/>
          <w:bCs/>
          <w:sz w:val="20"/>
          <w:szCs w:val="20"/>
        </w:rPr>
      </w:pPr>
      <w:r w:rsidRPr="00516770">
        <w:rPr>
          <w:rFonts w:ascii="Arial" w:hAnsi="Arial" w:cs="Arial"/>
          <w:b/>
          <w:bCs/>
          <w:sz w:val="20"/>
          <w:szCs w:val="20"/>
        </w:rPr>
        <w:t>SESIÓN ORDINARIA JUNTA DIRECTIVA</w:t>
      </w:r>
    </w:p>
    <w:p w14:paraId="24AA7AA4" w14:textId="77777777" w:rsidR="00362847" w:rsidRPr="00516770" w:rsidRDefault="00362847" w:rsidP="00362847">
      <w:pPr>
        <w:spacing w:after="0" w:line="240" w:lineRule="auto"/>
        <w:jc w:val="center"/>
        <w:rPr>
          <w:rFonts w:ascii="Arial" w:hAnsi="Arial" w:cs="Arial"/>
          <w:b/>
          <w:bCs/>
          <w:sz w:val="20"/>
          <w:szCs w:val="20"/>
        </w:rPr>
      </w:pPr>
      <w:r w:rsidRPr="00516770">
        <w:rPr>
          <w:rFonts w:ascii="Arial" w:hAnsi="Arial" w:cs="Arial"/>
          <w:b/>
          <w:bCs/>
          <w:sz w:val="20"/>
          <w:szCs w:val="20"/>
        </w:rPr>
        <w:t>FONDO NACIONAL DE FINANCIAMIENTO FORESTAL</w:t>
      </w:r>
    </w:p>
    <w:p w14:paraId="3B2FA0C6" w14:textId="77777777" w:rsidR="00362847" w:rsidRPr="00516770" w:rsidRDefault="00362847" w:rsidP="00362847">
      <w:pPr>
        <w:pStyle w:val="Default"/>
        <w:jc w:val="both"/>
        <w:rPr>
          <w:b/>
          <w:bCs/>
          <w:color w:val="auto"/>
          <w:sz w:val="20"/>
          <w:szCs w:val="20"/>
        </w:rPr>
      </w:pPr>
    </w:p>
    <w:p w14:paraId="2D379270" w14:textId="77777777" w:rsidR="00362847" w:rsidRPr="00516770" w:rsidRDefault="00362847" w:rsidP="00362847">
      <w:pPr>
        <w:pStyle w:val="Default"/>
        <w:jc w:val="both"/>
        <w:rPr>
          <w:color w:val="auto"/>
          <w:sz w:val="20"/>
          <w:szCs w:val="20"/>
        </w:rPr>
      </w:pPr>
      <w:r w:rsidRPr="00516770">
        <w:rPr>
          <w:color w:val="auto"/>
          <w:sz w:val="20"/>
          <w:szCs w:val="20"/>
        </w:rPr>
        <w:t xml:space="preserve">Sesión Ordinaria de la Junta Directiva del Fondo Nacional de Financiamiento Forestal, celebrada el miércoles </w:t>
      </w:r>
      <w:r>
        <w:rPr>
          <w:color w:val="auto"/>
          <w:sz w:val="20"/>
          <w:szCs w:val="20"/>
        </w:rPr>
        <w:t>15</w:t>
      </w:r>
      <w:r w:rsidRPr="00516770">
        <w:rPr>
          <w:color w:val="auto"/>
          <w:sz w:val="20"/>
          <w:szCs w:val="20"/>
        </w:rPr>
        <w:t xml:space="preserve"> de </w:t>
      </w:r>
      <w:r>
        <w:rPr>
          <w:color w:val="auto"/>
          <w:sz w:val="20"/>
          <w:szCs w:val="20"/>
        </w:rPr>
        <w:t xml:space="preserve">septiembre </w:t>
      </w:r>
      <w:r w:rsidRPr="00516770">
        <w:rPr>
          <w:color w:val="auto"/>
          <w:sz w:val="20"/>
          <w:szCs w:val="20"/>
        </w:rPr>
        <w:t>de dos mil veinti uno a las 09:00 a.m., en presencia virtual.</w:t>
      </w:r>
    </w:p>
    <w:p w14:paraId="47F9A99B" w14:textId="77777777" w:rsidR="00362847" w:rsidRPr="00516770" w:rsidRDefault="00362847" w:rsidP="00362847">
      <w:pPr>
        <w:pStyle w:val="Default"/>
        <w:jc w:val="both"/>
        <w:rPr>
          <w:b/>
          <w:bCs/>
          <w:color w:val="auto"/>
          <w:sz w:val="20"/>
          <w:szCs w:val="20"/>
        </w:rPr>
      </w:pPr>
    </w:p>
    <w:p w14:paraId="4FEC6DC2" w14:textId="77777777" w:rsidR="00362847" w:rsidRPr="00516770" w:rsidRDefault="00362847" w:rsidP="00362847">
      <w:pPr>
        <w:pStyle w:val="Default"/>
        <w:jc w:val="both"/>
        <w:rPr>
          <w:color w:val="auto"/>
          <w:sz w:val="20"/>
          <w:szCs w:val="20"/>
        </w:rPr>
      </w:pPr>
      <w:r w:rsidRPr="00516770">
        <w:rPr>
          <w:b/>
          <w:bCs/>
          <w:color w:val="auto"/>
          <w:sz w:val="20"/>
          <w:szCs w:val="20"/>
        </w:rPr>
        <w:t xml:space="preserve">SR. FRANKLIN PANIAGUA ALFARO </w:t>
      </w:r>
      <w:r w:rsidRPr="00516770">
        <w:rPr>
          <w:b/>
          <w:bCs/>
          <w:color w:val="auto"/>
          <w:sz w:val="20"/>
          <w:szCs w:val="20"/>
        </w:rPr>
        <w:tab/>
      </w:r>
      <w:r w:rsidRPr="00516770">
        <w:rPr>
          <w:b/>
          <w:bCs/>
          <w:color w:val="auto"/>
          <w:sz w:val="20"/>
          <w:szCs w:val="20"/>
        </w:rPr>
        <w:tab/>
        <w:t>PRESIDENTE SUPLENTE</w:t>
      </w:r>
    </w:p>
    <w:p w14:paraId="3C3B8C22" w14:textId="77777777" w:rsidR="00362847" w:rsidRPr="00516770" w:rsidRDefault="00362847" w:rsidP="00362847">
      <w:pPr>
        <w:pStyle w:val="Default"/>
        <w:jc w:val="both"/>
        <w:rPr>
          <w:color w:val="auto"/>
          <w:sz w:val="20"/>
          <w:szCs w:val="20"/>
        </w:rPr>
      </w:pPr>
      <w:r w:rsidRPr="00516770">
        <w:rPr>
          <w:b/>
          <w:bCs/>
          <w:color w:val="auto"/>
          <w:sz w:val="20"/>
          <w:szCs w:val="20"/>
        </w:rPr>
        <w:t xml:space="preserve">SR. </w:t>
      </w:r>
      <w:r>
        <w:rPr>
          <w:b/>
          <w:bCs/>
          <w:color w:val="auto"/>
          <w:sz w:val="20"/>
          <w:szCs w:val="20"/>
        </w:rPr>
        <w:t>MAURICIO CHACÓN NAVARRO</w:t>
      </w:r>
      <w:r w:rsidRPr="00516770">
        <w:rPr>
          <w:b/>
          <w:bCs/>
          <w:color w:val="auto"/>
          <w:sz w:val="20"/>
          <w:szCs w:val="20"/>
        </w:rPr>
        <w:t xml:space="preserve"> </w:t>
      </w:r>
      <w:r w:rsidRPr="00516770">
        <w:rPr>
          <w:b/>
          <w:bCs/>
          <w:color w:val="auto"/>
          <w:sz w:val="20"/>
          <w:szCs w:val="20"/>
        </w:rPr>
        <w:tab/>
      </w:r>
      <w:r>
        <w:rPr>
          <w:b/>
          <w:bCs/>
          <w:color w:val="auto"/>
          <w:sz w:val="20"/>
          <w:szCs w:val="20"/>
        </w:rPr>
        <w:tab/>
      </w:r>
      <w:r w:rsidRPr="00516770">
        <w:rPr>
          <w:b/>
          <w:bCs/>
          <w:color w:val="auto"/>
          <w:sz w:val="20"/>
          <w:szCs w:val="20"/>
        </w:rPr>
        <w:t xml:space="preserve">VICEPRESIDENTE </w:t>
      </w:r>
    </w:p>
    <w:p w14:paraId="537BDA54" w14:textId="77777777" w:rsidR="00362847" w:rsidRPr="00516770" w:rsidRDefault="00362847" w:rsidP="00362847">
      <w:pPr>
        <w:pStyle w:val="Default"/>
        <w:jc w:val="both"/>
        <w:rPr>
          <w:color w:val="auto"/>
          <w:sz w:val="20"/>
          <w:szCs w:val="20"/>
        </w:rPr>
      </w:pPr>
      <w:r w:rsidRPr="00516770">
        <w:rPr>
          <w:b/>
          <w:bCs/>
          <w:color w:val="auto"/>
          <w:sz w:val="20"/>
          <w:szCs w:val="20"/>
        </w:rPr>
        <w:t xml:space="preserve">SR. </w:t>
      </w:r>
      <w:r>
        <w:rPr>
          <w:rFonts w:eastAsia="Batang"/>
          <w:b/>
          <w:color w:val="auto"/>
          <w:sz w:val="20"/>
          <w:szCs w:val="20"/>
        </w:rPr>
        <w:t>FELIPE VEGA MONGE</w:t>
      </w:r>
      <w:r w:rsidRPr="00516770">
        <w:rPr>
          <w:b/>
          <w:bCs/>
          <w:color w:val="auto"/>
          <w:sz w:val="20"/>
          <w:szCs w:val="20"/>
        </w:rPr>
        <w:tab/>
      </w:r>
      <w:r w:rsidRPr="00516770">
        <w:rPr>
          <w:b/>
          <w:bCs/>
          <w:color w:val="auto"/>
          <w:sz w:val="20"/>
          <w:szCs w:val="20"/>
        </w:rPr>
        <w:tab/>
      </w:r>
      <w:r>
        <w:rPr>
          <w:b/>
          <w:bCs/>
          <w:color w:val="auto"/>
          <w:sz w:val="20"/>
          <w:szCs w:val="20"/>
        </w:rPr>
        <w:tab/>
      </w:r>
      <w:r w:rsidRPr="00516770">
        <w:rPr>
          <w:b/>
          <w:bCs/>
          <w:color w:val="auto"/>
          <w:sz w:val="20"/>
          <w:szCs w:val="20"/>
        </w:rPr>
        <w:t xml:space="preserve">SECRETARIO </w:t>
      </w:r>
    </w:p>
    <w:p w14:paraId="5173AA85" w14:textId="77777777" w:rsidR="00362847" w:rsidRPr="00516770" w:rsidRDefault="00362847" w:rsidP="00362847">
      <w:pPr>
        <w:pStyle w:val="Default"/>
        <w:jc w:val="both"/>
        <w:rPr>
          <w:b/>
          <w:bCs/>
          <w:color w:val="auto"/>
          <w:sz w:val="20"/>
          <w:szCs w:val="20"/>
        </w:rPr>
      </w:pPr>
      <w:r w:rsidRPr="00516770">
        <w:rPr>
          <w:b/>
          <w:bCs/>
          <w:color w:val="auto"/>
          <w:sz w:val="20"/>
          <w:szCs w:val="20"/>
        </w:rPr>
        <w:t xml:space="preserve">SR. GUSTAVO ELIZONDO FALLAS </w:t>
      </w:r>
      <w:r w:rsidRPr="00516770">
        <w:rPr>
          <w:b/>
          <w:bCs/>
          <w:color w:val="auto"/>
          <w:sz w:val="20"/>
          <w:szCs w:val="20"/>
        </w:rPr>
        <w:tab/>
      </w:r>
      <w:r w:rsidRPr="00516770">
        <w:rPr>
          <w:b/>
          <w:bCs/>
          <w:color w:val="auto"/>
          <w:sz w:val="20"/>
          <w:szCs w:val="20"/>
        </w:rPr>
        <w:tab/>
        <w:t>TESORERO</w:t>
      </w:r>
    </w:p>
    <w:p w14:paraId="5D61A0A2" w14:textId="77777777" w:rsidR="00362847" w:rsidRPr="00516770" w:rsidRDefault="00362847" w:rsidP="00362847">
      <w:pPr>
        <w:pStyle w:val="Default"/>
        <w:jc w:val="both"/>
        <w:rPr>
          <w:color w:val="auto"/>
          <w:sz w:val="20"/>
          <w:szCs w:val="20"/>
        </w:rPr>
      </w:pPr>
      <w:r w:rsidRPr="00516770">
        <w:rPr>
          <w:b/>
          <w:bCs/>
          <w:color w:val="auto"/>
          <w:sz w:val="20"/>
          <w:szCs w:val="20"/>
        </w:rPr>
        <w:t xml:space="preserve">SR. NÉSTOR BALTODANO VARGAS </w:t>
      </w:r>
      <w:r w:rsidRPr="00516770">
        <w:rPr>
          <w:b/>
          <w:bCs/>
          <w:color w:val="auto"/>
          <w:sz w:val="20"/>
          <w:szCs w:val="20"/>
        </w:rPr>
        <w:tab/>
      </w:r>
      <w:r w:rsidRPr="00516770">
        <w:rPr>
          <w:b/>
          <w:bCs/>
          <w:color w:val="auto"/>
          <w:sz w:val="20"/>
          <w:szCs w:val="20"/>
        </w:rPr>
        <w:tab/>
        <w:t xml:space="preserve">VOCAL </w:t>
      </w:r>
    </w:p>
    <w:p w14:paraId="055C4B69" w14:textId="77777777" w:rsidR="00362847" w:rsidRPr="00516770" w:rsidRDefault="00362847" w:rsidP="00362847">
      <w:pPr>
        <w:pStyle w:val="Default"/>
        <w:jc w:val="both"/>
        <w:rPr>
          <w:color w:val="auto"/>
          <w:sz w:val="20"/>
          <w:szCs w:val="20"/>
        </w:rPr>
      </w:pPr>
    </w:p>
    <w:p w14:paraId="40C5A57B" w14:textId="77777777" w:rsidR="00362847" w:rsidRPr="00516770" w:rsidRDefault="00362847" w:rsidP="00362847">
      <w:pPr>
        <w:pStyle w:val="Default"/>
        <w:jc w:val="both"/>
        <w:rPr>
          <w:color w:val="auto"/>
          <w:sz w:val="20"/>
          <w:szCs w:val="20"/>
        </w:rPr>
      </w:pPr>
      <w:r w:rsidRPr="00516770">
        <w:rPr>
          <w:color w:val="auto"/>
          <w:sz w:val="20"/>
          <w:szCs w:val="20"/>
        </w:rPr>
        <w:t>Participan los señores Jorge Mario Rodríguez Zúñiga-Director General, Ricardo Granados Calderón- Director Legal de Fonafifo y la Sra. Johanna Gamboa Corrales- Secretaria de actas.</w:t>
      </w:r>
    </w:p>
    <w:p w14:paraId="796A2B35" w14:textId="77777777" w:rsidR="00362847" w:rsidRPr="00516770" w:rsidRDefault="00362847" w:rsidP="00362847">
      <w:pPr>
        <w:pStyle w:val="Default"/>
        <w:jc w:val="both"/>
        <w:rPr>
          <w:color w:val="auto"/>
          <w:sz w:val="20"/>
          <w:szCs w:val="20"/>
        </w:rPr>
      </w:pPr>
      <w:r w:rsidRPr="00516770">
        <w:rPr>
          <w:color w:val="auto"/>
          <w:sz w:val="20"/>
          <w:szCs w:val="20"/>
        </w:rPr>
        <w:t xml:space="preserve"> </w:t>
      </w:r>
    </w:p>
    <w:p w14:paraId="7908940D" w14:textId="77777777" w:rsidR="00362847" w:rsidRDefault="00362847" w:rsidP="00362847">
      <w:pPr>
        <w:pStyle w:val="Default"/>
        <w:jc w:val="both"/>
        <w:rPr>
          <w:color w:val="auto"/>
          <w:sz w:val="20"/>
          <w:szCs w:val="20"/>
        </w:rPr>
      </w:pPr>
      <w:r w:rsidRPr="00516770">
        <w:rPr>
          <w:color w:val="auto"/>
          <w:sz w:val="20"/>
          <w:szCs w:val="20"/>
        </w:rPr>
        <w:t>Ausentes con justificación: Miembros titulares, Andrea Meza Murill</w:t>
      </w:r>
      <w:r>
        <w:rPr>
          <w:color w:val="auto"/>
          <w:sz w:val="20"/>
          <w:szCs w:val="20"/>
        </w:rPr>
        <w:t>o.</w:t>
      </w:r>
    </w:p>
    <w:p w14:paraId="5924A40B" w14:textId="77777777" w:rsidR="00362847" w:rsidRDefault="00362847" w:rsidP="00362847">
      <w:pPr>
        <w:pStyle w:val="Default"/>
        <w:jc w:val="both"/>
        <w:rPr>
          <w:color w:val="auto"/>
          <w:sz w:val="20"/>
          <w:szCs w:val="20"/>
        </w:rPr>
      </w:pPr>
    </w:p>
    <w:p w14:paraId="6DB6146F" w14:textId="712795E5" w:rsidR="00362847" w:rsidRDefault="00362847" w:rsidP="00362847">
      <w:pPr>
        <w:pStyle w:val="Default"/>
        <w:jc w:val="both"/>
        <w:rPr>
          <w:color w:val="auto"/>
          <w:sz w:val="20"/>
          <w:szCs w:val="20"/>
        </w:rPr>
      </w:pPr>
      <w:r w:rsidRPr="00E101C7">
        <w:rPr>
          <w:color w:val="auto"/>
          <w:sz w:val="20"/>
          <w:szCs w:val="20"/>
        </w:rPr>
        <w:t>Invitados: La</w:t>
      </w:r>
      <w:r>
        <w:rPr>
          <w:color w:val="auto"/>
          <w:sz w:val="20"/>
          <w:szCs w:val="20"/>
        </w:rPr>
        <w:t>s</w:t>
      </w:r>
      <w:r w:rsidRPr="00E101C7">
        <w:rPr>
          <w:color w:val="auto"/>
          <w:sz w:val="20"/>
          <w:szCs w:val="20"/>
        </w:rPr>
        <w:t xml:space="preserve"> señora</w:t>
      </w:r>
      <w:r>
        <w:rPr>
          <w:color w:val="auto"/>
          <w:sz w:val="20"/>
          <w:szCs w:val="20"/>
        </w:rPr>
        <w:t>s</w:t>
      </w:r>
      <w:r w:rsidRPr="00E101C7">
        <w:rPr>
          <w:color w:val="auto"/>
          <w:sz w:val="20"/>
          <w:szCs w:val="20"/>
        </w:rPr>
        <w:t xml:space="preserve"> Zoila Rodríguez para presentación de la parte financiera y </w:t>
      </w:r>
      <w:r>
        <w:rPr>
          <w:color w:val="auto"/>
          <w:sz w:val="20"/>
          <w:szCs w:val="20"/>
        </w:rPr>
        <w:t>Natalia Vega para informar sobre</w:t>
      </w:r>
      <w:r w:rsidRPr="00E101C7">
        <w:rPr>
          <w:color w:val="auto"/>
          <w:sz w:val="20"/>
          <w:szCs w:val="20"/>
        </w:rPr>
        <w:t xml:space="preserve"> </w:t>
      </w:r>
      <w:r>
        <w:rPr>
          <w:color w:val="auto"/>
          <w:sz w:val="20"/>
          <w:szCs w:val="20"/>
        </w:rPr>
        <w:t>Gobierno abierto y apertura de datos.</w:t>
      </w:r>
    </w:p>
    <w:p w14:paraId="16AE789E" w14:textId="3E55FF2B" w:rsidR="00362847" w:rsidRDefault="00362847" w:rsidP="00362847">
      <w:pPr>
        <w:pStyle w:val="Default"/>
        <w:jc w:val="both"/>
        <w:rPr>
          <w:color w:val="auto"/>
          <w:sz w:val="20"/>
          <w:szCs w:val="20"/>
        </w:rPr>
      </w:pPr>
    </w:p>
    <w:p w14:paraId="042AF030" w14:textId="5C628218" w:rsidR="00362847" w:rsidRPr="00362847" w:rsidRDefault="00362847" w:rsidP="00362847">
      <w:pPr>
        <w:pStyle w:val="Default"/>
        <w:jc w:val="both"/>
        <w:rPr>
          <w:b/>
          <w:color w:val="auto"/>
          <w:sz w:val="20"/>
          <w:szCs w:val="20"/>
          <w:u w:val="single"/>
        </w:rPr>
      </w:pPr>
      <w:r w:rsidRPr="00362847">
        <w:rPr>
          <w:b/>
          <w:color w:val="auto"/>
          <w:sz w:val="20"/>
          <w:szCs w:val="20"/>
          <w:u w:val="single"/>
        </w:rPr>
        <w:t>ACUERDOS TOMADOS EN LA SESIÓN:</w:t>
      </w:r>
    </w:p>
    <w:p w14:paraId="4A25B8C5" w14:textId="242E468B" w:rsidR="00362847" w:rsidRDefault="00362847" w:rsidP="00362847">
      <w:pPr>
        <w:pStyle w:val="Default"/>
        <w:jc w:val="both"/>
        <w:rPr>
          <w:color w:val="auto"/>
          <w:sz w:val="20"/>
          <w:szCs w:val="20"/>
        </w:rPr>
      </w:pPr>
    </w:p>
    <w:p w14:paraId="3F2D6372" w14:textId="1A18F411" w:rsidR="00362847" w:rsidRDefault="00362847" w:rsidP="00362847">
      <w:pPr>
        <w:pStyle w:val="Prrafodelista"/>
        <w:spacing w:after="0" w:line="240" w:lineRule="auto"/>
        <w:ind w:left="0"/>
        <w:contextualSpacing w:val="0"/>
        <w:jc w:val="both"/>
        <w:rPr>
          <w:rFonts w:ascii="Arial" w:hAnsi="Arial" w:cs="Arial"/>
          <w:sz w:val="20"/>
          <w:szCs w:val="20"/>
        </w:rPr>
      </w:pPr>
      <w:r w:rsidRPr="00516770">
        <w:rPr>
          <w:rFonts w:ascii="Arial" w:hAnsi="Arial" w:cs="Arial"/>
          <w:b/>
          <w:sz w:val="20"/>
          <w:szCs w:val="20"/>
        </w:rPr>
        <w:t>ACUERDO PRIMERO</w:t>
      </w:r>
      <w:r>
        <w:rPr>
          <w:rFonts w:ascii="Arial" w:hAnsi="Arial" w:cs="Arial"/>
          <w:sz w:val="20"/>
          <w:szCs w:val="20"/>
        </w:rPr>
        <w:t>. Se aprueba la agenda N°09</w:t>
      </w:r>
      <w:r w:rsidRPr="00516770">
        <w:rPr>
          <w:rFonts w:ascii="Arial" w:hAnsi="Arial" w:cs="Arial"/>
          <w:sz w:val="20"/>
          <w:szCs w:val="20"/>
        </w:rPr>
        <w:t xml:space="preserve">-2021. </w:t>
      </w:r>
      <w:r w:rsidRPr="00516770">
        <w:rPr>
          <w:rFonts w:ascii="Arial" w:hAnsi="Arial" w:cs="Arial"/>
          <w:b/>
          <w:sz w:val="20"/>
          <w:szCs w:val="20"/>
        </w:rPr>
        <w:t>ACUERDO FIRME</w:t>
      </w:r>
      <w:r w:rsidRPr="00516770">
        <w:rPr>
          <w:rFonts w:ascii="Arial" w:hAnsi="Arial" w:cs="Arial"/>
          <w:sz w:val="20"/>
          <w:szCs w:val="20"/>
        </w:rPr>
        <w:t>.</w:t>
      </w:r>
    </w:p>
    <w:p w14:paraId="4A57F196" w14:textId="77777777" w:rsidR="00362847" w:rsidRPr="00516770" w:rsidRDefault="00362847" w:rsidP="00362847">
      <w:pPr>
        <w:pStyle w:val="Prrafodelista"/>
        <w:spacing w:after="0" w:line="240" w:lineRule="auto"/>
        <w:ind w:left="0"/>
        <w:contextualSpacing w:val="0"/>
        <w:jc w:val="both"/>
        <w:rPr>
          <w:rFonts w:ascii="Arial" w:hAnsi="Arial" w:cs="Arial"/>
          <w:sz w:val="20"/>
          <w:szCs w:val="20"/>
        </w:rPr>
      </w:pPr>
    </w:p>
    <w:p w14:paraId="4B4CD997" w14:textId="77777777" w:rsidR="00362847" w:rsidRDefault="00362847" w:rsidP="00362847">
      <w:r w:rsidRPr="00DC226D">
        <w:rPr>
          <w:rFonts w:ascii="Arial" w:hAnsi="Arial" w:cs="Arial"/>
          <w:b/>
          <w:sz w:val="20"/>
          <w:szCs w:val="20"/>
          <w:lang w:val="es-ES_tradnl"/>
        </w:rPr>
        <w:t xml:space="preserve">ACUERDO SEGUNDO. </w:t>
      </w:r>
      <w:r w:rsidRPr="00DC226D">
        <w:rPr>
          <w:rFonts w:ascii="Arial" w:hAnsi="Arial" w:cs="Arial"/>
          <w:sz w:val="20"/>
          <w:szCs w:val="20"/>
          <w:lang w:val="es-ES_tradnl"/>
        </w:rPr>
        <w:t>Se aprueba el Acta N°08-2021</w:t>
      </w:r>
      <w:r>
        <w:rPr>
          <w:rFonts w:ascii="Arial" w:hAnsi="Arial" w:cs="Arial"/>
          <w:sz w:val="20"/>
          <w:szCs w:val="20"/>
          <w:lang w:val="es-ES_tradnl"/>
        </w:rPr>
        <w:t>, con la abstención del señor Néstor Baltodano por no haber estado presente en la sesión anterior.</w:t>
      </w:r>
      <w:r w:rsidRPr="00DC226D">
        <w:rPr>
          <w:rFonts w:ascii="Arial" w:hAnsi="Arial" w:cs="Arial"/>
          <w:b/>
          <w:sz w:val="20"/>
          <w:szCs w:val="20"/>
          <w:lang w:val="es-ES_tradnl"/>
        </w:rPr>
        <w:t xml:space="preserve"> ACUERDO FIRME</w:t>
      </w:r>
    </w:p>
    <w:p w14:paraId="5E445324" w14:textId="77777777" w:rsidR="00362847" w:rsidRPr="00F34BA5" w:rsidRDefault="00362847" w:rsidP="00362847">
      <w:pPr>
        <w:pStyle w:val="xxxmsonormal"/>
        <w:spacing w:after="0"/>
        <w:jc w:val="both"/>
        <w:rPr>
          <w:rFonts w:ascii="Arial" w:hAnsi="Arial" w:cs="Arial"/>
          <w:sz w:val="20"/>
          <w:szCs w:val="20"/>
          <w:lang w:val="es-CR"/>
        </w:rPr>
      </w:pPr>
      <w:r w:rsidRPr="00F34BA5">
        <w:rPr>
          <w:rFonts w:ascii="Arial" w:hAnsi="Arial" w:cs="Arial"/>
          <w:b/>
          <w:bCs/>
          <w:sz w:val="20"/>
          <w:szCs w:val="20"/>
          <w:lang w:val="es-CR"/>
        </w:rPr>
        <w:t>ACUERDO TERCERO</w:t>
      </w:r>
      <w:r w:rsidRPr="00F34BA5">
        <w:rPr>
          <w:rFonts w:ascii="Arial" w:hAnsi="Arial" w:cs="Arial"/>
          <w:sz w:val="20"/>
          <w:szCs w:val="20"/>
          <w:lang w:val="es-CR"/>
        </w:rPr>
        <w:t>. Se aprueba el Plan-Presupuesto para el periodo 2022, del Fideicomiso 544 FONAFIFO/BNCR, presentado por la Administración por la suma de ¢22.423.863.605 (veintidós mil cuatrocientos veintitrés millones ochocientos sesenta y tres mil seiscientos cinco colones), el cual cumple con el bloque de legalidad vigente, para ser presentado ante la Contraloría General de la República.</w:t>
      </w:r>
    </w:p>
    <w:p w14:paraId="7E366B62" w14:textId="77777777" w:rsidR="00362847" w:rsidRPr="00F34BA5" w:rsidRDefault="00362847" w:rsidP="00362847">
      <w:pPr>
        <w:pStyle w:val="xxxmsonormal"/>
        <w:jc w:val="both"/>
        <w:rPr>
          <w:rFonts w:ascii="Arial" w:hAnsi="Arial" w:cs="Arial"/>
          <w:sz w:val="20"/>
          <w:szCs w:val="20"/>
          <w:lang w:val="es-CR"/>
        </w:rPr>
      </w:pPr>
      <w:r w:rsidRPr="21C68EB1">
        <w:rPr>
          <w:rFonts w:ascii="Arial" w:hAnsi="Arial" w:cs="Arial"/>
          <w:sz w:val="20"/>
          <w:szCs w:val="20"/>
          <w:lang w:val="es-CR"/>
        </w:rPr>
        <w:t>Asimismo, la Junta Directiva da por conocida la información presupuestaria plurianual para el periodo 2022-2025.</w:t>
      </w:r>
      <w:r w:rsidRPr="21C68EB1">
        <w:rPr>
          <w:rFonts w:ascii="Arial" w:hAnsi="Arial" w:cs="Arial"/>
          <w:b/>
          <w:bCs/>
          <w:sz w:val="20"/>
          <w:szCs w:val="20"/>
          <w:lang w:val="es-CR"/>
        </w:rPr>
        <w:t>ACUERDO FIRME.</w:t>
      </w:r>
    </w:p>
    <w:p w14:paraId="08C2909B" w14:textId="2ADBF749" w:rsidR="00362847" w:rsidRDefault="00362847" w:rsidP="00362847">
      <w:pPr>
        <w:spacing w:after="0" w:line="240" w:lineRule="auto"/>
        <w:jc w:val="both"/>
        <w:rPr>
          <w:rFonts w:ascii="Arial" w:hAnsi="Arial" w:cs="Arial"/>
          <w:b/>
          <w:sz w:val="20"/>
          <w:szCs w:val="20"/>
          <w:shd w:val="clear" w:color="auto" w:fill="FFFFFF"/>
        </w:rPr>
      </w:pPr>
      <w:r w:rsidRPr="00E420DB">
        <w:rPr>
          <w:rFonts w:ascii="Arial" w:hAnsi="Arial" w:cs="Arial"/>
          <w:b/>
          <w:sz w:val="20"/>
          <w:szCs w:val="20"/>
          <w:shd w:val="clear" w:color="auto" w:fill="FFFFFF"/>
        </w:rPr>
        <w:t xml:space="preserve">ACUERDO CUARTO. </w:t>
      </w:r>
      <w:r w:rsidRPr="00E420DB">
        <w:rPr>
          <w:rFonts w:ascii="Arial" w:hAnsi="Arial" w:cs="Arial"/>
          <w:iCs/>
          <w:sz w:val="20"/>
          <w:szCs w:val="20"/>
          <w:bdr w:val="none" w:sz="0" w:space="0" w:color="auto" w:frame="1"/>
          <w:shd w:val="clear" w:color="auto" w:fill="FFFFFF"/>
        </w:rPr>
        <w:t>No aprobar la solicitud de disminución del presupuesto 2022, realizada por el MINAE, considerando que el Anteproyecto del Presupuesto presentado por el Fonafifo cumple con el límite de gasto indicado por el Ministerio de Hacienda.</w:t>
      </w:r>
      <w:r w:rsidRPr="00E420DB">
        <w:rPr>
          <w:rFonts w:ascii="Arial" w:hAnsi="Arial" w:cs="Arial"/>
          <w:b/>
          <w:sz w:val="20"/>
          <w:szCs w:val="20"/>
          <w:shd w:val="clear" w:color="auto" w:fill="FFFFFF"/>
        </w:rPr>
        <w:t xml:space="preserve"> ACUERDO FIRME.</w:t>
      </w:r>
      <w:bookmarkStart w:id="0" w:name="_GoBack"/>
      <w:bookmarkEnd w:id="0"/>
    </w:p>
    <w:p w14:paraId="53AA85A8" w14:textId="77777777" w:rsidR="00362847" w:rsidRPr="00E420DB" w:rsidRDefault="00362847" w:rsidP="00362847">
      <w:pPr>
        <w:spacing w:after="0" w:line="240" w:lineRule="auto"/>
        <w:jc w:val="both"/>
        <w:rPr>
          <w:rFonts w:ascii="Arial" w:hAnsi="Arial" w:cs="Arial"/>
          <w:sz w:val="20"/>
          <w:szCs w:val="20"/>
        </w:rPr>
      </w:pPr>
    </w:p>
    <w:p w14:paraId="2B32437B" w14:textId="4FD66B93" w:rsidR="00362847" w:rsidRDefault="00362847" w:rsidP="00362847">
      <w:pPr>
        <w:spacing w:after="0" w:line="240" w:lineRule="auto"/>
        <w:jc w:val="both"/>
        <w:rPr>
          <w:rFonts w:ascii="Arial" w:hAnsi="Arial" w:cs="Arial"/>
          <w:iCs/>
          <w:sz w:val="20"/>
          <w:szCs w:val="20"/>
          <w:bdr w:val="none" w:sz="0" w:space="0" w:color="auto" w:frame="1"/>
          <w:shd w:val="clear" w:color="auto" w:fill="FFFFFF"/>
        </w:rPr>
      </w:pPr>
      <w:r w:rsidRPr="0004150A">
        <w:rPr>
          <w:rFonts w:ascii="Arial" w:hAnsi="Arial" w:cs="Arial"/>
          <w:b/>
          <w:iCs/>
          <w:sz w:val="20"/>
          <w:szCs w:val="20"/>
          <w:bdr w:val="none" w:sz="0" w:space="0" w:color="auto" w:frame="1"/>
          <w:shd w:val="clear" w:color="auto" w:fill="FFFFFF"/>
        </w:rPr>
        <w:t>ACUERDO QUINTO</w:t>
      </w:r>
      <w:r w:rsidRPr="0004150A">
        <w:rPr>
          <w:rFonts w:ascii="Arial" w:hAnsi="Arial" w:cs="Arial"/>
          <w:iCs/>
          <w:sz w:val="20"/>
          <w:szCs w:val="20"/>
          <w:bdr w:val="none" w:sz="0" w:space="0" w:color="auto" w:frame="1"/>
          <w:shd w:val="clear" w:color="auto" w:fill="FFFFFF"/>
        </w:rPr>
        <w:t xml:space="preserve">. Se aprueban los Estados Financieros consolidados al cierre de junio del 2021, presentados por la Administración. </w:t>
      </w:r>
      <w:r w:rsidRPr="0004150A">
        <w:rPr>
          <w:rFonts w:ascii="Arial" w:hAnsi="Arial" w:cs="Arial"/>
          <w:b/>
          <w:iCs/>
          <w:sz w:val="20"/>
          <w:szCs w:val="20"/>
          <w:bdr w:val="none" w:sz="0" w:space="0" w:color="auto" w:frame="1"/>
          <w:shd w:val="clear" w:color="auto" w:fill="FFFFFF"/>
        </w:rPr>
        <w:t>ACUERDO FIRME</w:t>
      </w:r>
      <w:r w:rsidRPr="0004150A">
        <w:rPr>
          <w:rFonts w:ascii="Arial" w:hAnsi="Arial" w:cs="Arial"/>
          <w:iCs/>
          <w:sz w:val="20"/>
          <w:szCs w:val="20"/>
          <w:bdr w:val="none" w:sz="0" w:space="0" w:color="auto" w:frame="1"/>
          <w:shd w:val="clear" w:color="auto" w:fill="FFFFFF"/>
        </w:rPr>
        <w:t>.</w:t>
      </w:r>
    </w:p>
    <w:p w14:paraId="6FE9D5AB" w14:textId="77777777" w:rsidR="00362847" w:rsidRPr="0004150A" w:rsidRDefault="00362847" w:rsidP="00362847">
      <w:pPr>
        <w:spacing w:after="0" w:line="240" w:lineRule="auto"/>
        <w:jc w:val="both"/>
        <w:rPr>
          <w:rFonts w:ascii="Arial" w:hAnsi="Arial" w:cs="Arial"/>
          <w:sz w:val="20"/>
          <w:szCs w:val="20"/>
        </w:rPr>
      </w:pPr>
    </w:p>
    <w:p w14:paraId="42538FDD" w14:textId="78B6F734" w:rsidR="00362847" w:rsidRDefault="00362847" w:rsidP="00362847">
      <w:pPr>
        <w:spacing w:after="0" w:line="240" w:lineRule="auto"/>
        <w:jc w:val="both"/>
        <w:rPr>
          <w:rFonts w:ascii="Arial" w:hAnsi="Arial" w:cs="Arial"/>
          <w:b/>
          <w:sz w:val="20"/>
          <w:szCs w:val="20"/>
        </w:rPr>
      </w:pPr>
      <w:r w:rsidRPr="00F70CAC">
        <w:rPr>
          <w:rFonts w:ascii="Arial" w:hAnsi="Arial" w:cs="Arial"/>
          <w:b/>
          <w:iCs/>
          <w:sz w:val="20"/>
          <w:szCs w:val="20"/>
          <w:bdr w:val="none" w:sz="0" w:space="0" w:color="auto" w:frame="1"/>
          <w:shd w:val="clear" w:color="auto" w:fill="FFFFFF"/>
        </w:rPr>
        <w:t>ACUERDO SEXTO</w:t>
      </w:r>
      <w:r w:rsidRPr="00F70CAC">
        <w:rPr>
          <w:rFonts w:ascii="Arial" w:hAnsi="Arial" w:cs="Arial"/>
          <w:iCs/>
          <w:sz w:val="20"/>
          <w:szCs w:val="20"/>
          <w:bdr w:val="none" w:sz="0" w:space="0" w:color="auto" w:frame="1"/>
          <w:shd w:val="clear" w:color="auto" w:fill="FFFFFF"/>
        </w:rPr>
        <w:t xml:space="preserve">. La Junta Directiva autoriza a la administración para proceder con la firma del convenio para la venta de </w:t>
      </w:r>
      <w:r w:rsidRPr="00F70CAC">
        <w:rPr>
          <w:rFonts w:ascii="Arial" w:hAnsi="Arial" w:cs="Arial"/>
          <w:sz w:val="20"/>
          <w:szCs w:val="20"/>
        </w:rPr>
        <w:t>inmueble 2-286653-000 en el Fideicomiso, el cual se encuentra en gestión con el Ministerio de Comercio Exterior para ser comprado por la suma de ₡107</w:t>
      </w:r>
      <w:r>
        <w:rPr>
          <w:rFonts w:ascii="Arial" w:hAnsi="Arial" w:cs="Arial"/>
          <w:sz w:val="20"/>
          <w:szCs w:val="20"/>
        </w:rPr>
        <w:t>.781.548,</w:t>
      </w:r>
      <w:r w:rsidRPr="00F70CAC">
        <w:rPr>
          <w:rFonts w:ascii="Arial" w:hAnsi="Arial" w:cs="Arial"/>
          <w:sz w:val="20"/>
          <w:szCs w:val="20"/>
        </w:rPr>
        <w:t xml:space="preserve">84, esto compensar el área afectada con la construcción del puesto fronterizo Las Tablillas (ubicado en los Chiles), que supuso segregar dos lotes del Refugio Nacional de Vida Silvestre Corredor Fronterizo. </w:t>
      </w:r>
      <w:r w:rsidRPr="00F70CAC">
        <w:rPr>
          <w:rFonts w:ascii="Arial" w:hAnsi="Arial" w:cs="Arial"/>
          <w:b/>
          <w:sz w:val="20"/>
          <w:szCs w:val="20"/>
        </w:rPr>
        <w:t>ACUERDO FIRME.</w:t>
      </w:r>
    </w:p>
    <w:p w14:paraId="1E369049" w14:textId="2E4A06E1" w:rsidR="00362847" w:rsidRDefault="00362847" w:rsidP="00362847">
      <w:pPr>
        <w:spacing w:after="0" w:line="240" w:lineRule="auto"/>
        <w:jc w:val="both"/>
        <w:rPr>
          <w:rFonts w:ascii="Arial" w:hAnsi="Arial" w:cs="Arial"/>
          <w:b/>
          <w:sz w:val="20"/>
          <w:szCs w:val="20"/>
        </w:rPr>
      </w:pPr>
    </w:p>
    <w:p w14:paraId="68F6AEB7" w14:textId="5A999F89" w:rsidR="00362847" w:rsidRDefault="00362847" w:rsidP="00362847">
      <w:pPr>
        <w:spacing w:after="0" w:line="240" w:lineRule="auto"/>
        <w:jc w:val="both"/>
        <w:rPr>
          <w:rFonts w:ascii="Arial" w:hAnsi="Arial" w:cs="Arial"/>
          <w:b/>
          <w:sz w:val="20"/>
          <w:szCs w:val="20"/>
        </w:rPr>
      </w:pPr>
    </w:p>
    <w:p w14:paraId="528A2AAD" w14:textId="77777777" w:rsidR="00362847" w:rsidRPr="00F70CAC" w:rsidRDefault="00362847" w:rsidP="00362847">
      <w:pPr>
        <w:spacing w:after="0" w:line="240" w:lineRule="auto"/>
        <w:jc w:val="both"/>
        <w:rPr>
          <w:rFonts w:ascii="Arial" w:hAnsi="Arial" w:cs="Arial"/>
          <w:b/>
          <w:sz w:val="20"/>
          <w:szCs w:val="20"/>
        </w:rPr>
      </w:pPr>
    </w:p>
    <w:p w14:paraId="61FDF880" w14:textId="77777777" w:rsidR="00362847" w:rsidRDefault="00362847" w:rsidP="00362847">
      <w:pPr>
        <w:spacing w:after="0" w:line="240" w:lineRule="auto"/>
        <w:jc w:val="both"/>
        <w:rPr>
          <w:rFonts w:ascii="Arial" w:hAnsi="Arial" w:cs="Arial"/>
          <w:b/>
          <w:iCs/>
          <w:sz w:val="20"/>
          <w:szCs w:val="20"/>
          <w:bdr w:val="none" w:sz="0" w:space="0" w:color="auto" w:frame="1"/>
          <w:shd w:val="clear" w:color="auto" w:fill="FFFFFF"/>
        </w:rPr>
      </w:pPr>
    </w:p>
    <w:p w14:paraId="323B1AF2" w14:textId="77777777" w:rsidR="00362847" w:rsidRDefault="00362847" w:rsidP="00362847">
      <w:pPr>
        <w:spacing w:after="0" w:line="240" w:lineRule="auto"/>
        <w:jc w:val="both"/>
        <w:rPr>
          <w:rFonts w:ascii="Arial" w:hAnsi="Arial" w:cs="Arial"/>
          <w:b/>
          <w:iCs/>
          <w:sz w:val="20"/>
          <w:szCs w:val="20"/>
          <w:bdr w:val="none" w:sz="0" w:space="0" w:color="auto" w:frame="1"/>
          <w:shd w:val="clear" w:color="auto" w:fill="FFFFFF"/>
        </w:rPr>
      </w:pPr>
    </w:p>
    <w:p w14:paraId="1AC2E462" w14:textId="67333312" w:rsidR="00362847" w:rsidRPr="003514F1" w:rsidRDefault="00362847" w:rsidP="00362847">
      <w:pPr>
        <w:spacing w:after="0" w:line="240" w:lineRule="auto"/>
        <w:jc w:val="both"/>
        <w:rPr>
          <w:rFonts w:ascii="Arial" w:hAnsi="Arial" w:cs="Arial"/>
          <w:iCs/>
          <w:sz w:val="20"/>
          <w:szCs w:val="20"/>
          <w:bdr w:val="none" w:sz="0" w:space="0" w:color="auto" w:frame="1"/>
          <w:shd w:val="clear" w:color="auto" w:fill="FFFFFF"/>
        </w:rPr>
      </w:pPr>
      <w:r>
        <w:rPr>
          <w:rFonts w:ascii="Arial" w:hAnsi="Arial" w:cs="Arial"/>
          <w:b/>
          <w:iCs/>
          <w:sz w:val="20"/>
          <w:szCs w:val="20"/>
          <w:bdr w:val="none" w:sz="0" w:space="0" w:color="auto" w:frame="1"/>
          <w:shd w:val="clear" w:color="auto" w:fill="FFFFFF"/>
        </w:rPr>
        <w:t xml:space="preserve">ACUERDO SÈTIMO. </w:t>
      </w:r>
      <w:r w:rsidRPr="003514F1">
        <w:rPr>
          <w:rFonts w:ascii="Arial" w:hAnsi="Arial" w:cs="Arial"/>
          <w:iCs/>
          <w:sz w:val="20"/>
          <w:szCs w:val="20"/>
          <w:bdr w:val="none" w:sz="0" w:space="0" w:color="auto" w:frame="1"/>
          <w:shd w:val="clear" w:color="auto" w:fill="FFFFFF"/>
        </w:rPr>
        <w:t>Se instruye al señor Ricardo Granados,</w:t>
      </w:r>
      <w:r>
        <w:rPr>
          <w:rFonts w:ascii="Arial" w:hAnsi="Arial" w:cs="Arial"/>
          <w:iCs/>
          <w:sz w:val="20"/>
          <w:szCs w:val="20"/>
          <w:bdr w:val="none" w:sz="0" w:space="0" w:color="auto" w:frame="1"/>
          <w:shd w:val="clear" w:color="auto" w:fill="FFFFFF"/>
        </w:rPr>
        <w:t xml:space="preserve"> Asesor Legal,</w:t>
      </w:r>
      <w:r w:rsidRPr="003514F1">
        <w:rPr>
          <w:rFonts w:ascii="Arial" w:hAnsi="Arial" w:cs="Arial"/>
          <w:iCs/>
          <w:sz w:val="20"/>
          <w:szCs w:val="20"/>
          <w:bdr w:val="none" w:sz="0" w:space="0" w:color="auto" w:frame="1"/>
          <w:shd w:val="clear" w:color="auto" w:fill="FFFFFF"/>
        </w:rPr>
        <w:t xml:space="preserve"> para que prepare un texto sustitutivo con el criterio de esta Junta Directiva, al proyecto de ley </w:t>
      </w:r>
      <w:r w:rsidRPr="003514F1">
        <w:rPr>
          <w:rFonts w:ascii="Arial" w:hAnsi="Arial" w:cs="Arial"/>
          <w:sz w:val="20"/>
          <w:szCs w:val="20"/>
        </w:rPr>
        <w:t>“Reforma integral a la sección II de la ley de biodiversidad Nº. 7788, sobre el Sistema Nacional de Áreas de Conservación y otras reformas parciales”, expediente 22.604 y sea enviado a la Comisión Permanente Ordinaria de Gobierno y Administración de la Asamblea Legislativa,</w:t>
      </w:r>
      <w:r w:rsidRPr="003514F1">
        <w:rPr>
          <w:rFonts w:ascii="Arial" w:hAnsi="Arial" w:cs="Arial"/>
          <w:iCs/>
          <w:sz w:val="20"/>
          <w:szCs w:val="20"/>
          <w:bdr w:val="none" w:sz="0" w:space="0" w:color="auto" w:frame="1"/>
          <w:shd w:val="clear" w:color="auto" w:fill="FFFFFF"/>
        </w:rPr>
        <w:t xml:space="preserve"> </w:t>
      </w:r>
      <w:r w:rsidRPr="003514F1">
        <w:rPr>
          <w:rFonts w:ascii="Arial" w:hAnsi="Arial" w:cs="Arial"/>
          <w:sz w:val="20"/>
          <w:szCs w:val="20"/>
        </w:rPr>
        <w:t>solicitando, además, una reunión con los señores diputados a fin de aclarar las preocupaciones y fijar una posición oficial en torno a este proyecto.</w:t>
      </w:r>
    </w:p>
    <w:p w14:paraId="41C047F0" w14:textId="208594DA" w:rsidR="00362847" w:rsidRDefault="00362847" w:rsidP="00362847">
      <w:pPr>
        <w:spacing w:before="120" w:after="0" w:line="240" w:lineRule="auto"/>
        <w:jc w:val="both"/>
        <w:rPr>
          <w:rFonts w:ascii="Arial" w:hAnsi="Arial" w:cs="Arial"/>
          <w:sz w:val="20"/>
          <w:szCs w:val="20"/>
        </w:rPr>
      </w:pPr>
      <w:r w:rsidRPr="003514F1">
        <w:rPr>
          <w:rFonts w:ascii="Arial" w:hAnsi="Arial" w:cs="Arial"/>
          <w:sz w:val="20"/>
          <w:szCs w:val="20"/>
        </w:rPr>
        <w:t xml:space="preserve">El señor Viceministro de Ambiente </w:t>
      </w:r>
      <w:r>
        <w:rPr>
          <w:rFonts w:ascii="Arial" w:hAnsi="Arial" w:cs="Arial"/>
          <w:sz w:val="20"/>
          <w:szCs w:val="20"/>
        </w:rPr>
        <w:t>como</w:t>
      </w:r>
      <w:r w:rsidRPr="003514F1">
        <w:rPr>
          <w:rFonts w:ascii="Arial" w:hAnsi="Arial" w:cs="Arial"/>
          <w:sz w:val="20"/>
          <w:szCs w:val="20"/>
        </w:rPr>
        <w:t xml:space="preserve"> Presidente de esta Junta, se compromete a gestionar dicha reunión e invita a aquellos miembros que deseen participar de la misma.</w:t>
      </w:r>
      <w:r>
        <w:rPr>
          <w:rFonts w:ascii="Arial" w:hAnsi="Arial" w:cs="Arial"/>
          <w:sz w:val="20"/>
          <w:szCs w:val="20"/>
        </w:rPr>
        <w:t xml:space="preserve"> </w:t>
      </w:r>
      <w:r w:rsidRPr="003514F1">
        <w:rPr>
          <w:rFonts w:ascii="Arial" w:hAnsi="Arial" w:cs="Arial"/>
          <w:b/>
          <w:sz w:val="20"/>
          <w:szCs w:val="20"/>
        </w:rPr>
        <w:t>ACUERDO FIRME</w:t>
      </w:r>
      <w:r>
        <w:rPr>
          <w:rFonts w:ascii="Arial" w:hAnsi="Arial" w:cs="Arial"/>
          <w:sz w:val="20"/>
          <w:szCs w:val="20"/>
        </w:rPr>
        <w:t>.</w:t>
      </w:r>
    </w:p>
    <w:p w14:paraId="3FAC27FE" w14:textId="77777777" w:rsidR="00362847" w:rsidRPr="003514F1" w:rsidRDefault="00362847" w:rsidP="00362847">
      <w:pPr>
        <w:spacing w:before="120" w:after="0" w:line="240" w:lineRule="auto"/>
        <w:jc w:val="both"/>
        <w:rPr>
          <w:rFonts w:ascii="Arial" w:hAnsi="Arial" w:cs="Arial"/>
          <w:sz w:val="20"/>
          <w:szCs w:val="20"/>
        </w:rPr>
      </w:pPr>
    </w:p>
    <w:p w14:paraId="08948ED8" w14:textId="77777777" w:rsidR="00362847" w:rsidRDefault="00362847" w:rsidP="00362847">
      <w:pPr>
        <w:spacing w:after="0" w:line="240" w:lineRule="auto"/>
        <w:jc w:val="both"/>
        <w:rPr>
          <w:rFonts w:ascii="Arial" w:hAnsi="Arial" w:cs="Arial"/>
          <w:b/>
          <w:sz w:val="20"/>
          <w:szCs w:val="20"/>
          <w:u w:val="single"/>
        </w:rPr>
      </w:pPr>
      <w:r>
        <w:rPr>
          <w:rFonts w:ascii="Arial" w:hAnsi="Arial" w:cs="Arial"/>
          <w:b/>
          <w:iCs/>
          <w:sz w:val="20"/>
          <w:szCs w:val="20"/>
          <w:bdr w:val="none" w:sz="0" w:space="0" w:color="auto" w:frame="1"/>
          <w:shd w:val="clear" w:color="auto" w:fill="FFFFFF"/>
        </w:rPr>
        <w:t xml:space="preserve">ACUERDO OCTAVO. </w:t>
      </w:r>
      <w:r w:rsidRPr="007B0571">
        <w:rPr>
          <w:rFonts w:ascii="Arial" w:hAnsi="Arial" w:cs="Arial"/>
          <w:iCs/>
          <w:sz w:val="20"/>
          <w:szCs w:val="20"/>
          <w:bdr w:val="none" w:sz="0" w:space="0" w:color="auto" w:frame="1"/>
          <w:shd w:val="clear" w:color="auto" w:fill="FFFFFF"/>
        </w:rPr>
        <w:t xml:space="preserve">La Junta Directiva aprueba </w:t>
      </w:r>
      <w:r w:rsidRPr="007B0571">
        <w:rPr>
          <w:rFonts w:ascii="Arial" w:hAnsi="Arial" w:cs="Arial"/>
          <w:color w:val="201F1E"/>
          <w:sz w:val="20"/>
          <w:szCs w:val="20"/>
          <w:shd w:val="clear" w:color="auto" w:fill="FFFFFF"/>
        </w:rPr>
        <w:t>el </w:t>
      </w:r>
      <w:bookmarkStart w:id="1" w:name="x__Hlk58487446"/>
      <w:r>
        <w:rPr>
          <w:rFonts w:ascii="Arial" w:hAnsi="Arial" w:cs="Arial"/>
          <w:iCs/>
          <w:color w:val="201F1E"/>
          <w:sz w:val="20"/>
          <w:szCs w:val="20"/>
          <w:bdr w:val="none" w:sz="0" w:space="0" w:color="auto" w:frame="1"/>
          <w:shd w:val="clear" w:color="auto" w:fill="FFFFFF"/>
        </w:rPr>
        <w:t>m</w:t>
      </w:r>
      <w:r w:rsidRPr="007B0571">
        <w:rPr>
          <w:rFonts w:ascii="Arial" w:hAnsi="Arial" w:cs="Arial"/>
          <w:iCs/>
          <w:color w:val="201F1E"/>
          <w:sz w:val="20"/>
          <w:szCs w:val="20"/>
          <w:bdr w:val="none" w:sz="0" w:space="0" w:color="auto" w:frame="1"/>
          <w:shd w:val="clear" w:color="auto" w:fill="FFFFFF"/>
        </w:rPr>
        <w:t>anual de normas y procedimientos del programa de pago de reducción de emisiones</w:t>
      </w:r>
      <w:r w:rsidRPr="007B0571">
        <w:rPr>
          <w:rFonts w:ascii="Arial" w:hAnsi="Arial" w:cs="Arial"/>
          <w:color w:val="201F1E"/>
          <w:sz w:val="20"/>
          <w:szCs w:val="20"/>
          <w:bdr w:val="none" w:sz="0" w:space="0" w:color="auto" w:frame="1"/>
          <w:shd w:val="clear" w:color="auto" w:fill="FFFFFF"/>
        </w:rPr>
        <w:t> y el </w:t>
      </w:r>
      <w:r>
        <w:rPr>
          <w:rFonts w:ascii="Arial" w:hAnsi="Arial" w:cs="Arial"/>
          <w:iCs/>
          <w:color w:val="201F1E"/>
          <w:sz w:val="20"/>
          <w:szCs w:val="20"/>
          <w:bdr w:val="none" w:sz="0" w:space="0" w:color="auto" w:frame="1"/>
          <w:shd w:val="clear" w:color="auto" w:fill="FFFFFF"/>
        </w:rPr>
        <w:t>c</w:t>
      </w:r>
      <w:r w:rsidRPr="007B0571">
        <w:rPr>
          <w:rFonts w:ascii="Arial" w:hAnsi="Arial" w:cs="Arial"/>
          <w:iCs/>
          <w:color w:val="201F1E"/>
          <w:sz w:val="20"/>
          <w:szCs w:val="20"/>
          <w:bdr w:val="none" w:sz="0" w:space="0" w:color="auto" w:frame="1"/>
          <w:shd w:val="clear" w:color="auto" w:fill="FFFFFF"/>
        </w:rPr>
        <w:t>ontrato de cesión de derechos por reducción de emisiones de gases de efecto invernadero</w:t>
      </w:r>
      <w:bookmarkEnd w:id="1"/>
      <w:r>
        <w:rPr>
          <w:rFonts w:ascii="Arial" w:hAnsi="Arial" w:cs="Arial"/>
          <w:iCs/>
          <w:color w:val="201F1E"/>
          <w:sz w:val="20"/>
          <w:szCs w:val="20"/>
          <w:bdr w:val="none" w:sz="0" w:space="0" w:color="auto" w:frame="1"/>
          <w:shd w:val="clear" w:color="auto" w:fill="FFFFFF"/>
        </w:rPr>
        <w:t xml:space="preserve">, para proceder con la operativización. </w:t>
      </w:r>
      <w:r w:rsidRPr="007B0571">
        <w:rPr>
          <w:rFonts w:ascii="Arial" w:hAnsi="Arial" w:cs="Arial"/>
          <w:b/>
          <w:iCs/>
          <w:color w:val="201F1E"/>
          <w:sz w:val="20"/>
          <w:szCs w:val="20"/>
          <w:bdr w:val="none" w:sz="0" w:space="0" w:color="auto" w:frame="1"/>
          <w:shd w:val="clear" w:color="auto" w:fill="FFFFFF"/>
        </w:rPr>
        <w:t>ACUERDO FIRME</w:t>
      </w:r>
      <w:r w:rsidRPr="007B0571">
        <w:rPr>
          <w:rFonts w:ascii="Arial" w:hAnsi="Arial" w:cs="Arial"/>
          <w:b/>
          <w:i/>
          <w:iCs/>
          <w:color w:val="201F1E"/>
          <w:bdr w:val="none" w:sz="0" w:space="0" w:color="auto" w:frame="1"/>
          <w:shd w:val="clear" w:color="auto" w:fill="FFFFFF"/>
        </w:rPr>
        <w:t>.</w:t>
      </w:r>
    </w:p>
    <w:p w14:paraId="4638A0FA" w14:textId="77777777" w:rsidR="00362847" w:rsidRDefault="00362847" w:rsidP="00362847">
      <w:pPr>
        <w:spacing w:after="0" w:line="240" w:lineRule="auto"/>
        <w:jc w:val="both"/>
        <w:rPr>
          <w:rFonts w:ascii="Arial" w:hAnsi="Arial" w:cs="Arial"/>
          <w:b/>
          <w:sz w:val="20"/>
          <w:szCs w:val="20"/>
          <w:u w:val="single"/>
        </w:rPr>
      </w:pPr>
    </w:p>
    <w:p w14:paraId="05846C9E" w14:textId="77777777" w:rsidR="00362847" w:rsidRPr="001D4870" w:rsidRDefault="00362847" w:rsidP="00362847">
      <w:pPr>
        <w:spacing w:after="0" w:line="240" w:lineRule="auto"/>
        <w:jc w:val="both"/>
        <w:rPr>
          <w:rFonts w:ascii="Arial" w:hAnsi="Arial" w:cs="Arial"/>
          <w:sz w:val="20"/>
          <w:szCs w:val="20"/>
        </w:rPr>
      </w:pPr>
      <w:r w:rsidRPr="001D4870">
        <w:rPr>
          <w:rFonts w:ascii="Arial" w:hAnsi="Arial" w:cs="Arial"/>
          <w:b/>
          <w:sz w:val="20"/>
          <w:szCs w:val="20"/>
        </w:rPr>
        <w:t>ACUERDO NOVENO</w:t>
      </w:r>
      <w:r w:rsidRPr="001D4870">
        <w:rPr>
          <w:rFonts w:ascii="Arial" w:hAnsi="Arial" w:cs="Arial"/>
          <w:sz w:val="20"/>
          <w:szCs w:val="20"/>
        </w:rPr>
        <w:t>. La Junta Directiva da por conocida y recibida la siguiente correspondencia:</w:t>
      </w:r>
    </w:p>
    <w:p w14:paraId="44479C0D" w14:textId="77777777" w:rsidR="00362847" w:rsidRDefault="00362847" w:rsidP="00362847">
      <w:pPr>
        <w:spacing w:after="0" w:line="240" w:lineRule="auto"/>
        <w:jc w:val="both"/>
        <w:rPr>
          <w:rFonts w:ascii="Arial" w:hAnsi="Arial" w:cs="Arial"/>
          <w:b/>
          <w:sz w:val="20"/>
          <w:szCs w:val="20"/>
        </w:rPr>
      </w:pPr>
    </w:p>
    <w:p w14:paraId="0A3A7079" w14:textId="77777777" w:rsidR="00362847" w:rsidRPr="00DC226D" w:rsidRDefault="00362847" w:rsidP="00362847">
      <w:pPr>
        <w:pStyle w:val="Prrafodelista"/>
        <w:numPr>
          <w:ilvl w:val="0"/>
          <w:numId w:val="46"/>
        </w:numPr>
        <w:spacing w:after="0" w:line="240" w:lineRule="auto"/>
        <w:ind w:left="0" w:firstLine="0"/>
        <w:jc w:val="both"/>
        <w:rPr>
          <w:rFonts w:ascii="Arial" w:hAnsi="Arial" w:cs="Arial"/>
          <w:sz w:val="20"/>
          <w:szCs w:val="20"/>
        </w:rPr>
      </w:pPr>
      <w:r w:rsidRPr="00DC226D">
        <w:rPr>
          <w:rFonts w:ascii="Arial" w:hAnsi="Arial" w:cs="Arial"/>
          <w:sz w:val="20"/>
          <w:szCs w:val="20"/>
        </w:rPr>
        <w:t xml:space="preserve">Comunicado de prensa sobre extensión de Procomer a Fonafifo vigencia de uso corporativo de licencia marca país Esencial Costa Rica. </w:t>
      </w:r>
    </w:p>
    <w:p w14:paraId="7EF98BF3" w14:textId="77777777" w:rsidR="00362847" w:rsidRPr="001D4870" w:rsidRDefault="00362847" w:rsidP="00362847">
      <w:pPr>
        <w:pStyle w:val="Prrafodelista"/>
        <w:numPr>
          <w:ilvl w:val="0"/>
          <w:numId w:val="46"/>
        </w:numPr>
        <w:spacing w:after="0" w:line="240" w:lineRule="auto"/>
        <w:ind w:left="0" w:firstLine="0"/>
        <w:jc w:val="both"/>
        <w:rPr>
          <w:rFonts w:ascii="Arial" w:hAnsi="Arial" w:cs="Arial"/>
          <w:sz w:val="20"/>
          <w:szCs w:val="20"/>
        </w:rPr>
      </w:pPr>
      <w:r w:rsidRPr="00DC226D">
        <w:rPr>
          <w:rFonts w:ascii="Arial" w:hAnsi="Arial" w:cs="Arial"/>
          <w:sz w:val="20"/>
          <w:szCs w:val="20"/>
        </w:rPr>
        <w:t>Oficio DIGECA-487-2021 sobre entrega galardón excelencia ambiental a Fonafifo</w:t>
      </w:r>
    </w:p>
    <w:p w14:paraId="467AD9BF" w14:textId="77777777" w:rsidR="00362847" w:rsidRPr="001D4870" w:rsidRDefault="00362847" w:rsidP="00362847">
      <w:pPr>
        <w:pStyle w:val="Prrafodelista"/>
        <w:numPr>
          <w:ilvl w:val="0"/>
          <w:numId w:val="46"/>
        </w:numPr>
        <w:spacing w:after="0" w:line="240" w:lineRule="auto"/>
        <w:ind w:left="0" w:firstLine="0"/>
        <w:jc w:val="both"/>
        <w:rPr>
          <w:rFonts w:ascii="Arial" w:hAnsi="Arial" w:cs="Arial"/>
          <w:sz w:val="20"/>
          <w:szCs w:val="20"/>
        </w:rPr>
      </w:pPr>
      <w:r w:rsidRPr="00DC226D">
        <w:rPr>
          <w:rFonts w:ascii="Arial" w:hAnsi="Arial" w:cs="Arial"/>
          <w:sz w:val="20"/>
          <w:szCs w:val="20"/>
        </w:rPr>
        <w:t>Informe mantenimiento de propiedades recibidas por dación de pago</w:t>
      </w:r>
      <w:r>
        <w:rPr>
          <w:rFonts w:ascii="Arial" w:hAnsi="Arial" w:cs="Arial"/>
          <w:sz w:val="20"/>
          <w:szCs w:val="20"/>
        </w:rPr>
        <w:t xml:space="preserve">. </w:t>
      </w:r>
      <w:r w:rsidRPr="001D4870">
        <w:rPr>
          <w:rFonts w:ascii="Arial" w:hAnsi="Arial" w:cs="Arial"/>
          <w:b/>
          <w:sz w:val="20"/>
          <w:szCs w:val="20"/>
        </w:rPr>
        <w:t>ACUERDO FIRME.</w:t>
      </w:r>
    </w:p>
    <w:p w14:paraId="72004096" w14:textId="77777777" w:rsidR="00362847" w:rsidRDefault="00362847" w:rsidP="00362847">
      <w:pPr>
        <w:spacing w:after="0" w:line="240" w:lineRule="auto"/>
        <w:jc w:val="both"/>
        <w:rPr>
          <w:rFonts w:ascii="Arial" w:hAnsi="Arial" w:cs="Arial"/>
          <w:sz w:val="20"/>
          <w:szCs w:val="20"/>
        </w:rPr>
      </w:pPr>
    </w:p>
    <w:p w14:paraId="75EB7615" w14:textId="77777777" w:rsidR="00362847" w:rsidRDefault="00362847" w:rsidP="00362847">
      <w:pPr>
        <w:pStyle w:val="paragraph"/>
        <w:spacing w:before="0" w:beforeAutospacing="0" w:after="0" w:afterAutospacing="0"/>
        <w:jc w:val="both"/>
        <w:textAlignment w:val="baseline"/>
        <w:rPr>
          <w:rStyle w:val="normaltextrun"/>
          <w:rFonts w:ascii="Arial" w:hAnsi="Arial" w:cs="Arial"/>
          <w:b/>
          <w:bCs/>
          <w:sz w:val="20"/>
          <w:szCs w:val="20"/>
        </w:rPr>
      </w:pPr>
    </w:p>
    <w:p w14:paraId="0EBAB048" w14:textId="0A72EC9A" w:rsidR="00362847" w:rsidRPr="00DC226D" w:rsidRDefault="00362847" w:rsidP="00362847">
      <w:pPr>
        <w:pStyle w:val="paragraph"/>
        <w:spacing w:before="0" w:beforeAutospacing="0" w:after="0" w:afterAutospacing="0"/>
        <w:jc w:val="both"/>
        <w:textAlignment w:val="baseline"/>
        <w:rPr>
          <w:rStyle w:val="eop"/>
          <w:rFonts w:ascii="Arial" w:hAnsi="Arial" w:cs="Arial"/>
          <w:sz w:val="20"/>
          <w:szCs w:val="20"/>
        </w:rPr>
      </w:pPr>
      <w:r w:rsidRPr="00DC226D">
        <w:rPr>
          <w:rStyle w:val="normaltextrun"/>
          <w:rFonts w:ascii="Arial" w:hAnsi="Arial" w:cs="Arial"/>
          <w:b/>
          <w:bCs/>
          <w:sz w:val="20"/>
          <w:szCs w:val="20"/>
        </w:rPr>
        <w:t>ACUERDO DÉCIMO.</w:t>
      </w:r>
      <w:r w:rsidRPr="00DC226D">
        <w:rPr>
          <w:rStyle w:val="normaltextrun"/>
          <w:rFonts w:ascii="Arial" w:hAnsi="Arial" w:cs="Arial"/>
          <w:sz w:val="20"/>
          <w:szCs w:val="20"/>
        </w:rPr>
        <w:t xml:space="preserve"> 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14:paraId="2B098250" w14:textId="77777777" w:rsidR="00362847" w:rsidRPr="00DC226D" w:rsidRDefault="00362847" w:rsidP="00362847">
      <w:pPr>
        <w:pStyle w:val="paragraph"/>
        <w:spacing w:before="0" w:beforeAutospacing="0" w:after="0" w:afterAutospacing="0"/>
        <w:jc w:val="both"/>
        <w:textAlignment w:val="baseline"/>
        <w:rPr>
          <w:rStyle w:val="eop"/>
          <w:rFonts w:ascii="Arial" w:hAnsi="Arial" w:cs="Arial"/>
          <w:sz w:val="20"/>
          <w:szCs w:val="20"/>
        </w:rPr>
      </w:pPr>
    </w:p>
    <w:p w14:paraId="26D90DD5" w14:textId="77777777" w:rsidR="00362847" w:rsidRPr="00DC226D" w:rsidRDefault="00362847" w:rsidP="00362847">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RAFAEL ANGEL VARGAS ALFARO</w:t>
      </w:r>
      <w:r w:rsidRPr="00DC226D">
        <w:rPr>
          <w:rStyle w:val="eop"/>
          <w:rFonts w:ascii="Arial" w:hAnsi="Arial" w:cs="Arial"/>
          <w:sz w:val="20"/>
          <w:szCs w:val="20"/>
        </w:rPr>
        <w:tab/>
        <w:t>SJ-01-20-0212-2010</w:t>
      </w:r>
    </w:p>
    <w:p w14:paraId="6FF464E4" w14:textId="77777777" w:rsidR="00362847" w:rsidRPr="00DC226D" w:rsidRDefault="00362847" w:rsidP="00362847">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FREGIL S.A.</w:t>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t>CN-01-22-0052-2016</w:t>
      </w:r>
    </w:p>
    <w:p w14:paraId="0DCF67BB" w14:textId="77777777" w:rsidR="00362847" w:rsidRPr="00DC226D" w:rsidRDefault="00362847" w:rsidP="00362847">
      <w:pPr>
        <w:pStyle w:val="paragraph"/>
        <w:spacing w:before="0" w:beforeAutospacing="0" w:after="0" w:afterAutospacing="0"/>
        <w:jc w:val="both"/>
        <w:textAlignment w:val="baseline"/>
        <w:rPr>
          <w:rStyle w:val="eop"/>
          <w:rFonts w:ascii="Arial" w:hAnsi="Arial" w:cs="Arial"/>
          <w:sz w:val="20"/>
          <w:szCs w:val="20"/>
        </w:rPr>
      </w:pPr>
      <w:r w:rsidRPr="00DC226D">
        <w:rPr>
          <w:rStyle w:val="eop"/>
          <w:rFonts w:ascii="Arial" w:hAnsi="Arial" w:cs="Arial"/>
          <w:sz w:val="20"/>
          <w:szCs w:val="20"/>
        </w:rPr>
        <w:t>FREGIL S.A.</w:t>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r>
      <w:r w:rsidRPr="00DC226D">
        <w:rPr>
          <w:rStyle w:val="eop"/>
          <w:rFonts w:ascii="Arial" w:hAnsi="Arial" w:cs="Arial"/>
          <w:sz w:val="20"/>
          <w:szCs w:val="20"/>
        </w:rPr>
        <w:tab/>
        <w:t>SA-01-20-0121-2010</w:t>
      </w:r>
    </w:p>
    <w:p w14:paraId="68CB2FCC" w14:textId="4A8708F9" w:rsidR="00362847" w:rsidRDefault="00362847" w:rsidP="00362847">
      <w:pPr>
        <w:pStyle w:val="paragraph"/>
        <w:spacing w:before="0" w:beforeAutospacing="0" w:after="0" w:afterAutospacing="0"/>
        <w:jc w:val="both"/>
        <w:textAlignment w:val="baseline"/>
        <w:rPr>
          <w:rFonts w:ascii="Arial" w:hAnsi="Arial" w:cs="Arial"/>
          <w:b/>
          <w:sz w:val="20"/>
          <w:szCs w:val="20"/>
          <w:lang w:val="es-ES_tradnl"/>
        </w:rPr>
      </w:pPr>
      <w:r w:rsidRPr="00DC226D">
        <w:rPr>
          <w:rStyle w:val="eop"/>
          <w:rFonts w:ascii="Arial" w:hAnsi="Arial" w:cs="Arial"/>
          <w:sz w:val="20"/>
          <w:szCs w:val="20"/>
        </w:rPr>
        <w:t>PEDRO SOLANO PICADO</w:t>
      </w:r>
      <w:r w:rsidRPr="00DC226D">
        <w:rPr>
          <w:rStyle w:val="eop"/>
          <w:rFonts w:ascii="Arial" w:hAnsi="Arial" w:cs="Arial"/>
          <w:sz w:val="20"/>
          <w:szCs w:val="20"/>
        </w:rPr>
        <w:tab/>
      </w:r>
      <w:r w:rsidRPr="00DC226D">
        <w:rPr>
          <w:rStyle w:val="eop"/>
          <w:rFonts w:ascii="Arial" w:hAnsi="Arial" w:cs="Arial"/>
          <w:sz w:val="20"/>
          <w:szCs w:val="20"/>
        </w:rPr>
        <w:tab/>
        <w:t xml:space="preserve">CN-01-227-0092-2018. </w:t>
      </w:r>
      <w:r w:rsidRPr="00DC226D">
        <w:rPr>
          <w:rFonts w:ascii="Arial" w:hAnsi="Arial" w:cs="Arial"/>
          <w:b/>
          <w:sz w:val="20"/>
          <w:szCs w:val="20"/>
          <w:lang w:val="es-ES_tradnl"/>
        </w:rPr>
        <w:t>ACUERDO FIRME.</w:t>
      </w:r>
    </w:p>
    <w:p w14:paraId="39702029" w14:textId="1D8E875C" w:rsidR="00362847" w:rsidRDefault="00362847" w:rsidP="00362847">
      <w:pPr>
        <w:pStyle w:val="paragraph"/>
        <w:spacing w:before="0" w:beforeAutospacing="0" w:after="0" w:afterAutospacing="0"/>
        <w:jc w:val="both"/>
        <w:textAlignment w:val="baseline"/>
        <w:rPr>
          <w:rFonts w:ascii="Arial" w:hAnsi="Arial" w:cs="Arial"/>
          <w:b/>
          <w:sz w:val="20"/>
          <w:szCs w:val="20"/>
          <w:lang w:val="es-ES_tradnl"/>
        </w:rPr>
      </w:pPr>
    </w:p>
    <w:p w14:paraId="7FEB8C51" w14:textId="77777777" w:rsidR="00362847" w:rsidRPr="00DC226D" w:rsidRDefault="00362847" w:rsidP="00362847">
      <w:pPr>
        <w:pStyle w:val="paragraph"/>
        <w:spacing w:before="0" w:beforeAutospacing="0" w:after="0" w:afterAutospacing="0"/>
        <w:jc w:val="both"/>
        <w:textAlignment w:val="baseline"/>
        <w:rPr>
          <w:rFonts w:ascii="Arial" w:hAnsi="Arial" w:cs="Arial"/>
          <w:sz w:val="20"/>
          <w:szCs w:val="20"/>
        </w:rPr>
      </w:pPr>
    </w:p>
    <w:p w14:paraId="55F58E28" w14:textId="77777777" w:rsidR="00362847" w:rsidRPr="00212060" w:rsidRDefault="00362847" w:rsidP="00362847">
      <w:pPr>
        <w:spacing w:after="0" w:line="240" w:lineRule="auto"/>
        <w:jc w:val="both"/>
        <w:rPr>
          <w:rFonts w:ascii="Arial" w:hAnsi="Arial" w:cs="Arial"/>
          <w:b/>
          <w:sz w:val="20"/>
          <w:szCs w:val="20"/>
          <w:lang w:val="es-ES_tradnl"/>
        </w:rPr>
      </w:pPr>
      <w:r w:rsidRPr="00212060">
        <w:rPr>
          <w:rFonts w:ascii="Arial" w:hAnsi="Arial" w:cs="Arial"/>
          <w:b/>
          <w:sz w:val="20"/>
          <w:szCs w:val="20"/>
          <w:lang w:val="es-ES_tradnl"/>
        </w:rPr>
        <w:t xml:space="preserve">ACUERDO DÈCIMO PRIMERO. </w:t>
      </w:r>
      <w:r w:rsidRPr="00212060">
        <w:rPr>
          <w:rFonts w:ascii="Arial" w:hAnsi="Arial" w:cs="Arial"/>
          <w:sz w:val="20"/>
          <w:szCs w:val="20"/>
          <w:lang w:val="es-ES_tradnl"/>
        </w:rPr>
        <w:t>La Junta Directiva autoriza a la administración para que incluya como punto de agenda de la próxima sesión el tema de la presentación de Gobierno Abierto</w:t>
      </w:r>
      <w:r>
        <w:rPr>
          <w:rFonts w:ascii="Arial" w:hAnsi="Arial" w:cs="Arial"/>
          <w:sz w:val="20"/>
          <w:szCs w:val="20"/>
          <w:lang w:val="es-ES_tradnl"/>
        </w:rPr>
        <w:t>,</w:t>
      </w:r>
      <w:r w:rsidRPr="00212060">
        <w:rPr>
          <w:rFonts w:ascii="Arial" w:hAnsi="Arial" w:cs="Arial"/>
          <w:sz w:val="20"/>
          <w:szCs w:val="20"/>
          <w:lang w:val="es-ES_tradnl"/>
        </w:rPr>
        <w:t xml:space="preserve"> </w:t>
      </w:r>
      <w:r>
        <w:rPr>
          <w:rFonts w:ascii="Arial" w:hAnsi="Arial" w:cs="Arial"/>
          <w:color w:val="201F1E"/>
          <w:sz w:val="20"/>
          <w:szCs w:val="20"/>
          <w:shd w:val="clear" w:color="auto" w:fill="FFFFFF"/>
        </w:rPr>
        <w:t>su relevancia y alcance, con el fin de</w:t>
      </w:r>
      <w:r w:rsidRPr="00212060">
        <w:rPr>
          <w:rFonts w:ascii="Arial" w:hAnsi="Arial" w:cs="Arial"/>
          <w:color w:val="201F1E"/>
          <w:sz w:val="20"/>
          <w:szCs w:val="20"/>
          <w:shd w:val="clear" w:color="auto" w:fill="FFFFFF"/>
        </w:rPr>
        <w:t xml:space="preserve"> darles a conocer el</w:t>
      </w:r>
      <w:r>
        <w:rPr>
          <w:rFonts w:ascii="Arial" w:hAnsi="Arial" w:cs="Arial"/>
          <w:color w:val="201F1E"/>
          <w:sz w:val="20"/>
          <w:szCs w:val="20"/>
          <w:shd w:val="clear" w:color="auto" w:fill="FFFFFF"/>
        </w:rPr>
        <w:t xml:space="preserve"> formato de acuerdo compromiso </w:t>
      </w:r>
      <w:r w:rsidRPr="00212060">
        <w:rPr>
          <w:rFonts w:ascii="Arial" w:hAnsi="Arial" w:cs="Arial"/>
          <w:color w:val="201F1E"/>
          <w:sz w:val="20"/>
          <w:szCs w:val="20"/>
          <w:shd w:val="clear" w:color="auto" w:fill="FFFFFF"/>
        </w:rPr>
        <w:t>que</w:t>
      </w:r>
      <w:r>
        <w:rPr>
          <w:rFonts w:ascii="Arial" w:hAnsi="Arial" w:cs="Arial"/>
          <w:color w:val="201F1E"/>
          <w:sz w:val="20"/>
          <w:szCs w:val="20"/>
          <w:shd w:val="clear" w:color="auto" w:fill="FFFFFF"/>
        </w:rPr>
        <w:t>,</w:t>
      </w:r>
      <w:r w:rsidRPr="00212060">
        <w:rPr>
          <w:rFonts w:ascii="Arial" w:hAnsi="Arial" w:cs="Arial"/>
          <w:color w:val="201F1E"/>
          <w:sz w:val="20"/>
          <w:szCs w:val="20"/>
          <w:shd w:val="clear" w:color="auto" w:fill="FFFFFF"/>
        </w:rPr>
        <w:t xml:space="preserve"> en su rol de jerarcas deberían firmar si así lo consideran. </w:t>
      </w:r>
      <w:r w:rsidRPr="00212060">
        <w:rPr>
          <w:rFonts w:ascii="Arial" w:hAnsi="Arial" w:cs="Arial"/>
          <w:b/>
          <w:color w:val="201F1E"/>
          <w:sz w:val="20"/>
          <w:szCs w:val="20"/>
          <w:shd w:val="clear" w:color="auto" w:fill="FFFFFF"/>
        </w:rPr>
        <w:t>ACUERDO FIRME</w:t>
      </w:r>
      <w:r w:rsidRPr="00212060">
        <w:rPr>
          <w:rFonts w:ascii="Arial" w:hAnsi="Arial" w:cs="Arial"/>
          <w:color w:val="201F1E"/>
          <w:sz w:val="20"/>
          <w:szCs w:val="20"/>
          <w:shd w:val="clear" w:color="auto" w:fill="FFFFFF"/>
        </w:rPr>
        <w:t>.</w:t>
      </w:r>
    </w:p>
    <w:p w14:paraId="485B87B2" w14:textId="77777777" w:rsidR="00362847" w:rsidRPr="00212060" w:rsidRDefault="00362847" w:rsidP="00362847">
      <w:pPr>
        <w:spacing w:after="0" w:line="240" w:lineRule="auto"/>
        <w:jc w:val="both"/>
        <w:rPr>
          <w:rFonts w:ascii="Arial" w:hAnsi="Arial" w:cs="Arial"/>
          <w:b/>
          <w:sz w:val="20"/>
          <w:szCs w:val="20"/>
          <w:lang w:val="es-ES_tradnl"/>
        </w:rPr>
      </w:pPr>
    </w:p>
    <w:p w14:paraId="7A719878" w14:textId="77777777" w:rsidR="00362847" w:rsidRPr="00DC226D" w:rsidRDefault="00362847" w:rsidP="00362847">
      <w:pPr>
        <w:spacing w:after="0" w:line="240" w:lineRule="auto"/>
        <w:jc w:val="both"/>
        <w:rPr>
          <w:rFonts w:ascii="Arial" w:hAnsi="Arial" w:cs="Arial"/>
          <w:b/>
          <w:sz w:val="20"/>
          <w:szCs w:val="20"/>
          <w:lang w:val="es-ES_tradnl"/>
        </w:rPr>
      </w:pPr>
    </w:p>
    <w:p w14:paraId="72F32781" w14:textId="77777777" w:rsidR="00362847" w:rsidRPr="00DC226D" w:rsidRDefault="00362847" w:rsidP="00362847">
      <w:pPr>
        <w:spacing w:after="0" w:line="240" w:lineRule="auto"/>
        <w:jc w:val="both"/>
        <w:rPr>
          <w:rFonts w:ascii="Arial" w:hAnsi="Arial" w:cs="Arial"/>
          <w:b/>
          <w:sz w:val="20"/>
          <w:szCs w:val="20"/>
          <w:lang w:val="es-ES_tradnl"/>
        </w:rPr>
      </w:pPr>
      <w:r w:rsidRPr="00DC226D">
        <w:rPr>
          <w:rFonts w:ascii="Arial" w:hAnsi="Arial" w:cs="Arial"/>
          <w:b/>
          <w:sz w:val="20"/>
          <w:szCs w:val="20"/>
          <w:lang w:val="es-ES_tradnl"/>
        </w:rPr>
        <w:t xml:space="preserve">Sin más asuntos por tratar se levanta la sesión </w:t>
      </w:r>
      <w:r w:rsidRPr="000D0E9A">
        <w:rPr>
          <w:rFonts w:ascii="Arial" w:hAnsi="Arial" w:cs="Arial"/>
          <w:b/>
          <w:sz w:val="20"/>
          <w:szCs w:val="20"/>
          <w:lang w:val="es-ES_tradnl"/>
        </w:rPr>
        <w:t>a las 11:30 a.m.</w:t>
      </w:r>
    </w:p>
    <w:p w14:paraId="753F8010" w14:textId="651DEEED" w:rsidR="00362847" w:rsidRDefault="00362847" w:rsidP="00362847">
      <w:pPr>
        <w:spacing w:after="0" w:line="240" w:lineRule="auto"/>
        <w:jc w:val="both"/>
        <w:rPr>
          <w:rFonts w:ascii="Arial" w:hAnsi="Arial" w:cs="Arial"/>
          <w:b/>
          <w:sz w:val="20"/>
          <w:szCs w:val="20"/>
        </w:rPr>
      </w:pPr>
    </w:p>
    <w:p w14:paraId="4863D822" w14:textId="77777777" w:rsidR="00362847" w:rsidRPr="00DC226D" w:rsidRDefault="00362847" w:rsidP="00362847">
      <w:pPr>
        <w:spacing w:after="0" w:line="240" w:lineRule="auto"/>
        <w:jc w:val="both"/>
        <w:rPr>
          <w:rFonts w:ascii="Arial" w:hAnsi="Arial" w:cs="Arial"/>
          <w:b/>
          <w:sz w:val="20"/>
          <w:szCs w:val="20"/>
        </w:rPr>
      </w:pP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362847" w:rsidRPr="00DC226D" w14:paraId="15A5F0F0" w14:textId="77777777" w:rsidTr="000A2F88">
        <w:trPr>
          <w:trHeight w:val="851"/>
        </w:trPr>
        <w:tc>
          <w:tcPr>
            <w:tcW w:w="4964" w:type="dxa"/>
          </w:tcPr>
          <w:p w14:paraId="2020DDED" w14:textId="77777777" w:rsidR="00362847" w:rsidRPr="00DC226D" w:rsidRDefault="00362847" w:rsidP="00F46801">
            <w:pPr>
              <w:spacing w:after="0" w:line="240" w:lineRule="auto"/>
              <w:jc w:val="both"/>
              <w:rPr>
                <w:rFonts w:ascii="Arial" w:eastAsia="Batang" w:hAnsi="Arial" w:cs="Arial"/>
                <w:b/>
                <w:sz w:val="20"/>
                <w:szCs w:val="20"/>
              </w:rPr>
            </w:pPr>
          </w:p>
          <w:p w14:paraId="27EE872B" w14:textId="77777777" w:rsidR="00362847" w:rsidRPr="00DC226D" w:rsidRDefault="00362847" w:rsidP="00F46801">
            <w:pPr>
              <w:spacing w:after="0" w:line="240" w:lineRule="auto"/>
              <w:jc w:val="both"/>
              <w:rPr>
                <w:rFonts w:ascii="Arial" w:eastAsia="Batang" w:hAnsi="Arial" w:cs="Arial"/>
                <w:b/>
                <w:sz w:val="20"/>
                <w:szCs w:val="20"/>
              </w:rPr>
            </w:pPr>
            <w:r w:rsidRPr="00DC226D">
              <w:rPr>
                <w:rFonts w:ascii="Arial" w:eastAsia="Batang" w:hAnsi="Arial" w:cs="Arial"/>
                <w:b/>
                <w:sz w:val="20"/>
                <w:szCs w:val="20"/>
              </w:rPr>
              <w:t>SR.  FRANKLIN PANIAGUA ALFARO</w:t>
            </w:r>
          </w:p>
          <w:p w14:paraId="04C44DB3" w14:textId="77777777" w:rsidR="00362847" w:rsidRPr="00DC226D" w:rsidRDefault="00362847" w:rsidP="00F46801">
            <w:pPr>
              <w:spacing w:after="0" w:line="240" w:lineRule="auto"/>
              <w:jc w:val="both"/>
              <w:rPr>
                <w:rFonts w:ascii="Arial" w:eastAsia="Batang" w:hAnsi="Arial" w:cs="Arial"/>
                <w:b/>
                <w:sz w:val="20"/>
                <w:szCs w:val="20"/>
              </w:rPr>
            </w:pPr>
            <w:r w:rsidRPr="00DC226D">
              <w:rPr>
                <w:rFonts w:ascii="Arial" w:eastAsia="Batang" w:hAnsi="Arial" w:cs="Arial"/>
                <w:b/>
                <w:sz w:val="20"/>
                <w:szCs w:val="20"/>
              </w:rPr>
              <w:t xml:space="preserve"> PRESIDENTE SUPLENTE</w:t>
            </w:r>
            <w:r w:rsidRPr="00DC226D">
              <w:rPr>
                <w:rFonts w:ascii="Arial" w:eastAsia="Batang" w:hAnsi="Arial" w:cs="Arial"/>
                <w:b/>
                <w:sz w:val="20"/>
                <w:szCs w:val="20"/>
              </w:rPr>
              <w:tab/>
            </w:r>
          </w:p>
        </w:tc>
        <w:tc>
          <w:tcPr>
            <w:tcW w:w="3740" w:type="dxa"/>
          </w:tcPr>
          <w:p w14:paraId="79E56DAB" w14:textId="77777777" w:rsidR="00362847" w:rsidRPr="00DC226D" w:rsidRDefault="00362847" w:rsidP="00F46801">
            <w:pPr>
              <w:spacing w:after="0" w:line="240" w:lineRule="auto"/>
              <w:jc w:val="both"/>
              <w:rPr>
                <w:rFonts w:ascii="Arial" w:eastAsia="Batang" w:hAnsi="Arial" w:cs="Arial"/>
                <w:b/>
                <w:sz w:val="20"/>
                <w:szCs w:val="20"/>
              </w:rPr>
            </w:pPr>
          </w:p>
          <w:p w14:paraId="71AD2850" w14:textId="77777777" w:rsidR="00362847" w:rsidRPr="00DC226D" w:rsidRDefault="00362847" w:rsidP="00F46801">
            <w:pPr>
              <w:spacing w:after="0" w:line="240" w:lineRule="auto"/>
              <w:jc w:val="both"/>
              <w:rPr>
                <w:rFonts w:ascii="Arial" w:eastAsia="Batang" w:hAnsi="Arial" w:cs="Arial"/>
                <w:b/>
                <w:sz w:val="20"/>
                <w:szCs w:val="20"/>
              </w:rPr>
            </w:pPr>
            <w:r w:rsidRPr="00DC226D">
              <w:rPr>
                <w:rFonts w:ascii="Arial" w:eastAsia="Batang" w:hAnsi="Arial" w:cs="Arial"/>
                <w:b/>
                <w:sz w:val="20"/>
                <w:szCs w:val="20"/>
              </w:rPr>
              <w:t>SR. FELIPE VEGA MONGE</w:t>
            </w:r>
          </w:p>
          <w:p w14:paraId="1AF0742F" w14:textId="77777777" w:rsidR="00362847" w:rsidRPr="00DC226D" w:rsidRDefault="00362847" w:rsidP="00F46801">
            <w:pPr>
              <w:spacing w:after="0" w:line="240" w:lineRule="auto"/>
              <w:jc w:val="both"/>
              <w:rPr>
                <w:rFonts w:ascii="Arial" w:eastAsia="Batang" w:hAnsi="Arial" w:cs="Arial"/>
                <w:b/>
                <w:sz w:val="20"/>
                <w:szCs w:val="20"/>
              </w:rPr>
            </w:pPr>
            <w:r w:rsidRPr="00DC226D">
              <w:rPr>
                <w:rFonts w:ascii="Arial" w:eastAsia="Batang" w:hAnsi="Arial" w:cs="Arial"/>
                <w:b/>
                <w:sz w:val="20"/>
                <w:szCs w:val="20"/>
              </w:rPr>
              <w:t xml:space="preserve">SECRETARIO </w:t>
            </w:r>
          </w:p>
        </w:tc>
      </w:tr>
    </w:tbl>
    <w:p w14:paraId="1E550855" w14:textId="77777777" w:rsidR="00362847" w:rsidRPr="00E101C7" w:rsidRDefault="00362847" w:rsidP="00362847">
      <w:pPr>
        <w:pStyle w:val="Default"/>
        <w:jc w:val="both"/>
        <w:rPr>
          <w:color w:val="auto"/>
          <w:sz w:val="20"/>
          <w:szCs w:val="20"/>
        </w:rPr>
      </w:pPr>
    </w:p>
    <w:p w14:paraId="2DB58DBE" w14:textId="482D0BFB" w:rsidR="00E2332F" w:rsidRPr="00FB7218" w:rsidRDefault="00E2332F" w:rsidP="00FB7218"/>
    <w:sectPr w:rsidR="00E2332F" w:rsidRPr="00FB7218" w:rsidSect="004A02D6">
      <w:headerReference w:type="default" r:id="rId11"/>
      <w:footerReference w:type="default" r:id="rId12"/>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58DC1" w14:textId="77777777" w:rsidR="00A854A8" w:rsidRDefault="00A854A8" w:rsidP="008F51EC">
      <w:pPr>
        <w:spacing w:after="0" w:line="240" w:lineRule="auto"/>
      </w:pPr>
      <w:r>
        <w:separator/>
      </w:r>
    </w:p>
  </w:endnote>
  <w:endnote w:type="continuationSeparator" w:id="0">
    <w:p w14:paraId="2DB58DC2" w14:textId="77777777" w:rsidR="00A854A8" w:rsidRDefault="00A854A8"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8DC6" w14:textId="77777777"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2DB58DCF" wp14:editId="2DB58DD0">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35DFBA45"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2DB58DC7" w14:textId="77777777" w:rsidR="00CC6817" w:rsidRDefault="00CC6817">
    <w:pPr>
      <w:pStyle w:val="Piedepgina"/>
    </w:pPr>
  </w:p>
  <w:p w14:paraId="2DB58DC8" w14:textId="77777777" w:rsidR="00CC6817" w:rsidRDefault="00CC6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58DBF" w14:textId="77777777" w:rsidR="00A854A8" w:rsidRDefault="00A854A8" w:rsidP="008F51EC">
      <w:pPr>
        <w:spacing w:after="0" w:line="240" w:lineRule="auto"/>
      </w:pPr>
      <w:r>
        <w:separator/>
      </w:r>
    </w:p>
  </w:footnote>
  <w:footnote w:type="continuationSeparator" w:id="0">
    <w:p w14:paraId="2DB58DC0" w14:textId="77777777" w:rsidR="00A854A8" w:rsidRDefault="00A854A8"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8DC3" w14:textId="77777777"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2DB58DC9" wp14:editId="2DB58DCA">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2DB58DCB" wp14:editId="2DB58DCC">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2DB58DC4" w14:textId="77777777"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2DB58DCD" wp14:editId="2DB58DCE">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5CC5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2DB58DC5" w14:textId="77777777"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0"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8"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29"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1"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6"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531355F"/>
    <w:multiLevelType w:val="hybridMultilevel"/>
    <w:tmpl w:val="D250D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0"/>
  </w:num>
  <w:num w:numId="4">
    <w:abstractNumId w:val="33"/>
  </w:num>
  <w:num w:numId="5">
    <w:abstractNumId w:val="27"/>
  </w:num>
  <w:num w:numId="6">
    <w:abstractNumId w:val="5"/>
  </w:num>
  <w:num w:numId="7">
    <w:abstractNumId w:val="26"/>
  </w:num>
  <w:num w:numId="8">
    <w:abstractNumId w:val="23"/>
  </w:num>
  <w:num w:numId="9">
    <w:abstractNumId w:val="22"/>
  </w:num>
  <w:num w:numId="10">
    <w:abstractNumId w:val="29"/>
  </w:num>
  <w:num w:numId="11">
    <w:abstractNumId w:val="36"/>
  </w:num>
  <w:num w:numId="12">
    <w:abstractNumId w:val="8"/>
  </w:num>
  <w:num w:numId="13">
    <w:abstractNumId w:val="42"/>
  </w:num>
  <w:num w:numId="14">
    <w:abstractNumId w:val="10"/>
  </w:num>
  <w:num w:numId="15">
    <w:abstractNumId w:val="31"/>
  </w:num>
  <w:num w:numId="16">
    <w:abstractNumId w:val="19"/>
  </w:num>
  <w:num w:numId="17">
    <w:abstractNumId w:val="3"/>
  </w:num>
  <w:num w:numId="18">
    <w:abstractNumId w:val="25"/>
  </w:num>
  <w:num w:numId="19">
    <w:abstractNumId w:val="6"/>
  </w:num>
  <w:num w:numId="20">
    <w:abstractNumId w:val="38"/>
  </w:num>
  <w:num w:numId="21">
    <w:abstractNumId w:val="20"/>
  </w:num>
  <w:num w:numId="22">
    <w:abstractNumId w:val="41"/>
  </w:num>
  <w:num w:numId="23">
    <w:abstractNumId w:val="45"/>
  </w:num>
  <w:num w:numId="24">
    <w:abstractNumId w:val="17"/>
  </w:num>
  <w:num w:numId="25">
    <w:abstractNumId w:val="18"/>
  </w:num>
  <w:num w:numId="26">
    <w:abstractNumId w:val="9"/>
  </w:num>
  <w:num w:numId="27">
    <w:abstractNumId w:val="2"/>
  </w:num>
  <w:num w:numId="28">
    <w:abstractNumId w:val="15"/>
  </w:num>
  <w:num w:numId="29">
    <w:abstractNumId w:val="0"/>
  </w:num>
  <w:num w:numId="30">
    <w:abstractNumId w:val="1"/>
  </w:num>
  <w:num w:numId="31">
    <w:abstractNumId w:val="43"/>
  </w:num>
  <w:num w:numId="32">
    <w:abstractNumId w:val="4"/>
  </w:num>
  <w:num w:numId="33">
    <w:abstractNumId w:val="44"/>
  </w:num>
  <w:num w:numId="34">
    <w:abstractNumId w:val="12"/>
  </w:num>
  <w:num w:numId="35">
    <w:abstractNumId w:val="21"/>
  </w:num>
  <w:num w:numId="36">
    <w:abstractNumId w:val="13"/>
  </w:num>
  <w:num w:numId="37">
    <w:abstractNumId w:val="37"/>
  </w:num>
  <w:num w:numId="38">
    <w:abstractNumId w:val="40"/>
  </w:num>
  <w:num w:numId="39">
    <w:abstractNumId w:val="14"/>
  </w:num>
  <w:num w:numId="40">
    <w:abstractNumId w:val="32"/>
  </w:num>
  <w:num w:numId="41">
    <w:abstractNumId w:val="34"/>
  </w:num>
  <w:num w:numId="42">
    <w:abstractNumId w:val="35"/>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62847"/>
    <w:rsid w:val="003D05C9"/>
    <w:rsid w:val="003D2DB1"/>
    <w:rsid w:val="003E5F60"/>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E79CF"/>
    <w:rsid w:val="007766AF"/>
    <w:rsid w:val="007B0877"/>
    <w:rsid w:val="007F29CD"/>
    <w:rsid w:val="0086272C"/>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58DBE"/>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 w:type="paragraph" w:customStyle="1" w:styleId="xxxmsonormal">
    <w:name w:val="x_x_x_msonormal"/>
    <w:basedOn w:val="Normal"/>
    <w:rsid w:val="0036284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6482237DF68546954F7E313DF70D75" ma:contentTypeVersion="14" ma:contentTypeDescription="Crear nuevo documento." ma:contentTypeScope="" ma:versionID="fbf283a9c0b64b4e8b72ba42926127f2">
  <xsd:schema xmlns:xsd="http://www.w3.org/2001/XMLSchema" xmlns:xs="http://www.w3.org/2001/XMLSchema" xmlns:p="http://schemas.microsoft.com/office/2006/metadata/properties" xmlns:ns3="8055ada9-1057-42b2-89c8-d710ae1872c0" xmlns:ns4="953c31e3-3f99-4a7e-a1ad-65295b176941" targetNamespace="http://schemas.microsoft.com/office/2006/metadata/properties" ma:root="true" ma:fieldsID="b0c53615d5e3a3e41239cd1b00dff3f1" ns3:_="" ns4:_="">
    <xsd:import namespace="8055ada9-1057-42b2-89c8-d710ae1872c0"/>
    <xsd:import namespace="953c31e3-3f99-4a7e-a1ad-65295b1769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ada9-1057-42b2-89c8-d710ae1872c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31e3-3f99-4a7e-a1ad-65295b1769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131D-116C-4E62-B60C-9331E3C71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ada9-1057-42b2-89c8-d710ae1872c0"/>
    <ds:schemaRef ds:uri="953c31e3-3f99-4a7e-a1ad-65295b176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739F8-1B39-42FF-A596-380E7751DAA3}">
  <ds:schemaRefs>
    <ds:schemaRef ds:uri="http://schemas.microsoft.com/sharepoint/v3/contenttype/forms"/>
  </ds:schemaRefs>
</ds:datastoreItem>
</file>

<file path=customXml/itemProps3.xml><?xml version="1.0" encoding="utf-8"?>
<ds:datastoreItem xmlns:ds="http://schemas.openxmlformats.org/officeDocument/2006/customXml" ds:itemID="{BCAB825E-7288-4AD6-ABCA-E8D278F2412A}">
  <ds:schemaRef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8055ada9-1057-42b2-89c8-d710ae1872c0"/>
    <ds:schemaRef ds:uri="953c31e3-3f99-4a7e-a1ad-65295b17694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7D5320-3BFD-4337-9CFC-3BAC5F90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4373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2</cp:revision>
  <cp:lastPrinted>2020-06-16T20:00:00Z</cp:lastPrinted>
  <dcterms:created xsi:type="dcterms:W3CDTF">2021-10-27T15:01:00Z</dcterms:created>
  <dcterms:modified xsi:type="dcterms:W3CDTF">2021-10-27T15:01:00Z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0x0101004B6482237DF68546954F7E313DF70D75</vt:lpwstr>
  </property>
</Properties>
</file>