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CEFC" w14:textId="77777777" w:rsidR="00231286" w:rsidRPr="00004557" w:rsidRDefault="00231286" w:rsidP="00C51076">
      <w:pPr>
        <w:pStyle w:val="Encabezado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10E6CB56" w:rsidR="004628FA" w:rsidRPr="00004557" w:rsidRDefault="004628FA" w:rsidP="0065606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788DFC52" w:rsidR="004628FA" w:rsidRPr="0065606C" w:rsidRDefault="739F40B3" w:rsidP="37928205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N°0</w:t>
      </w:r>
      <w:r w:rsidR="00C51076">
        <w:rPr>
          <w:rFonts w:eastAsia="Arial"/>
          <w:b w:val="0"/>
          <w:bCs w:val="0"/>
          <w:noProof w:val="0"/>
          <w:color w:val="auto"/>
          <w:sz w:val="22"/>
          <w:szCs w:val="22"/>
        </w:rPr>
        <w:t>8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-2024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miércoles </w:t>
      </w:r>
      <w:r w:rsidR="00FF7F16"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1</w:t>
      </w:r>
      <w:r w:rsidR="00C51076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4</w:t>
      </w:r>
      <w:r w:rsidR="00B429E9"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="00FA69A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agosto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de 2024 a las </w:t>
      </w:r>
      <w:r w:rsidR="00953CB8"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4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:00 p.m., modalidad virtual</w:t>
      </w:r>
    </w:p>
    <w:p w14:paraId="5CF07907" w14:textId="575080E2" w:rsidR="00F465CE" w:rsidRPr="0065606C" w:rsidRDefault="00F465CE" w:rsidP="2523FBE0">
      <w:pPr>
        <w:pStyle w:val="Ttulo1"/>
        <w:rPr>
          <w:rFonts w:eastAsia="Arial"/>
          <w:noProof w:val="0"/>
          <w:sz w:val="22"/>
          <w:szCs w:val="22"/>
        </w:rPr>
      </w:pPr>
    </w:p>
    <w:p w14:paraId="4BCE697A" w14:textId="77777777" w:rsidR="00F465CE" w:rsidRPr="0065606C" w:rsidRDefault="00F465CE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</w:p>
    <w:p w14:paraId="704904EE" w14:textId="105FF1DD" w:rsidR="004628FA" w:rsidRDefault="004628FA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0065606C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14:paraId="41A86EAA" w14:textId="6B1F8117" w:rsidR="00F465CE" w:rsidRPr="0065606C" w:rsidRDefault="00F465CE" w:rsidP="37928205">
      <w:pPr>
        <w:spacing w:after="0" w:line="240" w:lineRule="auto"/>
        <w:jc w:val="both"/>
        <w:rPr>
          <w:rFonts w:ascii="Arial" w:eastAsia="Arial" w:hAnsi="Arial" w:cs="Arial"/>
        </w:rPr>
      </w:pPr>
    </w:p>
    <w:p w14:paraId="46C67F65" w14:textId="1D146D77" w:rsidR="00205EDD" w:rsidRPr="0065606C" w:rsidRDefault="00205EDD" w:rsidP="3792820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Agenda</w:t>
      </w:r>
      <w:r w:rsidR="00572137" w:rsidRPr="0065606C">
        <w:rPr>
          <w:rStyle w:val="eop"/>
          <w:rFonts w:ascii="Arial" w:eastAsia="Arial" w:hAnsi="Arial" w:cs="Arial"/>
          <w:sz w:val="22"/>
          <w:szCs w:val="22"/>
        </w:rPr>
        <w:t> N°0</w:t>
      </w:r>
      <w:r w:rsidR="00C51076">
        <w:rPr>
          <w:rStyle w:val="eop"/>
          <w:rFonts w:ascii="Arial" w:eastAsia="Arial" w:hAnsi="Arial" w:cs="Arial"/>
          <w:sz w:val="22"/>
          <w:szCs w:val="22"/>
        </w:rPr>
        <w:t>8</w:t>
      </w:r>
      <w:r w:rsidR="00572137" w:rsidRPr="0065606C">
        <w:rPr>
          <w:rStyle w:val="eop"/>
          <w:rFonts w:ascii="Arial" w:eastAsia="Arial" w:hAnsi="Arial" w:cs="Arial"/>
          <w:sz w:val="22"/>
          <w:szCs w:val="22"/>
        </w:rPr>
        <w:t>-2024</w:t>
      </w:r>
    </w:p>
    <w:p w14:paraId="4812315D" w14:textId="77777777" w:rsidR="00205EDD" w:rsidRPr="0065606C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4D231350" w14:textId="62D5D065" w:rsidR="0053667A" w:rsidRDefault="00926455" w:rsidP="0053667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Lectura y aprobación </w:t>
      </w:r>
      <w:r w:rsidR="005721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Acta N°</w:t>
      </w:r>
      <w:r w:rsidR="000526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0</w:t>
      </w:r>
      <w:r w:rsidR="00C51076">
        <w:rPr>
          <w:rStyle w:val="normaltextrun"/>
          <w:rFonts w:ascii="Arial" w:eastAsia="Arial" w:hAnsi="Arial" w:cs="Arial"/>
          <w:sz w:val="22"/>
          <w:szCs w:val="22"/>
          <w:lang w:val="es-CR"/>
        </w:rPr>
        <w:t>7</w:t>
      </w:r>
      <w:r w:rsidR="00205EDD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-202</w:t>
      </w:r>
      <w:r w:rsidR="000526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4</w:t>
      </w:r>
    </w:p>
    <w:p w14:paraId="3FA8AC00" w14:textId="2DE905BC" w:rsidR="0053667A" w:rsidRPr="0053667A" w:rsidRDefault="0053667A" w:rsidP="0053667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FF1DFCA" w14:textId="2F5FFB0C" w:rsidR="0053667A" w:rsidRPr="0053667A" w:rsidRDefault="0053667A" w:rsidP="0053667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53667A">
        <w:rPr>
          <w:rStyle w:val="normaltextrun"/>
          <w:rFonts w:ascii="Arial" w:eastAsia="Arial" w:hAnsi="Arial" w:cs="Arial"/>
          <w:sz w:val="22"/>
          <w:szCs w:val="22"/>
          <w:lang w:val="es-CR"/>
        </w:rPr>
        <w:t>Ejecución pr</w:t>
      </w:r>
      <w:r w:rsidR="0006411F">
        <w:rPr>
          <w:rStyle w:val="normaltextrun"/>
          <w:rFonts w:ascii="Arial" w:eastAsia="Arial" w:hAnsi="Arial" w:cs="Arial"/>
          <w:sz w:val="22"/>
          <w:szCs w:val="22"/>
          <w:lang w:val="es-CR"/>
        </w:rPr>
        <w:t>esupuestaría al primer semestre</w:t>
      </w:r>
    </w:p>
    <w:p w14:paraId="096632E1" w14:textId="7F6BA2A0" w:rsidR="00B429E9" w:rsidRPr="0065606C" w:rsidRDefault="00B429E9" w:rsidP="0053667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89F6DA0" w14:textId="30D83FCB" w:rsidR="00C51076" w:rsidRDefault="00C51076" w:rsidP="00B1295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2565F6">
        <w:rPr>
          <w:rStyle w:val="normaltextrun"/>
          <w:rFonts w:ascii="Arial" w:eastAsia="Arial" w:hAnsi="Arial" w:cs="Arial"/>
          <w:sz w:val="22"/>
          <w:szCs w:val="22"/>
          <w:lang w:val="es-CR"/>
        </w:rPr>
        <w:t>Modificación presupuestaria N°02-2024</w:t>
      </w:r>
      <w:r w:rsidR="002565F6" w:rsidRPr="002565F6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del FONAFIFO</w:t>
      </w:r>
    </w:p>
    <w:p w14:paraId="67EFCDF4" w14:textId="77777777" w:rsidR="00B1295C" w:rsidRPr="00B1295C" w:rsidRDefault="00B1295C" w:rsidP="00494F4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368E2C52" w14:textId="283CFF5F" w:rsidR="00C51076" w:rsidRDefault="00C51076" w:rsidP="52949A06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52949A06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Modificación presupuestaria N°03-2024 </w:t>
      </w:r>
      <w:r w:rsidR="002565F6" w:rsidRPr="52949A06">
        <w:rPr>
          <w:rStyle w:val="normaltextrun"/>
          <w:rFonts w:ascii="Arial" w:eastAsia="Arial" w:hAnsi="Arial" w:cs="Arial"/>
          <w:sz w:val="22"/>
          <w:szCs w:val="22"/>
          <w:lang w:val="es-CR"/>
        </w:rPr>
        <w:t>FIDEICOMISO 544 FONAFIFO/BNCR</w:t>
      </w:r>
    </w:p>
    <w:p w14:paraId="59A76B83" w14:textId="77777777" w:rsidR="008746CD" w:rsidRDefault="008746CD" w:rsidP="008746CD">
      <w:pPr>
        <w:pStyle w:val="Prrafodelista"/>
        <w:rPr>
          <w:rStyle w:val="normaltextrun"/>
          <w:rFonts w:ascii="Arial" w:eastAsia="Arial" w:hAnsi="Arial" w:cs="Arial"/>
        </w:rPr>
      </w:pPr>
    </w:p>
    <w:p w14:paraId="471DB4A1" w14:textId="3EF8D39E" w:rsidR="008746CD" w:rsidRPr="008746CD" w:rsidRDefault="008746CD" w:rsidP="008746C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8763BA">
        <w:rPr>
          <w:rStyle w:val="normaltextrun"/>
          <w:rFonts w:ascii="Arial" w:eastAsia="Arial" w:hAnsi="Arial" w:cs="Arial"/>
          <w:sz w:val="22"/>
          <w:szCs w:val="22"/>
          <w:lang w:val="es-CR"/>
        </w:rPr>
        <w:t>Presentación informe semestral de la Contraloría de Servicios de Fonafifo</w:t>
      </w:r>
    </w:p>
    <w:p w14:paraId="568001E8" w14:textId="02E9871B" w:rsidR="000B4B96" w:rsidRPr="009537A6" w:rsidRDefault="000B4B96" w:rsidP="009537A6">
      <w:pPr>
        <w:rPr>
          <w:rStyle w:val="normaltextrun"/>
          <w:rFonts w:ascii="Arial" w:eastAsia="Arial" w:hAnsi="Arial" w:cs="Arial"/>
          <w:highlight w:val="yellow"/>
        </w:rPr>
      </w:pPr>
    </w:p>
    <w:p w14:paraId="1D9E21B6" w14:textId="1E51AAF7" w:rsidR="000B4B96" w:rsidRPr="000B4B96" w:rsidRDefault="000B4B96" w:rsidP="0917F2D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B4B96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de correspondencia:</w:t>
      </w:r>
    </w:p>
    <w:p w14:paraId="22321773" w14:textId="77777777" w:rsidR="000B4B96" w:rsidRDefault="000B4B96" w:rsidP="000B4B96">
      <w:pPr>
        <w:pStyle w:val="Prrafodelista"/>
        <w:rPr>
          <w:rStyle w:val="normaltextrun"/>
          <w:rFonts w:ascii="Arial" w:eastAsia="Arial" w:hAnsi="Arial" w:cs="Arial"/>
          <w:highlight w:val="yellow"/>
        </w:rPr>
      </w:pPr>
    </w:p>
    <w:p w14:paraId="7EE494EC" w14:textId="1FF04F26" w:rsidR="000B4B96" w:rsidRPr="000B4B96" w:rsidRDefault="000B4B96" w:rsidP="000B4B96">
      <w:pPr>
        <w:pStyle w:val="paragraph"/>
        <w:numPr>
          <w:ilvl w:val="0"/>
          <w:numId w:val="24"/>
        </w:numPr>
        <w:spacing w:before="0" w:beforeAutospacing="0" w:after="0" w:afterAutospacing="0"/>
        <w:ind w:hanging="11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B4B96">
        <w:rPr>
          <w:rStyle w:val="normaltextrun"/>
          <w:rFonts w:ascii="Arial" w:eastAsia="Arial" w:hAnsi="Arial" w:cs="Arial"/>
          <w:sz w:val="22"/>
          <w:szCs w:val="22"/>
          <w:lang w:val="es-CR"/>
        </w:rPr>
        <w:t>Correspondencia recibida:</w:t>
      </w:r>
    </w:p>
    <w:p w14:paraId="6902D8CA" w14:textId="0126454B" w:rsidR="000B4B96" w:rsidRDefault="000B4B96" w:rsidP="000B4B96">
      <w:pPr>
        <w:pStyle w:val="Default"/>
        <w:rPr>
          <w:rStyle w:val="normaltextrun"/>
          <w:rFonts w:ascii="Arial" w:eastAsia="Arial" w:hAnsi="Arial" w:cs="Arial"/>
          <w:sz w:val="22"/>
          <w:szCs w:val="22"/>
          <w:highlight w:val="yellow"/>
        </w:rPr>
      </w:pPr>
    </w:p>
    <w:p w14:paraId="2C397094" w14:textId="33AB0540" w:rsidR="000B4B96" w:rsidRPr="005F5171" w:rsidRDefault="000B4B96" w:rsidP="000B4B96">
      <w:pPr>
        <w:pStyle w:val="Default"/>
        <w:numPr>
          <w:ilvl w:val="0"/>
          <w:numId w:val="26"/>
        </w:numPr>
        <w:ind w:left="1418" w:firstLine="0"/>
        <w:jc w:val="both"/>
        <w:rPr>
          <w:rFonts w:ascii="Arial" w:hAnsi="Arial" w:cs="Arial"/>
          <w:sz w:val="22"/>
          <w:szCs w:val="22"/>
        </w:rPr>
      </w:pPr>
      <w:r w:rsidRPr="005F5171">
        <w:rPr>
          <w:rStyle w:val="normaltextrun"/>
          <w:rFonts w:ascii="Arial" w:eastAsia="Arial" w:hAnsi="Arial" w:cs="Arial"/>
          <w:sz w:val="22"/>
          <w:szCs w:val="22"/>
        </w:rPr>
        <w:t xml:space="preserve">Oficio </w:t>
      </w:r>
      <w:r w:rsidRPr="005F5171">
        <w:rPr>
          <w:rFonts w:ascii="Arial" w:hAnsi="Arial" w:cs="Arial"/>
          <w:sz w:val="22"/>
          <w:szCs w:val="22"/>
        </w:rPr>
        <w:t>MH-DM-OF-1059-2024 del Ministerio de Hacienda relacionado con la rebaja de gastos en 2024 para dar cumplimiento a sentencia de la Sala Constitucional en relación con asignación presupuestaria al FODESAF</w:t>
      </w:r>
    </w:p>
    <w:p w14:paraId="0668B146" w14:textId="1760E480" w:rsidR="00A61C23" w:rsidRPr="008763BA" w:rsidRDefault="00A61C23" w:rsidP="00F465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F9B54E8" w14:textId="77777777" w:rsidR="002C083C" w:rsidRPr="008763BA" w:rsidRDefault="00A61C23" w:rsidP="00F465C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8763BA">
        <w:rPr>
          <w:rStyle w:val="normaltextrun"/>
          <w:rFonts w:ascii="Arial" w:eastAsia="Arial" w:hAnsi="Arial" w:cs="Arial"/>
          <w:sz w:val="22"/>
          <w:szCs w:val="22"/>
          <w:lang w:val="es-CR"/>
        </w:rPr>
        <w:t>Puntos varios</w:t>
      </w:r>
    </w:p>
    <w:p w14:paraId="31B7A100" w14:textId="2F97DA38" w:rsidR="00641913" w:rsidRPr="008763BA" w:rsidRDefault="00A61C23" w:rsidP="002C083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8763BA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</w:t>
      </w:r>
    </w:p>
    <w:p w14:paraId="0AA4C4BA" w14:textId="75DD2C97" w:rsidR="002C083C" w:rsidRPr="008763BA" w:rsidRDefault="002C083C" w:rsidP="00F737DF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763BA">
        <w:rPr>
          <w:rFonts w:ascii="Arial" w:hAnsi="Arial" w:cs="Arial"/>
          <w:color w:val="000000" w:themeColor="text1"/>
          <w:sz w:val="22"/>
          <w:szCs w:val="22"/>
        </w:rPr>
        <w:t xml:space="preserve">Fecha sesión </w:t>
      </w:r>
      <w:r w:rsidR="004436B5" w:rsidRPr="008763BA">
        <w:rPr>
          <w:rFonts w:ascii="Arial" w:hAnsi="Arial" w:cs="Arial"/>
          <w:color w:val="000000" w:themeColor="text1"/>
          <w:sz w:val="22"/>
          <w:szCs w:val="22"/>
        </w:rPr>
        <w:t xml:space="preserve">extraordinaria </w:t>
      </w:r>
      <w:r w:rsidR="09D64877" w:rsidRPr="008763BA">
        <w:rPr>
          <w:rFonts w:ascii="Arial" w:hAnsi="Arial" w:cs="Arial"/>
          <w:color w:val="000000" w:themeColor="text1"/>
          <w:sz w:val="22"/>
          <w:szCs w:val="22"/>
        </w:rPr>
        <w:t xml:space="preserve">ampliada de </w:t>
      </w:r>
      <w:r w:rsidR="004436B5" w:rsidRPr="008763BA">
        <w:rPr>
          <w:rFonts w:ascii="Arial" w:hAnsi="Arial" w:cs="Arial"/>
          <w:color w:val="000000" w:themeColor="text1"/>
          <w:sz w:val="22"/>
          <w:szCs w:val="22"/>
        </w:rPr>
        <w:t>Junta Directiva</w:t>
      </w:r>
      <w:r w:rsidR="196E83AA" w:rsidRPr="008763BA">
        <w:rPr>
          <w:rFonts w:ascii="Arial" w:hAnsi="Arial" w:cs="Arial"/>
          <w:color w:val="000000" w:themeColor="text1"/>
          <w:sz w:val="22"/>
          <w:szCs w:val="22"/>
        </w:rPr>
        <w:t xml:space="preserve"> martes 17 de septiembre</w:t>
      </w:r>
    </w:p>
    <w:p w14:paraId="7032F179" w14:textId="77777777" w:rsidR="002C083C" w:rsidRPr="008763BA" w:rsidRDefault="002C083C" w:rsidP="00F737DF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D8CBEB1" w14:textId="2EB7CAEC" w:rsidR="002C083C" w:rsidRPr="008763BA" w:rsidRDefault="00DD3496" w:rsidP="00F737DF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763BA">
        <w:rPr>
          <w:rFonts w:ascii="Arial" w:hAnsi="Arial" w:cs="Arial"/>
          <w:color w:val="000000" w:themeColor="text1"/>
          <w:sz w:val="22"/>
          <w:szCs w:val="22"/>
        </w:rPr>
        <w:t>Definición de</w:t>
      </w:r>
      <w:r w:rsidR="002C083C" w:rsidRPr="008763BA">
        <w:rPr>
          <w:rFonts w:ascii="Arial" w:hAnsi="Arial" w:cs="Arial"/>
          <w:color w:val="000000" w:themeColor="text1"/>
          <w:sz w:val="22"/>
          <w:szCs w:val="22"/>
        </w:rPr>
        <w:t xml:space="preserve"> fecha para participar en actividad de siembra </w:t>
      </w:r>
      <w:proofErr w:type="spellStart"/>
      <w:r w:rsidR="002C083C" w:rsidRPr="008763BA">
        <w:rPr>
          <w:rFonts w:ascii="Arial" w:hAnsi="Arial" w:cs="Arial"/>
          <w:color w:val="000000" w:themeColor="text1"/>
          <w:sz w:val="22"/>
          <w:szCs w:val="22"/>
        </w:rPr>
        <w:t>Coopesantos</w:t>
      </w:r>
      <w:proofErr w:type="spellEnd"/>
    </w:p>
    <w:p w14:paraId="35733E58" w14:textId="77777777" w:rsidR="00951583" w:rsidRPr="008763BA" w:rsidRDefault="00951583" w:rsidP="00F737DF">
      <w:pPr>
        <w:pStyle w:val="Prrafodelista"/>
        <w:spacing w:after="0" w:line="240" w:lineRule="auto"/>
        <w:rPr>
          <w:rFonts w:ascii="Arial" w:hAnsi="Arial" w:cs="Arial"/>
          <w:color w:val="000000" w:themeColor="text1"/>
        </w:rPr>
      </w:pPr>
    </w:p>
    <w:p w14:paraId="5BF086E1" w14:textId="020814AE" w:rsidR="00951583" w:rsidRDefault="00A716E5" w:rsidP="00F737DF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0908C3" w:rsidRPr="008763BA">
        <w:rPr>
          <w:rFonts w:ascii="Arial" w:hAnsi="Arial" w:cs="Arial"/>
          <w:color w:val="000000" w:themeColor="text1"/>
          <w:sz w:val="22"/>
          <w:szCs w:val="22"/>
        </w:rPr>
        <w:t>orrador convenio Fonafifo-</w:t>
      </w:r>
      <w:proofErr w:type="spellStart"/>
      <w:r w:rsidR="000908C3" w:rsidRPr="008763BA">
        <w:rPr>
          <w:rFonts w:ascii="Arial" w:hAnsi="Arial" w:cs="Arial"/>
          <w:color w:val="000000" w:themeColor="text1"/>
          <w:sz w:val="22"/>
          <w:szCs w:val="22"/>
        </w:rPr>
        <w:t>Sinac</w:t>
      </w:r>
      <w:proofErr w:type="spellEnd"/>
      <w:r w:rsidR="000908C3" w:rsidRPr="008763BA">
        <w:rPr>
          <w:rFonts w:ascii="Arial" w:hAnsi="Arial" w:cs="Arial"/>
          <w:color w:val="000000" w:themeColor="text1"/>
          <w:sz w:val="22"/>
          <w:szCs w:val="22"/>
        </w:rPr>
        <w:t xml:space="preserve"> para la implementación de los recursos del Banco Mundial- </w:t>
      </w:r>
      <w:proofErr w:type="spellStart"/>
      <w:r w:rsidR="000908C3" w:rsidRPr="008763BA">
        <w:rPr>
          <w:rFonts w:ascii="Arial" w:hAnsi="Arial" w:cs="Arial"/>
          <w:color w:val="000000" w:themeColor="text1"/>
          <w:sz w:val="22"/>
          <w:szCs w:val="22"/>
        </w:rPr>
        <w:t>Sinac</w:t>
      </w:r>
      <w:proofErr w:type="spellEnd"/>
    </w:p>
    <w:p w14:paraId="36270351" w14:textId="77777777" w:rsidR="00A34FCF" w:rsidRDefault="00A34FCF" w:rsidP="00F737DF">
      <w:pPr>
        <w:pStyle w:val="Prrafodelista"/>
        <w:spacing w:after="0" w:line="240" w:lineRule="auto"/>
        <w:rPr>
          <w:rFonts w:ascii="Arial" w:hAnsi="Arial" w:cs="Arial"/>
          <w:color w:val="000000" w:themeColor="text1"/>
        </w:rPr>
      </w:pPr>
    </w:p>
    <w:p w14:paraId="6C0EE91C" w14:textId="33FEE904" w:rsidR="00D50E83" w:rsidRPr="00081108" w:rsidRDefault="00A34FCF" w:rsidP="00F737DF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81108">
        <w:rPr>
          <w:rFonts w:ascii="Arial" w:hAnsi="Arial" w:cs="Arial"/>
          <w:color w:val="000000" w:themeColor="text1"/>
          <w:sz w:val="22"/>
          <w:szCs w:val="22"/>
        </w:rPr>
        <w:t>Avance de las gestiones para la operación del PSA P</w:t>
      </w:r>
      <w:r w:rsidR="00743C47" w:rsidRPr="00081108">
        <w:rPr>
          <w:rFonts w:ascii="Arial" w:hAnsi="Arial" w:cs="Arial"/>
          <w:color w:val="000000" w:themeColor="text1"/>
          <w:sz w:val="22"/>
          <w:szCs w:val="22"/>
        </w:rPr>
        <w:t xml:space="preserve">rotección de </w:t>
      </w:r>
      <w:r w:rsidRPr="00081108">
        <w:rPr>
          <w:rFonts w:ascii="Arial" w:hAnsi="Arial" w:cs="Arial"/>
          <w:color w:val="000000" w:themeColor="text1"/>
          <w:sz w:val="22"/>
          <w:szCs w:val="22"/>
        </w:rPr>
        <w:t>B</w:t>
      </w:r>
      <w:r w:rsidR="00743C47" w:rsidRPr="00081108">
        <w:rPr>
          <w:rFonts w:ascii="Arial" w:hAnsi="Arial" w:cs="Arial"/>
          <w:color w:val="000000" w:themeColor="text1"/>
          <w:sz w:val="22"/>
          <w:szCs w:val="22"/>
        </w:rPr>
        <w:t>osques</w:t>
      </w:r>
      <w:r w:rsidRPr="00081108">
        <w:rPr>
          <w:rFonts w:ascii="Arial" w:hAnsi="Arial" w:cs="Arial"/>
          <w:color w:val="000000" w:themeColor="text1"/>
          <w:sz w:val="22"/>
          <w:szCs w:val="22"/>
        </w:rPr>
        <w:t xml:space="preserve"> 2024</w:t>
      </w:r>
    </w:p>
    <w:sectPr w:rsidR="00D50E83" w:rsidRPr="00081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928927">
    <w:abstractNumId w:val="17"/>
  </w:num>
  <w:num w:numId="2" w16cid:durableId="1581989954">
    <w:abstractNumId w:val="12"/>
  </w:num>
  <w:num w:numId="3" w16cid:durableId="2000502124">
    <w:abstractNumId w:val="18"/>
  </w:num>
  <w:num w:numId="4" w16cid:durableId="666396662">
    <w:abstractNumId w:val="1"/>
  </w:num>
  <w:num w:numId="5" w16cid:durableId="232787615">
    <w:abstractNumId w:val="5"/>
  </w:num>
  <w:num w:numId="6" w16cid:durableId="524682984">
    <w:abstractNumId w:val="6"/>
  </w:num>
  <w:num w:numId="7" w16cid:durableId="397633164">
    <w:abstractNumId w:val="13"/>
  </w:num>
  <w:num w:numId="8" w16cid:durableId="1449082763">
    <w:abstractNumId w:val="25"/>
  </w:num>
  <w:num w:numId="9" w16cid:durableId="1672295799">
    <w:abstractNumId w:val="9"/>
  </w:num>
  <w:num w:numId="10" w16cid:durableId="2004236551">
    <w:abstractNumId w:val="20"/>
  </w:num>
  <w:num w:numId="11" w16cid:durableId="50660194">
    <w:abstractNumId w:val="21"/>
  </w:num>
  <w:num w:numId="12" w16cid:durableId="796535078">
    <w:abstractNumId w:val="14"/>
  </w:num>
  <w:num w:numId="13" w16cid:durableId="845244769">
    <w:abstractNumId w:val="8"/>
  </w:num>
  <w:num w:numId="14" w16cid:durableId="324362312">
    <w:abstractNumId w:val="10"/>
  </w:num>
  <w:num w:numId="15" w16cid:durableId="1972393592">
    <w:abstractNumId w:val="0"/>
  </w:num>
  <w:num w:numId="16" w16cid:durableId="2082680082">
    <w:abstractNumId w:val="22"/>
  </w:num>
  <w:num w:numId="17" w16cid:durableId="328942423">
    <w:abstractNumId w:val="11"/>
  </w:num>
  <w:num w:numId="18" w16cid:durableId="1567909489">
    <w:abstractNumId w:val="3"/>
  </w:num>
  <w:num w:numId="19" w16cid:durableId="1585840718">
    <w:abstractNumId w:val="19"/>
  </w:num>
  <w:num w:numId="20" w16cid:durableId="569073605">
    <w:abstractNumId w:val="7"/>
  </w:num>
  <w:num w:numId="21" w16cid:durableId="1157307266">
    <w:abstractNumId w:val="15"/>
  </w:num>
  <w:num w:numId="22" w16cid:durableId="1146318774">
    <w:abstractNumId w:val="23"/>
  </w:num>
  <w:num w:numId="23" w16cid:durableId="1466310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4415523">
    <w:abstractNumId w:val="4"/>
  </w:num>
  <w:num w:numId="25" w16cid:durableId="1303080568">
    <w:abstractNumId w:val="2"/>
  </w:num>
  <w:num w:numId="26" w16cid:durableId="903950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94"/>
    <w:rsid w:val="00000B2A"/>
    <w:rsid w:val="00004557"/>
    <w:rsid w:val="00006A39"/>
    <w:rsid w:val="00021618"/>
    <w:rsid w:val="00030AD1"/>
    <w:rsid w:val="00036008"/>
    <w:rsid w:val="00050226"/>
    <w:rsid w:val="00052637"/>
    <w:rsid w:val="000555AC"/>
    <w:rsid w:val="000578F2"/>
    <w:rsid w:val="0006411F"/>
    <w:rsid w:val="00081108"/>
    <w:rsid w:val="000908C3"/>
    <w:rsid w:val="0009487F"/>
    <w:rsid w:val="000B4B96"/>
    <w:rsid w:val="000D4645"/>
    <w:rsid w:val="0012132B"/>
    <w:rsid w:val="001253F3"/>
    <w:rsid w:val="00130126"/>
    <w:rsid w:val="00131428"/>
    <w:rsid w:val="00134105"/>
    <w:rsid w:val="001400DA"/>
    <w:rsid w:val="00141988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50C77"/>
    <w:rsid w:val="002565F6"/>
    <w:rsid w:val="00261402"/>
    <w:rsid w:val="002A00E2"/>
    <w:rsid w:val="002B05DE"/>
    <w:rsid w:val="002C04CE"/>
    <w:rsid w:val="002C083C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132D"/>
    <w:rsid w:val="003D3BB4"/>
    <w:rsid w:val="003D7359"/>
    <w:rsid w:val="003E2F2E"/>
    <w:rsid w:val="00416EB4"/>
    <w:rsid w:val="00433E99"/>
    <w:rsid w:val="004436B5"/>
    <w:rsid w:val="00443FE5"/>
    <w:rsid w:val="00460342"/>
    <w:rsid w:val="004628FA"/>
    <w:rsid w:val="00463312"/>
    <w:rsid w:val="00473366"/>
    <w:rsid w:val="00476F95"/>
    <w:rsid w:val="00494F44"/>
    <w:rsid w:val="004A46AF"/>
    <w:rsid w:val="004C3EDD"/>
    <w:rsid w:val="004D42F5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767D"/>
    <w:rsid w:val="00597A25"/>
    <w:rsid w:val="005A1B34"/>
    <w:rsid w:val="005C2BE1"/>
    <w:rsid w:val="005F1103"/>
    <w:rsid w:val="005F5171"/>
    <w:rsid w:val="005F6319"/>
    <w:rsid w:val="00641913"/>
    <w:rsid w:val="00655783"/>
    <w:rsid w:val="0065606C"/>
    <w:rsid w:val="00665902"/>
    <w:rsid w:val="00681747"/>
    <w:rsid w:val="00686069"/>
    <w:rsid w:val="006A2293"/>
    <w:rsid w:val="006A59D0"/>
    <w:rsid w:val="006B60D8"/>
    <w:rsid w:val="006B7215"/>
    <w:rsid w:val="006C3A84"/>
    <w:rsid w:val="006D03BF"/>
    <w:rsid w:val="006D695B"/>
    <w:rsid w:val="006E2567"/>
    <w:rsid w:val="006F1A68"/>
    <w:rsid w:val="00702E95"/>
    <w:rsid w:val="00703E41"/>
    <w:rsid w:val="00707C15"/>
    <w:rsid w:val="00726808"/>
    <w:rsid w:val="00743C47"/>
    <w:rsid w:val="007712DA"/>
    <w:rsid w:val="00776D73"/>
    <w:rsid w:val="007E1AB4"/>
    <w:rsid w:val="0082665C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C8F"/>
    <w:rsid w:val="00951583"/>
    <w:rsid w:val="009537A6"/>
    <w:rsid w:val="00953CB8"/>
    <w:rsid w:val="009542C3"/>
    <w:rsid w:val="0097064E"/>
    <w:rsid w:val="009B4325"/>
    <w:rsid w:val="009F5F0D"/>
    <w:rsid w:val="009F6EC6"/>
    <w:rsid w:val="00A23705"/>
    <w:rsid w:val="00A251D1"/>
    <w:rsid w:val="00A2749D"/>
    <w:rsid w:val="00A34FCF"/>
    <w:rsid w:val="00A40873"/>
    <w:rsid w:val="00A524FB"/>
    <w:rsid w:val="00A61C23"/>
    <w:rsid w:val="00A67FF5"/>
    <w:rsid w:val="00A716E5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D6479"/>
    <w:rsid w:val="00CE7B81"/>
    <w:rsid w:val="00D0130B"/>
    <w:rsid w:val="00D07702"/>
    <w:rsid w:val="00D22881"/>
    <w:rsid w:val="00D36091"/>
    <w:rsid w:val="00D456AC"/>
    <w:rsid w:val="00D50E83"/>
    <w:rsid w:val="00D62A27"/>
    <w:rsid w:val="00D82694"/>
    <w:rsid w:val="00DD31BA"/>
    <w:rsid w:val="00DD3496"/>
    <w:rsid w:val="00DD3949"/>
    <w:rsid w:val="00DD6430"/>
    <w:rsid w:val="00E13B93"/>
    <w:rsid w:val="00E36946"/>
    <w:rsid w:val="00E37F11"/>
    <w:rsid w:val="00E55468"/>
    <w:rsid w:val="00E677E7"/>
    <w:rsid w:val="00E678B3"/>
    <w:rsid w:val="00E71E4A"/>
    <w:rsid w:val="00E82304"/>
    <w:rsid w:val="00E8BD29"/>
    <w:rsid w:val="00EA58FD"/>
    <w:rsid w:val="00EB45D0"/>
    <w:rsid w:val="00EE6D44"/>
    <w:rsid w:val="00EF129D"/>
    <w:rsid w:val="00F04262"/>
    <w:rsid w:val="00F076C7"/>
    <w:rsid w:val="00F465CE"/>
    <w:rsid w:val="00F61DE7"/>
    <w:rsid w:val="00F6390D"/>
    <w:rsid w:val="00F737DF"/>
    <w:rsid w:val="00F76605"/>
    <w:rsid w:val="00F80DE4"/>
    <w:rsid w:val="00F8696B"/>
    <w:rsid w:val="00F976F3"/>
    <w:rsid w:val="00FA69AC"/>
    <w:rsid w:val="00FC3F1E"/>
    <w:rsid w:val="00FE2280"/>
    <w:rsid w:val="00FF7735"/>
    <w:rsid w:val="00FF7F16"/>
    <w:rsid w:val="032F25B0"/>
    <w:rsid w:val="03C18834"/>
    <w:rsid w:val="0500BF7D"/>
    <w:rsid w:val="06A4F298"/>
    <w:rsid w:val="06D9C180"/>
    <w:rsid w:val="070705D1"/>
    <w:rsid w:val="07292BB8"/>
    <w:rsid w:val="0917F2DD"/>
    <w:rsid w:val="09D64877"/>
    <w:rsid w:val="09E47D2C"/>
    <w:rsid w:val="0A303808"/>
    <w:rsid w:val="0BE10C7E"/>
    <w:rsid w:val="0CCC3A2F"/>
    <w:rsid w:val="0CDAE2C8"/>
    <w:rsid w:val="0D7CDCDF"/>
    <w:rsid w:val="0FFDE2C2"/>
    <w:rsid w:val="1165C5BD"/>
    <w:rsid w:val="12D0D5DA"/>
    <w:rsid w:val="1330EE86"/>
    <w:rsid w:val="13B6B103"/>
    <w:rsid w:val="13E2A899"/>
    <w:rsid w:val="15C790CE"/>
    <w:rsid w:val="1684E832"/>
    <w:rsid w:val="192FDCF2"/>
    <w:rsid w:val="196E83AA"/>
    <w:rsid w:val="19B12C10"/>
    <w:rsid w:val="19B1F4E5"/>
    <w:rsid w:val="1AAA419C"/>
    <w:rsid w:val="1C4C099E"/>
    <w:rsid w:val="1CA41EED"/>
    <w:rsid w:val="1CE2D1DD"/>
    <w:rsid w:val="1DE7D9FF"/>
    <w:rsid w:val="2076FCF3"/>
    <w:rsid w:val="20F8FD05"/>
    <w:rsid w:val="2358BFD3"/>
    <w:rsid w:val="23885E93"/>
    <w:rsid w:val="23A63020"/>
    <w:rsid w:val="242DB3CF"/>
    <w:rsid w:val="2470D4E7"/>
    <w:rsid w:val="24F12518"/>
    <w:rsid w:val="2523FBE0"/>
    <w:rsid w:val="279D4BE5"/>
    <w:rsid w:val="286C0BE6"/>
    <w:rsid w:val="2A6D8E63"/>
    <w:rsid w:val="2B644DC7"/>
    <w:rsid w:val="2BAFCA58"/>
    <w:rsid w:val="2BFFE90A"/>
    <w:rsid w:val="2CE38C0C"/>
    <w:rsid w:val="2E838487"/>
    <w:rsid w:val="2EA22335"/>
    <w:rsid w:val="2F3BE916"/>
    <w:rsid w:val="2F98FB06"/>
    <w:rsid w:val="2FB97025"/>
    <w:rsid w:val="30112629"/>
    <w:rsid w:val="30873084"/>
    <w:rsid w:val="333B4FBF"/>
    <w:rsid w:val="34BF7C05"/>
    <w:rsid w:val="353D8441"/>
    <w:rsid w:val="362E15B1"/>
    <w:rsid w:val="3681BA5F"/>
    <w:rsid w:val="37928205"/>
    <w:rsid w:val="37EF97E1"/>
    <w:rsid w:val="382B5115"/>
    <w:rsid w:val="398A8A0D"/>
    <w:rsid w:val="3BDEE3AE"/>
    <w:rsid w:val="3BEE180B"/>
    <w:rsid w:val="3C98840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EBEB16"/>
    <w:rsid w:val="42F8B68E"/>
    <w:rsid w:val="442C26BE"/>
    <w:rsid w:val="45A1477A"/>
    <w:rsid w:val="4646C2F9"/>
    <w:rsid w:val="46476AFE"/>
    <w:rsid w:val="464B42DA"/>
    <w:rsid w:val="483F7866"/>
    <w:rsid w:val="485566BB"/>
    <w:rsid w:val="487E4ABA"/>
    <w:rsid w:val="48B7168D"/>
    <w:rsid w:val="4A92BD22"/>
    <w:rsid w:val="4BBAA596"/>
    <w:rsid w:val="4C448A55"/>
    <w:rsid w:val="4C73F74D"/>
    <w:rsid w:val="4CDE7C49"/>
    <w:rsid w:val="4D5C6430"/>
    <w:rsid w:val="4E38AC81"/>
    <w:rsid w:val="4EC9A6AE"/>
    <w:rsid w:val="5049406C"/>
    <w:rsid w:val="50A9C73E"/>
    <w:rsid w:val="52949A06"/>
    <w:rsid w:val="547AAF19"/>
    <w:rsid w:val="567B28A8"/>
    <w:rsid w:val="572DFECE"/>
    <w:rsid w:val="5AD7C44F"/>
    <w:rsid w:val="5AE652B7"/>
    <w:rsid w:val="5D894200"/>
    <w:rsid w:val="5E708E33"/>
    <w:rsid w:val="5F40E20F"/>
    <w:rsid w:val="5F973AC2"/>
    <w:rsid w:val="5FA8CB54"/>
    <w:rsid w:val="6099B69C"/>
    <w:rsid w:val="60DE639F"/>
    <w:rsid w:val="6109C7B2"/>
    <w:rsid w:val="622726CC"/>
    <w:rsid w:val="62DD2951"/>
    <w:rsid w:val="63866594"/>
    <w:rsid w:val="639407B8"/>
    <w:rsid w:val="64E61FEE"/>
    <w:rsid w:val="66EA0E9F"/>
    <w:rsid w:val="67380127"/>
    <w:rsid w:val="67B6ECE9"/>
    <w:rsid w:val="67DA01D2"/>
    <w:rsid w:val="691C32A6"/>
    <w:rsid w:val="6ACF50A6"/>
    <w:rsid w:val="6AD1BDB4"/>
    <w:rsid w:val="6C488001"/>
    <w:rsid w:val="6D5FF451"/>
    <w:rsid w:val="6E391AE9"/>
    <w:rsid w:val="6EA44BDD"/>
    <w:rsid w:val="6ED9E99B"/>
    <w:rsid w:val="6F99919B"/>
    <w:rsid w:val="6FDE31F6"/>
    <w:rsid w:val="702DE6AE"/>
    <w:rsid w:val="719657A7"/>
    <w:rsid w:val="71EDD4C1"/>
    <w:rsid w:val="7300FD56"/>
    <w:rsid w:val="732C8E69"/>
    <w:rsid w:val="73719DEA"/>
    <w:rsid w:val="739F40B3"/>
    <w:rsid w:val="73AA786A"/>
    <w:rsid w:val="75636C3C"/>
    <w:rsid w:val="75A97E4C"/>
    <w:rsid w:val="75D08E17"/>
    <w:rsid w:val="76523293"/>
    <w:rsid w:val="769A3F06"/>
    <w:rsid w:val="7960D027"/>
    <w:rsid w:val="799ABED9"/>
    <w:rsid w:val="7A0A5120"/>
    <w:rsid w:val="7C0B6D27"/>
    <w:rsid w:val="7C3E9493"/>
    <w:rsid w:val="7E160C3A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7C65-9946-4B8D-A5CD-3CE06B66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267</cp:revision>
  <cp:lastPrinted>2024-08-14T17:00:00Z</cp:lastPrinted>
  <dcterms:created xsi:type="dcterms:W3CDTF">2022-12-01T16:56:00Z</dcterms:created>
  <dcterms:modified xsi:type="dcterms:W3CDTF">2024-08-14T22:09:00Z</dcterms:modified>
</cp:coreProperties>
</file>