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ACEFC" w14:textId="77777777" w:rsidR="00231286" w:rsidRPr="00004557" w:rsidRDefault="00231286" w:rsidP="00C51076">
      <w:pPr>
        <w:pStyle w:val="Encabezado"/>
        <w:rPr>
          <w:rFonts w:ascii="Arial" w:hAnsi="Arial" w:cs="Arial"/>
          <w:sz w:val="24"/>
          <w:szCs w:val="24"/>
        </w:rPr>
      </w:pPr>
      <w:r w:rsidRPr="00004557">
        <w:rPr>
          <w:rFonts w:ascii="Arial" w:hAnsi="Arial" w:cs="Arial"/>
          <w:noProof/>
          <w:sz w:val="24"/>
          <w:szCs w:val="24"/>
          <w:lang w:eastAsia="es-CR"/>
        </w:rPr>
        <w:drawing>
          <wp:inline distT="0" distB="0" distL="0" distR="0" wp14:anchorId="11D3993A" wp14:editId="7DAA0D53">
            <wp:extent cx="5284447" cy="480998"/>
            <wp:effectExtent l="0" t="0" r="0" b="0"/>
            <wp:docPr id="1026" name="x_72214283-DEF4-476B-B768-1DAE36FF0505" descr="Logo_MINISTERIO DE -AMBIENTE Y ENERGIA-7.png">
              <a:extLst xmlns:a="http://schemas.openxmlformats.org/drawingml/2006/main">
                <a:ext uri="{FF2B5EF4-FFF2-40B4-BE49-F238E27FC236}">
                  <a16:creationId xmlns:a16="http://schemas.microsoft.com/office/drawing/2014/main" id="{11A0079D-473C-FEA0-6895-A2410A46F4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x_72214283-DEF4-476B-B768-1DAE36FF0505" descr="Logo_MINISTERIO DE -AMBIENTE Y ENERGIA-7.png">
                      <a:extLst>
                        <a:ext uri="{FF2B5EF4-FFF2-40B4-BE49-F238E27FC236}">
                          <a16:creationId xmlns:a16="http://schemas.microsoft.com/office/drawing/2014/main" id="{11A0079D-473C-FEA0-6895-A2410A46F4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58" cy="49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105F6" w14:textId="498E8B27" w:rsidR="004628FA" w:rsidRPr="00004557" w:rsidRDefault="00231286" w:rsidP="004628FA">
      <w:pPr>
        <w:rPr>
          <w:rFonts w:ascii="Arial" w:hAnsi="Arial" w:cs="Arial"/>
          <w:sz w:val="24"/>
          <w:szCs w:val="24"/>
        </w:rPr>
      </w:pPr>
      <w:r w:rsidRPr="00004557"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D2BC2" wp14:editId="22863BA7">
                <wp:simplePos x="0" y="0"/>
                <wp:positionH relativeFrom="column">
                  <wp:posOffset>108585</wp:posOffset>
                </wp:positionH>
                <wp:positionV relativeFrom="paragraph">
                  <wp:posOffset>250190</wp:posOffset>
                </wp:positionV>
                <wp:extent cx="5753100" cy="7620"/>
                <wp:effectExtent l="0" t="0" r="19050" b="30480"/>
                <wp:wrapNone/>
                <wp:docPr id="178977369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:pic="http://schemas.openxmlformats.org/drawingml/2006/picture" xmlns:a16="http://schemas.microsoft.com/office/drawing/2014/main" xmlns:a="http://schemas.openxmlformats.org/drawingml/2006/main" xmlns:cx1="http://schemas.microsoft.com/office/drawing/2015/9/8/chartex">
            <w:pict>
              <v:line id="Conector recto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8.55pt,19.7pt" to="461.55pt,20.3pt" w14:anchorId="001DF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">
                <v:stroke joinstyle="miter"/>
              </v:line>
            </w:pict>
          </mc:Fallback>
        </mc:AlternateContent>
      </w:r>
    </w:p>
    <w:p w14:paraId="672A6659" w14:textId="77777777" w:rsidR="004628FA" w:rsidRPr="00004557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72090A0B" w14:textId="10E6CB56" w:rsidR="004628FA" w:rsidRPr="00004557" w:rsidRDefault="004628FA" w:rsidP="0065606C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00004557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Fondo Nacional de Financiamiento  Forestal</w:t>
      </w:r>
    </w:p>
    <w:p w14:paraId="2D29531B" w14:textId="77777777" w:rsidR="004628FA" w:rsidRPr="00004557" w:rsidRDefault="004628FA" w:rsidP="004628FA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004557">
        <w:rPr>
          <w:rFonts w:eastAsia="SimSun"/>
          <w:sz w:val="24"/>
          <w:szCs w:val="24"/>
        </w:rPr>
        <w:t>Junta Directiva</w:t>
      </w:r>
    </w:p>
    <w:p w14:paraId="6A05A809" w14:textId="77777777" w:rsidR="004628FA" w:rsidRPr="00004557" w:rsidRDefault="004628FA" w:rsidP="004628FA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5A39BBE3" w14:textId="77777777" w:rsidR="004628FA" w:rsidRPr="00004557" w:rsidRDefault="004628FA" w:rsidP="004628FA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34BC68A4" w14:textId="3AC3DFD1" w:rsidR="004628FA" w:rsidRPr="00940240" w:rsidRDefault="739F40B3" w:rsidP="15DC2691">
      <w:pPr>
        <w:pStyle w:val="Ttulo1"/>
        <w:rPr>
          <w:rFonts w:eastAsia="Arial"/>
          <w:b w:val="0"/>
          <w:bCs w:val="0"/>
          <w:noProof w:val="0"/>
          <w:color w:val="auto"/>
          <w:sz w:val="22"/>
          <w:szCs w:val="22"/>
        </w:rPr>
      </w:pPr>
      <w:r w:rsidRPr="1DCEA8F8">
        <w:rPr>
          <w:rFonts w:eastAsia="Arial"/>
          <w:b w:val="0"/>
          <w:bCs w:val="0"/>
          <w:noProof w:val="0"/>
          <w:color w:val="auto"/>
          <w:sz w:val="22"/>
          <w:szCs w:val="22"/>
        </w:rPr>
        <w:t xml:space="preserve">Sesión </w:t>
      </w:r>
      <w:r w:rsidRPr="1DCEA8F8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Ordinaria </w:t>
      </w:r>
      <w:r w:rsidRPr="1DCEA8F8">
        <w:rPr>
          <w:rFonts w:eastAsia="Arial"/>
          <w:b w:val="0"/>
          <w:bCs w:val="0"/>
          <w:noProof w:val="0"/>
          <w:color w:val="auto"/>
          <w:sz w:val="22"/>
          <w:szCs w:val="22"/>
        </w:rPr>
        <w:t>N°0</w:t>
      </w:r>
      <w:r w:rsidR="00976634" w:rsidRPr="1DCEA8F8">
        <w:rPr>
          <w:rFonts w:eastAsia="Arial"/>
          <w:b w:val="0"/>
          <w:bCs w:val="0"/>
          <w:noProof w:val="0"/>
          <w:color w:val="auto"/>
          <w:sz w:val="22"/>
          <w:szCs w:val="22"/>
        </w:rPr>
        <w:t>9</w:t>
      </w:r>
      <w:r w:rsidRPr="1DCEA8F8">
        <w:rPr>
          <w:rFonts w:eastAsia="Arial"/>
          <w:b w:val="0"/>
          <w:bCs w:val="0"/>
          <w:noProof w:val="0"/>
          <w:color w:val="auto"/>
          <w:sz w:val="22"/>
          <w:szCs w:val="22"/>
        </w:rPr>
        <w:t>-2024</w:t>
      </w:r>
      <w:r w:rsidRPr="1DCEA8F8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, </w:t>
      </w:r>
      <w:r w:rsidR="00831451" w:rsidRPr="1DCEA8F8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miércoles 13 </w:t>
      </w:r>
      <w:r w:rsidR="3401A222" w:rsidRPr="1DCEA8F8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>d</w:t>
      </w:r>
      <w:r w:rsidR="00B429E9" w:rsidRPr="1DCEA8F8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e </w:t>
      </w:r>
      <w:r w:rsidR="000756C4" w:rsidRPr="1DCEA8F8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>noviem</w:t>
      </w:r>
      <w:r w:rsidR="00976634" w:rsidRPr="1DCEA8F8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>bre</w:t>
      </w:r>
      <w:r w:rsidRPr="1DCEA8F8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 </w:t>
      </w:r>
      <w:r w:rsidRPr="1DCEA8F8">
        <w:rPr>
          <w:rFonts w:eastAsia="Arial"/>
          <w:b w:val="0"/>
          <w:bCs w:val="0"/>
          <w:noProof w:val="0"/>
          <w:color w:val="auto"/>
          <w:sz w:val="22"/>
          <w:szCs w:val="22"/>
        </w:rPr>
        <w:t xml:space="preserve">de 2024 a las </w:t>
      </w:r>
      <w:r w:rsidR="00953CB8" w:rsidRPr="1DCEA8F8">
        <w:rPr>
          <w:rFonts w:eastAsia="Arial"/>
          <w:b w:val="0"/>
          <w:bCs w:val="0"/>
          <w:noProof w:val="0"/>
          <w:color w:val="auto"/>
          <w:sz w:val="22"/>
          <w:szCs w:val="22"/>
        </w:rPr>
        <w:t>4</w:t>
      </w:r>
      <w:r w:rsidRPr="1DCEA8F8">
        <w:rPr>
          <w:rFonts w:eastAsia="Arial"/>
          <w:b w:val="0"/>
          <w:bCs w:val="0"/>
          <w:noProof w:val="0"/>
          <w:color w:val="auto"/>
          <w:sz w:val="22"/>
          <w:szCs w:val="22"/>
        </w:rPr>
        <w:t>:00 p.m., modalidad virtual</w:t>
      </w:r>
    </w:p>
    <w:p w14:paraId="5CF07907" w14:textId="575080E2" w:rsidR="00F465CE" w:rsidRPr="0065606C" w:rsidRDefault="00F465CE" w:rsidP="1DCEA8F8">
      <w:pPr>
        <w:pStyle w:val="Ttulo1"/>
        <w:rPr>
          <w:rFonts w:eastAsia="Arial"/>
          <w:noProof w:val="0"/>
          <w:sz w:val="22"/>
          <w:szCs w:val="22"/>
        </w:rPr>
      </w:pPr>
    </w:p>
    <w:p w14:paraId="4BCE697A" w14:textId="77777777" w:rsidR="00F465CE" w:rsidRPr="0065606C" w:rsidRDefault="00F465CE" w:rsidP="37928205">
      <w:pPr>
        <w:pStyle w:val="Ttulo1"/>
        <w:rPr>
          <w:rFonts w:eastAsia="Arial"/>
          <w:noProof w:val="0"/>
          <w:color w:val="auto"/>
          <w:sz w:val="22"/>
          <w:szCs w:val="22"/>
          <w:u w:val="single"/>
        </w:rPr>
      </w:pPr>
    </w:p>
    <w:p w14:paraId="41A86EAA" w14:textId="7FA3C5DA" w:rsidR="00F465CE" w:rsidRDefault="004628FA" w:rsidP="00454D23">
      <w:pPr>
        <w:pStyle w:val="Ttulo1"/>
        <w:rPr>
          <w:rFonts w:eastAsia="Arial"/>
          <w:noProof w:val="0"/>
          <w:color w:val="auto"/>
          <w:sz w:val="22"/>
          <w:szCs w:val="22"/>
          <w:u w:val="single"/>
        </w:rPr>
      </w:pPr>
      <w:r w:rsidRPr="0065606C">
        <w:rPr>
          <w:rFonts w:eastAsia="Arial"/>
          <w:noProof w:val="0"/>
          <w:color w:val="auto"/>
          <w:sz w:val="22"/>
          <w:szCs w:val="22"/>
          <w:u w:val="single"/>
        </w:rPr>
        <w:t>AGENDA</w:t>
      </w:r>
    </w:p>
    <w:p w14:paraId="6D5650C2" w14:textId="2365223B" w:rsidR="00454D23" w:rsidRPr="00454D23" w:rsidRDefault="00454D23" w:rsidP="00454D23">
      <w:pPr>
        <w:rPr>
          <w:lang w:val="es-ES"/>
        </w:rPr>
      </w:pPr>
    </w:p>
    <w:p w14:paraId="46C67F65" w14:textId="4960C6E2" w:rsidR="00205EDD" w:rsidRPr="0065606C" w:rsidRDefault="00205EDD" w:rsidP="37928205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  <w:r w:rsidRPr="0065606C">
        <w:rPr>
          <w:rStyle w:val="normaltextrun"/>
          <w:rFonts w:ascii="Arial" w:eastAsia="Arial" w:hAnsi="Arial" w:cs="Arial"/>
          <w:sz w:val="22"/>
          <w:szCs w:val="22"/>
          <w:lang w:val="es-CR"/>
        </w:rPr>
        <w:t>Lectura y aprobación Agenda</w:t>
      </w:r>
      <w:r w:rsidR="00572137" w:rsidRPr="0065606C">
        <w:rPr>
          <w:rStyle w:val="eop"/>
          <w:rFonts w:ascii="Arial" w:eastAsia="Arial" w:hAnsi="Arial" w:cs="Arial"/>
          <w:sz w:val="22"/>
          <w:szCs w:val="22"/>
        </w:rPr>
        <w:t> N°0</w:t>
      </w:r>
      <w:r w:rsidR="00A82112">
        <w:rPr>
          <w:rStyle w:val="eop"/>
          <w:rFonts w:ascii="Arial" w:eastAsia="Arial" w:hAnsi="Arial" w:cs="Arial"/>
          <w:sz w:val="22"/>
          <w:szCs w:val="22"/>
        </w:rPr>
        <w:t>9</w:t>
      </w:r>
      <w:r w:rsidR="00572137" w:rsidRPr="0065606C">
        <w:rPr>
          <w:rStyle w:val="eop"/>
          <w:rFonts w:ascii="Arial" w:eastAsia="Arial" w:hAnsi="Arial" w:cs="Arial"/>
          <w:sz w:val="22"/>
          <w:szCs w:val="22"/>
        </w:rPr>
        <w:t>-2024</w:t>
      </w:r>
    </w:p>
    <w:p w14:paraId="4812315D" w14:textId="77777777" w:rsidR="00205EDD" w:rsidRPr="0065606C" w:rsidRDefault="00205EDD" w:rsidP="15DC2691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Arial" w:eastAsia="Arial" w:hAnsi="Arial" w:cs="Arial"/>
          <w:sz w:val="22"/>
          <w:szCs w:val="22"/>
        </w:rPr>
      </w:pPr>
    </w:p>
    <w:p w14:paraId="497BC4B1" w14:textId="0804E5A3" w:rsidR="15DC2691" w:rsidRDefault="15DC2691" w:rsidP="15DC2691">
      <w:pPr>
        <w:pStyle w:val="paragraph"/>
        <w:spacing w:before="0" w:beforeAutospacing="0" w:after="0" w:afterAutospacing="0"/>
        <w:ind w:left="426"/>
        <w:jc w:val="both"/>
        <w:rPr>
          <w:rFonts w:ascii="Arial" w:eastAsia="Arial" w:hAnsi="Arial" w:cs="Arial"/>
          <w:sz w:val="22"/>
          <w:szCs w:val="22"/>
        </w:rPr>
      </w:pPr>
    </w:p>
    <w:p w14:paraId="30044687" w14:textId="251326E0" w:rsidR="00A82112" w:rsidRDefault="00926455" w:rsidP="00A82112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0065606C">
        <w:rPr>
          <w:rStyle w:val="normaltextrun"/>
          <w:rFonts w:ascii="Arial" w:eastAsia="Arial" w:hAnsi="Arial" w:cs="Arial"/>
          <w:sz w:val="22"/>
          <w:szCs w:val="22"/>
          <w:lang w:val="es-CR"/>
        </w:rPr>
        <w:t xml:space="preserve">Lectura y aprobación </w:t>
      </w:r>
      <w:r w:rsidR="00572137" w:rsidRPr="0065606C">
        <w:rPr>
          <w:rStyle w:val="normaltextrun"/>
          <w:rFonts w:ascii="Arial" w:eastAsia="Arial" w:hAnsi="Arial" w:cs="Arial"/>
          <w:sz w:val="22"/>
          <w:szCs w:val="22"/>
          <w:lang w:val="es-CR"/>
        </w:rPr>
        <w:t>Acta N°</w:t>
      </w:r>
      <w:r w:rsidR="00052637" w:rsidRPr="0065606C">
        <w:rPr>
          <w:rStyle w:val="normaltextrun"/>
          <w:rFonts w:ascii="Arial" w:eastAsia="Arial" w:hAnsi="Arial" w:cs="Arial"/>
          <w:sz w:val="22"/>
          <w:szCs w:val="22"/>
          <w:lang w:val="es-CR"/>
        </w:rPr>
        <w:t>0</w:t>
      </w:r>
      <w:r w:rsidR="00A82112">
        <w:rPr>
          <w:rStyle w:val="normaltextrun"/>
          <w:rFonts w:ascii="Arial" w:eastAsia="Arial" w:hAnsi="Arial" w:cs="Arial"/>
          <w:sz w:val="22"/>
          <w:szCs w:val="22"/>
          <w:lang w:val="es-CR"/>
        </w:rPr>
        <w:t>8</w:t>
      </w:r>
      <w:r w:rsidR="00205EDD" w:rsidRPr="0065606C">
        <w:rPr>
          <w:rStyle w:val="normaltextrun"/>
          <w:rFonts w:ascii="Arial" w:eastAsia="Arial" w:hAnsi="Arial" w:cs="Arial"/>
          <w:sz w:val="22"/>
          <w:szCs w:val="22"/>
          <w:lang w:val="es-CR"/>
        </w:rPr>
        <w:t>-202</w:t>
      </w:r>
      <w:r w:rsidR="00052637" w:rsidRPr="0065606C">
        <w:rPr>
          <w:rStyle w:val="normaltextrun"/>
          <w:rFonts w:ascii="Arial" w:eastAsia="Arial" w:hAnsi="Arial" w:cs="Arial"/>
          <w:sz w:val="22"/>
          <w:szCs w:val="22"/>
          <w:lang w:val="es-CR"/>
        </w:rPr>
        <w:t>4</w:t>
      </w:r>
    </w:p>
    <w:p w14:paraId="6AC7131C" w14:textId="79A9BEB1" w:rsidR="00A82112" w:rsidRPr="00A82112" w:rsidRDefault="00A82112" w:rsidP="15DC26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5B248455" w14:textId="3FBF865F" w:rsidR="15DC2691" w:rsidRDefault="15DC2691" w:rsidP="15DC2691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2F128249" w14:textId="73BA0652" w:rsidR="00A82112" w:rsidRDefault="00A82112" w:rsidP="00A82112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0065606C">
        <w:rPr>
          <w:rStyle w:val="normaltextrun"/>
          <w:rFonts w:ascii="Arial" w:eastAsia="Arial" w:hAnsi="Arial" w:cs="Arial"/>
          <w:sz w:val="22"/>
          <w:szCs w:val="22"/>
          <w:lang w:val="es-CR"/>
        </w:rPr>
        <w:t xml:space="preserve">Lectura y aprobación Acta </w:t>
      </w:r>
      <w:r>
        <w:rPr>
          <w:rStyle w:val="normaltextrun"/>
          <w:rFonts w:ascii="Arial" w:eastAsia="Arial" w:hAnsi="Arial" w:cs="Arial"/>
          <w:sz w:val="22"/>
          <w:szCs w:val="22"/>
          <w:lang w:val="es-CR"/>
        </w:rPr>
        <w:t xml:space="preserve">Extraordinaria </w:t>
      </w:r>
      <w:r w:rsidRPr="0065606C">
        <w:rPr>
          <w:rStyle w:val="normaltextrun"/>
          <w:rFonts w:ascii="Arial" w:eastAsia="Arial" w:hAnsi="Arial" w:cs="Arial"/>
          <w:sz w:val="22"/>
          <w:szCs w:val="22"/>
          <w:lang w:val="es-CR"/>
        </w:rPr>
        <w:t>N°0</w:t>
      </w:r>
      <w:r>
        <w:rPr>
          <w:rStyle w:val="normaltextrun"/>
          <w:rFonts w:ascii="Arial" w:eastAsia="Arial" w:hAnsi="Arial" w:cs="Arial"/>
          <w:sz w:val="22"/>
          <w:szCs w:val="22"/>
          <w:lang w:val="es-CR"/>
        </w:rPr>
        <w:t>1</w:t>
      </w:r>
      <w:r w:rsidRPr="0065606C">
        <w:rPr>
          <w:rStyle w:val="normaltextrun"/>
          <w:rFonts w:ascii="Arial" w:eastAsia="Arial" w:hAnsi="Arial" w:cs="Arial"/>
          <w:sz w:val="22"/>
          <w:szCs w:val="22"/>
          <w:lang w:val="es-CR"/>
        </w:rPr>
        <w:t>-2024</w:t>
      </w:r>
    </w:p>
    <w:p w14:paraId="5D59CF32" w14:textId="77777777" w:rsidR="00F1763A" w:rsidRDefault="00F1763A" w:rsidP="00F1763A">
      <w:pPr>
        <w:pStyle w:val="Prrafodelista"/>
        <w:rPr>
          <w:rStyle w:val="normaltextrun"/>
          <w:rFonts w:ascii="Arial" w:eastAsia="Arial" w:hAnsi="Arial" w:cs="Arial"/>
        </w:rPr>
      </w:pPr>
    </w:p>
    <w:p w14:paraId="46A45C19" w14:textId="6056EE88" w:rsidR="00F1763A" w:rsidRDefault="00F1763A" w:rsidP="00F1763A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0065606C">
        <w:rPr>
          <w:rStyle w:val="normaltextrun"/>
          <w:rFonts w:ascii="Arial" w:eastAsia="Arial" w:hAnsi="Arial" w:cs="Arial"/>
          <w:sz w:val="22"/>
          <w:szCs w:val="22"/>
          <w:lang w:val="es-CR"/>
        </w:rPr>
        <w:t xml:space="preserve">Lectura y aprobación Acta </w:t>
      </w:r>
      <w:r>
        <w:rPr>
          <w:rStyle w:val="normaltextrun"/>
          <w:rFonts w:ascii="Arial" w:eastAsia="Arial" w:hAnsi="Arial" w:cs="Arial"/>
          <w:sz w:val="22"/>
          <w:szCs w:val="22"/>
          <w:lang w:val="es-CR"/>
        </w:rPr>
        <w:t xml:space="preserve">Extraordinaria </w:t>
      </w:r>
      <w:r w:rsidRPr="0065606C">
        <w:rPr>
          <w:rStyle w:val="normaltextrun"/>
          <w:rFonts w:ascii="Arial" w:eastAsia="Arial" w:hAnsi="Arial" w:cs="Arial"/>
          <w:sz w:val="22"/>
          <w:szCs w:val="22"/>
          <w:lang w:val="es-CR"/>
        </w:rPr>
        <w:t>N°0</w:t>
      </w:r>
      <w:r>
        <w:rPr>
          <w:rStyle w:val="normaltextrun"/>
          <w:rFonts w:ascii="Arial" w:eastAsia="Arial" w:hAnsi="Arial" w:cs="Arial"/>
          <w:sz w:val="22"/>
          <w:szCs w:val="22"/>
          <w:lang w:val="es-CR"/>
        </w:rPr>
        <w:t>2</w:t>
      </w:r>
      <w:r w:rsidRPr="0065606C">
        <w:rPr>
          <w:rStyle w:val="normaltextrun"/>
          <w:rFonts w:ascii="Arial" w:eastAsia="Arial" w:hAnsi="Arial" w:cs="Arial"/>
          <w:sz w:val="22"/>
          <w:szCs w:val="22"/>
          <w:lang w:val="es-CR"/>
        </w:rPr>
        <w:t>-2024</w:t>
      </w:r>
    </w:p>
    <w:p w14:paraId="4A0C821C" w14:textId="77777777" w:rsidR="00F1763A" w:rsidRDefault="00F1763A" w:rsidP="00F1763A">
      <w:pPr>
        <w:pStyle w:val="Prrafodelista"/>
        <w:rPr>
          <w:rStyle w:val="normaltextrun"/>
          <w:rFonts w:ascii="Arial" w:eastAsia="Arial" w:hAnsi="Arial" w:cs="Arial"/>
        </w:rPr>
      </w:pPr>
    </w:p>
    <w:p w14:paraId="5CE83EF8" w14:textId="7E4D7B07" w:rsidR="00F1763A" w:rsidRDefault="00F1763A" w:rsidP="00F1763A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15DC2691">
        <w:rPr>
          <w:rStyle w:val="normaltextrun"/>
          <w:rFonts w:ascii="Arial" w:eastAsia="Arial" w:hAnsi="Arial" w:cs="Arial"/>
          <w:sz w:val="22"/>
          <w:szCs w:val="22"/>
          <w:lang w:val="es-CR"/>
        </w:rPr>
        <w:t>Lectura y aprobación Acta Extraordinaria N°03-2024</w:t>
      </w:r>
    </w:p>
    <w:p w14:paraId="4B363534" w14:textId="6C06C2D0" w:rsidR="15DC2691" w:rsidRDefault="15DC2691" w:rsidP="15DC2691">
      <w:pPr>
        <w:pStyle w:val="paragraph"/>
        <w:spacing w:before="0" w:beforeAutospacing="0" w:after="0" w:afterAutospacing="0"/>
        <w:ind w:left="72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701B2CD9" w14:textId="5EBA3FF7" w:rsidR="15DC2691" w:rsidRDefault="15DC2691" w:rsidP="15DC2691">
      <w:pPr>
        <w:pStyle w:val="paragraph"/>
        <w:spacing w:before="0" w:beforeAutospacing="0" w:after="0" w:afterAutospacing="0"/>
        <w:ind w:left="72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5A218E33" w14:textId="20AC233E" w:rsidR="78A09B87" w:rsidRDefault="78A09B87" w:rsidP="15DC2691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15DC2691">
        <w:rPr>
          <w:rStyle w:val="normaltextrun"/>
          <w:rFonts w:ascii="Arial" w:eastAsia="Arial" w:hAnsi="Arial" w:cs="Arial"/>
          <w:sz w:val="22"/>
          <w:szCs w:val="22"/>
          <w:lang w:val="es-CR"/>
        </w:rPr>
        <w:t>Informe seguimiento de acuerdos de Junta Directiva</w:t>
      </w:r>
    </w:p>
    <w:p w14:paraId="3B379047" w14:textId="73B705F0" w:rsidR="15DC2691" w:rsidRDefault="15DC2691" w:rsidP="1DCEA8F8">
      <w:pPr>
        <w:pStyle w:val="paragraph"/>
        <w:spacing w:before="0" w:beforeAutospacing="0" w:after="0" w:afterAutospacing="0"/>
        <w:ind w:left="720" w:hanging="36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7B8B9FC4" w14:textId="12396E48" w:rsidR="1DCEA8F8" w:rsidRDefault="1DCEA8F8" w:rsidP="1DCEA8F8">
      <w:pPr>
        <w:pStyle w:val="paragraph"/>
        <w:spacing w:before="0" w:beforeAutospacing="0" w:after="0" w:afterAutospacing="0"/>
        <w:ind w:left="720" w:hanging="36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0C836C53" w14:textId="23E68B1C" w:rsidR="00BA2808" w:rsidRDefault="00A11B70" w:rsidP="00A11B70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1B121DEF">
        <w:rPr>
          <w:rStyle w:val="normaltextrun"/>
          <w:rFonts w:ascii="Arial" w:eastAsia="Arial" w:hAnsi="Arial" w:cs="Arial"/>
          <w:sz w:val="22"/>
          <w:szCs w:val="22"/>
          <w:lang w:val="es-CR"/>
        </w:rPr>
        <w:t>Actualización avance de PSA</w:t>
      </w:r>
    </w:p>
    <w:p w14:paraId="5E738444" w14:textId="10A60F67" w:rsidR="00A11B70" w:rsidRDefault="00A11B70" w:rsidP="00A11B70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4DA9AF12" w14:textId="01AE186A" w:rsidR="00A11B70" w:rsidRDefault="00A11B70" w:rsidP="00A11B70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0EEB49F1" w14:textId="77777777" w:rsidR="00A11B70" w:rsidRDefault="00A11B70" w:rsidP="00A11B70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7F9C88D7" w14:textId="2D6AACC3" w:rsidR="00A11B70" w:rsidRDefault="00A11B70" w:rsidP="00A11B70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00F37804">
        <w:rPr>
          <w:rStyle w:val="normaltextrun"/>
          <w:rFonts w:ascii="Arial" w:eastAsia="Arial" w:hAnsi="Arial" w:cs="Arial"/>
          <w:sz w:val="22"/>
          <w:szCs w:val="22"/>
          <w:lang w:val="es-CR"/>
        </w:rPr>
        <w:t xml:space="preserve">Ejecución presupuestaria </w:t>
      </w:r>
      <w:r>
        <w:rPr>
          <w:rStyle w:val="normaltextrun"/>
          <w:rFonts w:ascii="Arial" w:eastAsia="Arial" w:hAnsi="Arial" w:cs="Arial"/>
          <w:sz w:val="22"/>
          <w:szCs w:val="22"/>
          <w:lang w:val="es-CR"/>
        </w:rPr>
        <w:t>al III Trimestre FONAFIFO</w:t>
      </w:r>
      <w:r w:rsidRPr="00F37804">
        <w:rPr>
          <w:rStyle w:val="normaltextrun"/>
          <w:rFonts w:ascii="Arial" w:eastAsia="Arial" w:hAnsi="Arial" w:cs="Arial"/>
          <w:sz w:val="22"/>
          <w:szCs w:val="22"/>
          <w:lang w:val="es-CR"/>
        </w:rPr>
        <w:t xml:space="preserve"> y Fideicomiso</w:t>
      </w:r>
      <w:r>
        <w:rPr>
          <w:rStyle w:val="normaltextrun"/>
          <w:rFonts w:ascii="Arial" w:eastAsia="Arial" w:hAnsi="Arial" w:cs="Arial"/>
          <w:sz w:val="22"/>
          <w:szCs w:val="22"/>
          <w:lang w:val="es-CR"/>
        </w:rPr>
        <w:t xml:space="preserve"> 544</w:t>
      </w:r>
    </w:p>
    <w:p w14:paraId="2DCA9D90" w14:textId="1BC12903" w:rsidR="00A11B70" w:rsidRPr="00A11B70" w:rsidRDefault="00A11B70" w:rsidP="00A11B70">
      <w:pPr>
        <w:pStyle w:val="paragraph"/>
        <w:spacing w:before="0" w:beforeAutospacing="0" w:after="0" w:afterAutospacing="0"/>
        <w:ind w:left="72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12E3EC7E" w14:textId="28DF5D88" w:rsidR="00287F8F" w:rsidRDefault="00287F8F" w:rsidP="00A7035B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50001798" w14:textId="1FD6EA36" w:rsidR="00287F8F" w:rsidRDefault="00287F8F" w:rsidP="00A7035B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>
        <w:rPr>
          <w:rStyle w:val="normaltextrun"/>
          <w:rFonts w:ascii="Arial" w:eastAsia="Arial" w:hAnsi="Arial" w:cs="Arial"/>
          <w:sz w:val="22"/>
          <w:szCs w:val="22"/>
          <w:lang w:val="es-CR"/>
        </w:rPr>
        <w:t xml:space="preserve">                                   </w:t>
      </w:r>
    </w:p>
    <w:p w14:paraId="45D0448D" w14:textId="52D9E4DF" w:rsidR="008D3B23" w:rsidRDefault="006D1B30" w:rsidP="00E85A67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>
        <w:rPr>
          <w:rStyle w:val="normaltextrun"/>
          <w:rFonts w:ascii="Arial" w:eastAsia="Arial" w:hAnsi="Arial" w:cs="Arial"/>
          <w:sz w:val="22"/>
          <w:szCs w:val="22"/>
          <w:lang w:val="es-CR"/>
        </w:rPr>
        <w:t>Propuesta del Plan Presupuesto Fideicomiso 2025</w:t>
      </w:r>
    </w:p>
    <w:p w14:paraId="17256B9C" w14:textId="5DBC59AC" w:rsidR="009538F7" w:rsidRPr="00F1763A" w:rsidRDefault="009538F7" w:rsidP="00BA2808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</w:rPr>
      </w:pPr>
    </w:p>
    <w:p w14:paraId="4A8EFEEA" w14:textId="53429CE8" w:rsidR="1DCEA8F8" w:rsidRDefault="00287F8F" w:rsidP="1DCEA8F8">
      <w:pPr>
        <w:pStyle w:val="paragraph"/>
        <w:spacing w:before="0" w:beforeAutospacing="0" w:after="0" w:afterAutospacing="0"/>
        <w:jc w:val="both"/>
        <w:rPr>
          <w:lang w:val="es-CR"/>
        </w:rPr>
      </w:pPr>
      <w:r>
        <w:rPr>
          <w:lang w:val="es-CR"/>
        </w:rPr>
        <w:t xml:space="preserve">   </w:t>
      </w:r>
    </w:p>
    <w:p w14:paraId="40580048" w14:textId="1500D6A4" w:rsidR="0AFD9CD4" w:rsidRDefault="0AFD9CD4" w:rsidP="5A421F79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5A421F79">
        <w:rPr>
          <w:rStyle w:val="normaltextrun"/>
          <w:rFonts w:ascii="Arial" w:eastAsia="Arial" w:hAnsi="Arial" w:cs="Arial"/>
          <w:sz w:val="22"/>
          <w:szCs w:val="22"/>
          <w:lang w:val="es-CR"/>
        </w:rPr>
        <w:t xml:space="preserve">Autorización para que el presidente de la Junta Directiva comparezca ante notario institucional a otorgar poder al </w:t>
      </w:r>
      <w:r w:rsidR="1C7EFE05" w:rsidRPr="5A421F79">
        <w:rPr>
          <w:rStyle w:val="normaltextrun"/>
          <w:rFonts w:ascii="Arial" w:eastAsia="Arial" w:hAnsi="Arial" w:cs="Arial"/>
          <w:sz w:val="22"/>
          <w:szCs w:val="22"/>
          <w:lang w:val="es-CR"/>
        </w:rPr>
        <w:t>director ejecutivo</w:t>
      </w:r>
    </w:p>
    <w:p w14:paraId="3AC500E7" w14:textId="64B707D3" w:rsidR="003F4E5B" w:rsidRDefault="003F4E5B" w:rsidP="1DCEA8F8">
      <w:pPr>
        <w:pStyle w:val="paragraph"/>
        <w:spacing w:before="0" w:beforeAutospacing="0" w:after="0" w:afterAutospacing="0"/>
        <w:ind w:left="72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bookmarkStart w:id="0" w:name="_GoBack"/>
      <w:bookmarkEnd w:id="0"/>
    </w:p>
    <w:p w14:paraId="392F89B4" w14:textId="451C118F" w:rsidR="00336912" w:rsidRPr="00D00602" w:rsidRDefault="00336912" w:rsidP="1B121DEF">
      <w:pPr>
        <w:pStyle w:val="paragraph"/>
        <w:spacing w:before="0" w:beforeAutospacing="0" w:after="0" w:afterAutospacing="0"/>
        <w:ind w:left="72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6477F979" w14:textId="6C18E3D2" w:rsidR="00E4795D" w:rsidRPr="00A11B70" w:rsidRDefault="00336912" w:rsidP="00A11B70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1B121DEF">
        <w:rPr>
          <w:rStyle w:val="normaltextrun"/>
          <w:rFonts w:ascii="Arial" w:eastAsia="Arial" w:hAnsi="Arial" w:cs="Arial"/>
          <w:sz w:val="22"/>
          <w:szCs w:val="22"/>
          <w:lang w:val="es-CR"/>
        </w:rPr>
        <w:t>Avance nueva negociación con Emergent</w:t>
      </w:r>
    </w:p>
    <w:p w14:paraId="5240D54F" w14:textId="2A606FEB" w:rsidR="00E4795D" w:rsidRDefault="00765EF9" w:rsidP="00BA6A72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>
        <w:rPr>
          <w:rStyle w:val="normaltextrun"/>
          <w:rFonts w:ascii="Arial" w:eastAsia="Arial" w:hAnsi="Arial" w:cs="Arial"/>
          <w:sz w:val="22"/>
          <w:szCs w:val="22"/>
          <w:lang w:val="es-CR"/>
        </w:rPr>
        <w:lastRenderedPageBreak/>
        <w:t>Presentación</w:t>
      </w:r>
      <w:r w:rsidR="00750269">
        <w:rPr>
          <w:rStyle w:val="normaltextrun"/>
          <w:rFonts w:ascii="Arial" w:eastAsia="Arial" w:hAnsi="Arial" w:cs="Arial"/>
          <w:sz w:val="22"/>
          <w:szCs w:val="22"/>
          <w:lang w:val="es-CR"/>
        </w:rPr>
        <w:t xml:space="preserve"> </w:t>
      </w:r>
      <w:r>
        <w:rPr>
          <w:rStyle w:val="normaltextrun"/>
          <w:rFonts w:ascii="Arial" w:eastAsia="Arial" w:hAnsi="Arial" w:cs="Arial"/>
          <w:sz w:val="22"/>
          <w:szCs w:val="22"/>
          <w:lang w:val="es-CR"/>
        </w:rPr>
        <w:t>Política</w:t>
      </w:r>
      <w:r w:rsidR="00750269">
        <w:rPr>
          <w:rStyle w:val="normaltextrun"/>
          <w:rFonts w:ascii="Arial" w:eastAsia="Arial" w:hAnsi="Arial" w:cs="Arial"/>
          <w:sz w:val="22"/>
          <w:szCs w:val="22"/>
          <w:lang w:val="es-CR"/>
        </w:rPr>
        <w:t xml:space="preserve"> del precio de la Unidad Costarricense de Compensación</w:t>
      </w:r>
    </w:p>
    <w:p w14:paraId="03E33DF8" w14:textId="77777777" w:rsidR="00765EF9" w:rsidRPr="00765EF9" w:rsidRDefault="00765EF9" w:rsidP="00765EF9">
      <w:pPr>
        <w:pStyle w:val="paragraph"/>
        <w:spacing w:before="0" w:beforeAutospacing="0" w:after="0" w:afterAutospacing="0"/>
        <w:ind w:left="72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39BCEC5F" w14:textId="5F63EF14" w:rsidR="1DCEA8F8" w:rsidRDefault="1DCEA8F8" w:rsidP="1DCEA8F8">
      <w:pPr>
        <w:pStyle w:val="paragraph"/>
        <w:spacing w:before="0" w:beforeAutospacing="0" w:after="0" w:afterAutospacing="0"/>
        <w:ind w:left="72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4F4CC3BB" w14:textId="65A45C37" w:rsidR="003F4E5B" w:rsidRDefault="003F4E5B" w:rsidP="58ECD788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>
        <w:rPr>
          <w:rStyle w:val="normaltextrun"/>
          <w:rFonts w:ascii="Arial" w:eastAsia="Arial" w:hAnsi="Arial" w:cs="Arial"/>
          <w:sz w:val="22"/>
          <w:szCs w:val="22"/>
          <w:lang w:val="es-CR"/>
        </w:rPr>
        <w:t>Lectura de correspondencia:</w:t>
      </w:r>
    </w:p>
    <w:p w14:paraId="7D9A00C9" w14:textId="77777777" w:rsidR="003F4E5B" w:rsidRDefault="003F4E5B" w:rsidP="003F4E5B">
      <w:pPr>
        <w:pStyle w:val="paragraph"/>
        <w:spacing w:before="0" w:beforeAutospacing="0" w:after="0" w:afterAutospacing="0"/>
        <w:ind w:left="72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4C74530E" w14:textId="0A4717F4" w:rsidR="003F4E5B" w:rsidRDefault="003F4E5B" w:rsidP="003F4E5B">
      <w:pPr>
        <w:pStyle w:val="paragraph"/>
        <w:numPr>
          <w:ilvl w:val="0"/>
          <w:numId w:val="27"/>
        </w:numPr>
        <w:spacing w:before="0" w:beforeAutospacing="0" w:after="0" w:afterAutospacing="0"/>
        <w:ind w:hanging="11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>
        <w:rPr>
          <w:rStyle w:val="normaltextrun"/>
          <w:rFonts w:ascii="Arial" w:eastAsia="Arial" w:hAnsi="Arial" w:cs="Arial"/>
          <w:sz w:val="22"/>
          <w:szCs w:val="22"/>
          <w:lang w:val="es-CR"/>
        </w:rPr>
        <w:t>Correspondencia recibida</w:t>
      </w:r>
    </w:p>
    <w:p w14:paraId="646E954D" w14:textId="01628484" w:rsidR="003F4E5B" w:rsidRDefault="003F4E5B" w:rsidP="003F4E5B">
      <w:pPr>
        <w:pStyle w:val="paragraph"/>
        <w:spacing w:before="0" w:beforeAutospacing="0" w:after="0" w:afterAutospacing="0"/>
        <w:ind w:left="72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725B86E8" w14:textId="2CA1617A" w:rsidR="58ECD788" w:rsidRDefault="003F4E5B" w:rsidP="00E4795D">
      <w:pPr>
        <w:pStyle w:val="paragraph"/>
        <w:spacing w:before="0" w:beforeAutospacing="0" w:after="0" w:afterAutospacing="0"/>
        <w:ind w:left="72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>
        <w:rPr>
          <w:rStyle w:val="normaltextrun"/>
          <w:rFonts w:ascii="Arial" w:eastAsia="Arial" w:hAnsi="Arial" w:cs="Arial"/>
          <w:sz w:val="22"/>
          <w:szCs w:val="22"/>
          <w:lang w:val="es-CR"/>
        </w:rPr>
        <w:t>Oficio de</w:t>
      </w:r>
      <w:r w:rsidRPr="003F4E5B">
        <w:rPr>
          <w:rStyle w:val="normaltextrun"/>
          <w:rFonts w:ascii="Arial" w:eastAsia="Arial" w:hAnsi="Arial" w:cs="Arial"/>
          <w:sz w:val="22"/>
          <w:szCs w:val="22"/>
          <w:lang w:val="es-CR"/>
        </w:rPr>
        <w:t xml:space="preserve"> Laguna del Lagarto Eco-Lodge</w:t>
      </w:r>
    </w:p>
    <w:p w14:paraId="462544C9" w14:textId="1ECCA717" w:rsidR="00F243C9" w:rsidRDefault="00F243C9" w:rsidP="00E4795D">
      <w:pPr>
        <w:pStyle w:val="paragraph"/>
        <w:spacing w:before="0" w:beforeAutospacing="0" w:after="0" w:afterAutospacing="0"/>
        <w:ind w:left="72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2C32EF8E" w14:textId="7A589892" w:rsidR="00F243C9" w:rsidRDefault="00F243C9" w:rsidP="00E4795D">
      <w:pPr>
        <w:pStyle w:val="paragraph"/>
        <w:spacing w:before="0" w:beforeAutospacing="0" w:after="0" w:afterAutospacing="0"/>
        <w:ind w:left="72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>
        <w:rPr>
          <w:rStyle w:val="normaltextrun"/>
          <w:rFonts w:ascii="Arial" w:eastAsia="Arial" w:hAnsi="Arial" w:cs="Arial"/>
          <w:sz w:val="22"/>
          <w:szCs w:val="22"/>
          <w:lang w:val="es-CR"/>
        </w:rPr>
        <w:t>Nota de la Asociación Forestal del Caribe (AAFORC)</w:t>
      </w:r>
    </w:p>
    <w:p w14:paraId="655305CB" w14:textId="3D1218E9" w:rsidR="006D1B30" w:rsidRDefault="006D1B30" w:rsidP="1DCEA8F8">
      <w:pPr>
        <w:pStyle w:val="paragraph"/>
        <w:spacing w:before="0" w:beforeAutospacing="0" w:after="0" w:afterAutospacing="0"/>
        <w:ind w:left="72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48F1EFE6" w14:textId="6B5DCA89" w:rsidR="1DCEA8F8" w:rsidRDefault="1DCEA8F8" w:rsidP="1DCEA8F8">
      <w:pPr>
        <w:pStyle w:val="paragraph"/>
        <w:spacing w:before="0" w:beforeAutospacing="0" w:after="0" w:afterAutospacing="0"/>
        <w:ind w:left="72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7A526627" w14:textId="3B8B8020" w:rsidR="006D1B30" w:rsidRDefault="006D1B30" w:rsidP="006D1B30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>
        <w:rPr>
          <w:rStyle w:val="normaltextrun"/>
          <w:rFonts w:ascii="Arial" w:eastAsia="Arial" w:hAnsi="Arial" w:cs="Arial"/>
          <w:sz w:val="22"/>
          <w:szCs w:val="22"/>
          <w:lang w:val="es-CR"/>
        </w:rPr>
        <w:t>Puntos varios</w:t>
      </w:r>
    </w:p>
    <w:p w14:paraId="71BF26BC" w14:textId="77777777" w:rsidR="006D1B30" w:rsidRDefault="006D1B30" w:rsidP="006D1B30">
      <w:pPr>
        <w:pStyle w:val="paragraph"/>
        <w:spacing w:before="0" w:beforeAutospacing="0" w:after="0" w:afterAutospacing="0"/>
        <w:ind w:left="36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0031CFFD" w14:textId="79AB7DC4" w:rsidR="006D1B30" w:rsidRDefault="00A11B70" w:rsidP="1DCEA8F8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>
        <w:rPr>
          <w:rStyle w:val="normaltextrun"/>
          <w:rFonts w:ascii="Arial" w:eastAsia="Arial" w:hAnsi="Arial" w:cs="Arial"/>
          <w:sz w:val="22"/>
          <w:szCs w:val="22"/>
          <w:lang w:val="es-CR"/>
        </w:rPr>
        <w:t xml:space="preserve">Informe PSA en bosques de mangle </w:t>
      </w:r>
    </w:p>
    <w:p w14:paraId="68D7D4F7" w14:textId="3A51D554" w:rsidR="00A11B70" w:rsidRDefault="00A11B70" w:rsidP="1DCEA8F8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1DCEA8F8">
        <w:rPr>
          <w:rStyle w:val="normaltextrun"/>
          <w:rFonts w:ascii="Arial" w:eastAsia="Arial" w:hAnsi="Arial" w:cs="Arial"/>
          <w:sz w:val="22"/>
          <w:szCs w:val="22"/>
          <w:lang w:val="es-CR"/>
        </w:rPr>
        <w:t>Recordatorio Declaración jurada NICSP 20</w:t>
      </w:r>
      <w:r>
        <w:rPr>
          <w:rStyle w:val="normaltextrun"/>
          <w:rFonts w:ascii="Arial" w:eastAsia="Arial" w:hAnsi="Arial" w:cs="Arial"/>
          <w:sz w:val="22"/>
          <w:szCs w:val="22"/>
          <w:lang w:val="es-CR"/>
        </w:rPr>
        <w:t xml:space="preserve"> sobre Partes Relacionadas</w:t>
      </w:r>
    </w:p>
    <w:p w14:paraId="63834251" w14:textId="3D93FB29" w:rsidR="006D1B30" w:rsidRDefault="006D1B30" w:rsidP="00E4795D">
      <w:pPr>
        <w:pStyle w:val="paragraph"/>
        <w:spacing w:before="0" w:beforeAutospacing="0" w:after="0" w:afterAutospacing="0"/>
        <w:ind w:left="72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711736A6" w14:textId="77777777" w:rsidR="006D1B30" w:rsidRDefault="006D1B30" w:rsidP="00E4795D">
      <w:pPr>
        <w:pStyle w:val="paragraph"/>
        <w:spacing w:before="0" w:beforeAutospacing="0" w:after="0" w:afterAutospacing="0"/>
        <w:ind w:left="72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31B7A100" w14:textId="1C441E21" w:rsidR="00641913" w:rsidRPr="008763BA" w:rsidRDefault="00641913" w:rsidP="00E4795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6C0EE91C" w14:textId="517C8B63" w:rsidR="00D50E83" w:rsidRPr="0014368B" w:rsidRDefault="00D50E83" w:rsidP="000C2F26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sectPr w:rsidR="00D50E83" w:rsidRPr="001436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5CD5"/>
    <w:multiLevelType w:val="hybridMultilevel"/>
    <w:tmpl w:val="3B745D2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1C2D07"/>
    <w:multiLevelType w:val="hybridMultilevel"/>
    <w:tmpl w:val="4DE0E77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6D145"/>
    <w:multiLevelType w:val="multilevel"/>
    <w:tmpl w:val="32DEB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1ACB"/>
    <w:multiLevelType w:val="hybridMultilevel"/>
    <w:tmpl w:val="0DC2405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E763C"/>
    <w:multiLevelType w:val="multilevel"/>
    <w:tmpl w:val="491668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462AD"/>
    <w:multiLevelType w:val="hybridMultilevel"/>
    <w:tmpl w:val="C400D61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A7846"/>
    <w:multiLevelType w:val="hybridMultilevel"/>
    <w:tmpl w:val="B67073B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DD2133"/>
    <w:multiLevelType w:val="hybridMultilevel"/>
    <w:tmpl w:val="D1F671F8"/>
    <w:lvl w:ilvl="0" w:tplc="1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613520A"/>
    <w:multiLevelType w:val="hybridMultilevel"/>
    <w:tmpl w:val="E18EB786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93550"/>
    <w:multiLevelType w:val="hybridMultilevel"/>
    <w:tmpl w:val="DE5E4DD2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841FF2"/>
    <w:multiLevelType w:val="hybridMultilevel"/>
    <w:tmpl w:val="F5D2FAB8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24DD1"/>
    <w:multiLevelType w:val="hybridMultilevel"/>
    <w:tmpl w:val="DB560380"/>
    <w:lvl w:ilvl="0" w:tplc="87AC4ECC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1E477C"/>
    <w:multiLevelType w:val="hybridMultilevel"/>
    <w:tmpl w:val="2F6EEE0C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4C158E"/>
    <w:multiLevelType w:val="hybridMultilevel"/>
    <w:tmpl w:val="5A96C448"/>
    <w:lvl w:ilvl="0" w:tplc="1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E744D8"/>
    <w:multiLevelType w:val="hybridMultilevel"/>
    <w:tmpl w:val="3880D6F4"/>
    <w:lvl w:ilvl="0" w:tplc="023E6B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DEA3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B42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2A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AF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823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2B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26A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769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94A71"/>
    <w:multiLevelType w:val="hybridMultilevel"/>
    <w:tmpl w:val="50DC9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4391E"/>
    <w:multiLevelType w:val="hybridMultilevel"/>
    <w:tmpl w:val="8F94AB28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AB057B"/>
    <w:multiLevelType w:val="hybridMultilevel"/>
    <w:tmpl w:val="C3308A1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454F1"/>
    <w:multiLevelType w:val="hybridMultilevel"/>
    <w:tmpl w:val="EF2E497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75455"/>
    <w:multiLevelType w:val="hybridMultilevel"/>
    <w:tmpl w:val="C38C7BDE"/>
    <w:lvl w:ilvl="0" w:tplc="898A102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AA23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89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E4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FC1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C9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49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04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7EB73"/>
    <w:multiLevelType w:val="hybridMultilevel"/>
    <w:tmpl w:val="C4C06DDC"/>
    <w:lvl w:ilvl="0" w:tplc="130E43D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D2DD42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BDBA10C4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988CC51E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8816132C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D16A876C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B234E3FA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B106DE90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B55AE0C0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4F121F9B"/>
    <w:multiLevelType w:val="hybridMultilevel"/>
    <w:tmpl w:val="59D8329E"/>
    <w:lvl w:ilvl="0" w:tplc="34540B6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651C5"/>
    <w:multiLevelType w:val="hybridMultilevel"/>
    <w:tmpl w:val="348E9386"/>
    <w:lvl w:ilvl="0" w:tplc="2FDECD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4E7A6A"/>
    <w:multiLevelType w:val="hybridMultilevel"/>
    <w:tmpl w:val="FC84E632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B9B0F89"/>
    <w:multiLevelType w:val="hybridMultilevel"/>
    <w:tmpl w:val="73E6CFA4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CD6C5F"/>
    <w:multiLevelType w:val="hybridMultilevel"/>
    <w:tmpl w:val="70BC502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7755BB"/>
    <w:multiLevelType w:val="hybridMultilevel"/>
    <w:tmpl w:val="4E4C2552"/>
    <w:lvl w:ilvl="0" w:tplc="140A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63F87B52"/>
    <w:multiLevelType w:val="hybridMultilevel"/>
    <w:tmpl w:val="F2F0A960"/>
    <w:lvl w:ilvl="0" w:tplc="540A0011">
      <w:start w:val="1"/>
      <w:numFmt w:val="decimal"/>
      <w:lvlText w:val="%1)"/>
      <w:lvlJc w:val="left"/>
      <w:pPr>
        <w:ind w:left="720" w:hanging="360"/>
      </w:p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>
      <w:start w:val="1"/>
      <w:numFmt w:val="lowerRoman"/>
      <w:lvlText w:val="%3."/>
      <w:lvlJc w:val="right"/>
      <w:pPr>
        <w:ind w:left="2160" w:hanging="180"/>
      </w:pPr>
    </w:lvl>
    <w:lvl w:ilvl="3" w:tplc="540A000F">
      <w:start w:val="1"/>
      <w:numFmt w:val="decimal"/>
      <w:lvlText w:val="%4."/>
      <w:lvlJc w:val="left"/>
      <w:pPr>
        <w:ind w:left="2880" w:hanging="360"/>
      </w:pPr>
    </w:lvl>
    <w:lvl w:ilvl="4" w:tplc="540A0019">
      <w:start w:val="1"/>
      <w:numFmt w:val="lowerLetter"/>
      <w:lvlText w:val="%5."/>
      <w:lvlJc w:val="left"/>
      <w:pPr>
        <w:ind w:left="3600" w:hanging="360"/>
      </w:pPr>
    </w:lvl>
    <w:lvl w:ilvl="5" w:tplc="540A001B">
      <w:start w:val="1"/>
      <w:numFmt w:val="lowerRoman"/>
      <w:lvlText w:val="%6."/>
      <w:lvlJc w:val="right"/>
      <w:pPr>
        <w:ind w:left="4320" w:hanging="180"/>
      </w:pPr>
    </w:lvl>
    <w:lvl w:ilvl="6" w:tplc="540A000F">
      <w:start w:val="1"/>
      <w:numFmt w:val="decimal"/>
      <w:lvlText w:val="%7."/>
      <w:lvlJc w:val="left"/>
      <w:pPr>
        <w:ind w:left="5040" w:hanging="360"/>
      </w:pPr>
    </w:lvl>
    <w:lvl w:ilvl="7" w:tplc="540A0019">
      <w:start w:val="1"/>
      <w:numFmt w:val="lowerLetter"/>
      <w:lvlText w:val="%8."/>
      <w:lvlJc w:val="left"/>
      <w:pPr>
        <w:ind w:left="5760" w:hanging="360"/>
      </w:pPr>
    </w:lvl>
    <w:lvl w:ilvl="8" w:tplc="5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1039F"/>
    <w:multiLevelType w:val="hybridMultilevel"/>
    <w:tmpl w:val="786AE0BE"/>
    <w:lvl w:ilvl="0" w:tplc="109CB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4"/>
  </w:num>
  <w:num w:numId="3">
    <w:abstractNumId w:val="20"/>
  </w:num>
  <w:num w:numId="4">
    <w:abstractNumId w:val="2"/>
  </w:num>
  <w:num w:numId="5">
    <w:abstractNumId w:val="6"/>
  </w:num>
  <w:num w:numId="6">
    <w:abstractNumId w:val="7"/>
  </w:num>
  <w:num w:numId="7">
    <w:abstractNumId w:val="15"/>
  </w:num>
  <w:num w:numId="8">
    <w:abstractNumId w:val="28"/>
  </w:num>
  <w:num w:numId="9">
    <w:abstractNumId w:val="10"/>
  </w:num>
  <w:num w:numId="10">
    <w:abstractNumId w:val="22"/>
  </w:num>
  <w:num w:numId="11">
    <w:abstractNumId w:val="23"/>
  </w:num>
  <w:num w:numId="12">
    <w:abstractNumId w:val="16"/>
  </w:num>
  <w:num w:numId="13">
    <w:abstractNumId w:val="9"/>
  </w:num>
  <w:num w:numId="14">
    <w:abstractNumId w:val="11"/>
  </w:num>
  <w:num w:numId="15">
    <w:abstractNumId w:val="0"/>
  </w:num>
  <w:num w:numId="16">
    <w:abstractNumId w:val="24"/>
  </w:num>
  <w:num w:numId="17">
    <w:abstractNumId w:val="13"/>
  </w:num>
  <w:num w:numId="18">
    <w:abstractNumId w:val="4"/>
  </w:num>
  <w:num w:numId="19">
    <w:abstractNumId w:val="21"/>
  </w:num>
  <w:num w:numId="20">
    <w:abstractNumId w:val="8"/>
  </w:num>
  <w:num w:numId="21">
    <w:abstractNumId w:val="17"/>
  </w:num>
  <w:num w:numId="22">
    <w:abstractNumId w:val="26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3"/>
  </w:num>
  <w:num w:numId="26">
    <w:abstractNumId w:val="18"/>
  </w:num>
  <w:num w:numId="27">
    <w:abstractNumId w:val="1"/>
  </w:num>
  <w:num w:numId="28">
    <w:abstractNumId w:val="1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94"/>
    <w:rsid w:val="00000B2A"/>
    <w:rsid w:val="00004557"/>
    <w:rsid w:val="00006A39"/>
    <w:rsid w:val="00021618"/>
    <w:rsid w:val="00030AD1"/>
    <w:rsid w:val="00036008"/>
    <w:rsid w:val="00050226"/>
    <w:rsid w:val="00052637"/>
    <w:rsid w:val="000555AC"/>
    <w:rsid w:val="000578F2"/>
    <w:rsid w:val="0006411F"/>
    <w:rsid w:val="000756C4"/>
    <w:rsid w:val="00081108"/>
    <w:rsid w:val="000908C3"/>
    <w:rsid w:val="0009487F"/>
    <w:rsid w:val="000B4B96"/>
    <w:rsid w:val="000C2F26"/>
    <w:rsid w:val="000D4645"/>
    <w:rsid w:val="00110B22"/>
    <w:rsid w:val="0012132B"/>
    <w:rsid w:val="001253F3"/>
    <w:rsid w:val="00130126"/>
    <w:rsid w:val="00131428"/>
    <w:rsid w:val="00134105"/>
    <w:rsid w:val="001400DA"/>
    <w:rsid w:val="00141988"/>
    <w:rsid w:val="0014368B"/>
    <w:rsid w:val="00147DFC"/>
    <w:rsid w:val="001870B0"/>
    <w:rsid w:val="001A005D"/>
    <w:rsid w:val="001E5D91"/>
    <w:rsid w:val="001E60DF"/>
    <w:rsid w:val="001F7F09"/>
    <w:rsid w:val="0020014D"/>
    <w:rsid w:val="00201135"/>
    <w:rsid w:val="00205EDD"/>
    <w:rsid w:val="00210BFA"/>
    <w:rsid w:val="00225CC5"/>
    <w:rsid w:val="00231286"/>
    <w:rsid w:val="00243C94"/>
    <w:rsid w:val="00250C77"/>
    <w:rsid w:val="002565F6"/>
    <w:rsid w:val="00261402"/>
    <w:rsid w:val="00287F8F"/>
    <w:rsid w:val="002A00E2"/>
    <w:rsid w:val="002B05DE"/>
    <w:rsid w:val="002C04CE"/>
    <w:rsid w:val="002C083C"/>
    <w:rsid w:val="002F69CF"/>
    <w:rsid w:val="003055FA"/>
    <w:rsid w:val="00305EE3"/>
    <w:rsid w:val="00311523"/>
    <w:rsid w:val="00314AFF"/>
    <w:rsid w:val="00335E45"/>
    <w:rsid w:val="00336912"/>
    <w:rsid w:val="003450FC"/>
    <w:rsid w:val="0035477D"/>
    <w:rsid w:val="00354961"/>
    <w:rsid w:val="0036213A"/>
    <w:rsid w:val="00364EFB"/>
    <w:rsid w:val="003810F9"/>
    <w:rsid w:val="003834AC"/>
    <w:rsid w:val="00383594"/>
    <w:rsid w:val="003848E0"/>
    <w:rsid w:val="003A0844"/>
    <w:rsid w:val="003B27A3"/>
    <w:rsid w:val="003D1229"/>
    <w:rsid w:val="003D132D"/>
    <w:rsid w:val="003D3BB4"/>
    <w:rsid w:val="003D7359"/>
    <w:rsid w:val="003E2F2E"/>
    <w:rsid w:val="003F4E5B"/>
    <w:rsid w:val="00416EB4"/>
    <w:rsid w:val="00433E99"/>
    <w:rsid w:val="004436B5"/>
    <w:rsid w:val="00443FE5"/>
    <w:rsid w:val="00454D23"/>
    <w:rsid w:val="00460342"/>
    <w:rsid w:val="004628FA"/>
    <w:rsid w:val="00463312"/>
    <w:rsid w:val="00473366"/>
    <w:rsid w:val="00476F95"/>
    <w:rsid w:val="00494F44"/>
    <w:rsid w:val="004A46AF"/>
    <w:rsid w:val="004B7F15"/>
    <w:rsid w:val="004C3EDD"/>
    <w:rsid w:val="004D42F5"/>
    <w:rsid w:val="004D5328"/>
    <w:rsid w:val="004E2182"/>
    <w:rsid w:val="004E7EF1"/>
    <w:rsid w:val="004F47F3"/>
    <w:rsid w:val="00502C5D"/>
    <w:rsid w:val="00505D51"/>
    <w:rsid w:val="005061F9"/>
    <w:rsid w:val="00513461"/>
    <w:rsid w:val="0053667A"/>
    <w:rsid w:val="00537A3A"/>
    <w:rsid w:val="005532C8"/>
    <w:rsid w:val="00572137"/>
    <w:rsid w:val="00573641"/>
    <w:rsid w:val="00575399"/>
    <w:rsid w:val="0057767D"/>
    <w:rsid w:val="00597A25"/>
    <w:rsid w:val="005A1B34"/>
    <w:rsid w:val="005C2BE1"/>
    <w:rsid w:val="005D724B"/>
    <w:rsid w:val="005F1103"/>
    <w:rsid w:val="005F5171"/>
    <w:rsid w:val="005F6319"/>
    <w:rsid w:val="00641913"/>
    <w:rsid w:val="00655783"/>
    <w:rsid w:val="0065606C"/>
    <w:rsid w:val="00665902"/>
    <w:rsid w:val="00675CFF"/>
    <w:rsid w:val="00681747"/>
    <w:rsid w:val="00686069"/>
    <w:rsid w:val="006A2293"/>
    <w:rsid w:val="006A59D0"/>
    <w:rsid w:val="006B60D8"/>
    <w:rsid w:val="006B7215"/>
    <w:rsid w:val="006C3A84"/>
    <w:rsid w:val="006D03BF"/>
    <w:rsid w:val="006D1B30"/>
    <w:rsid w:val="006D695B"/>
    <w:rsid w:val="006E2567"/>
    <w:rsid w:val="006F1A68"/>
    <w:rsid w:val="00702E95"/>
    <w:rsid w:val="00703E41"/>
    <w:rsid w:val="00707C15"/>
    <w:rsid w:val="007163B5"/>
    <w:rsid w:val="00726808"/>
    <w:rsid w:val="00743C47"/>
    <w:rsid w:val="00750269"/>
    <w:rsid w:val="00765EF9"/>
    <w:rsid w:val="007712DA"/>
    <w:rsid w:val="00771891"/>
    <w:rsid w:val="00776D73"/>
    <w:rsid w:val="007E1AB4"/>
    <w:rsid w:val="007F7D39"/>
    <w:rsid w:val="0082665C"/>
    <w:rsid w:val="00831451"/>
    <w:rsid w:val="0084268E"/>
    <w:rsid w:val="00856B9E"/>
    <w:rsid w:val="008746CD"/>
    <w:rsid w:val="008763BA"/>
    <w:rsid w:val="00877F8D"/>
    <w:rsid w:val="008913FA"/>
    <w:rsid w:val="00897367"/>
    <w:rsid w:val="008A6107"/>
    <w:rsid w:val="008B24F1"/>
    <w:rsid w:val="008B591E"/>
    <w:rsid w:val="008D3B23"/>
    <w:rsid w:val="008D7C4F"/>
    <w:rsid w:val="008E26A5"/>
    <w:rsid w:val="00902244"/>
    <w:rsid w:val="00911E4C"/>
    <w:rsid w:val="009262D7"/>
    <w:rsid w:val="00926455"/>
    <w:rsid w:val="00940240"/>
    <w:rsid w:val="00940C8F"/>
    <w:rsid w:val="00951583"/>
    <w:rsid w:val="009537A6"/>
    <w:rsid w:val="009538F7"/>
    <w:rsid w:val="00953CB8"/>
    <w:rsid w:val="009542C3"/>
    <w:rsid w:val="0097064E"/>
    <w:rsid w:val="00976634"/>
    <w:rsid w:val="009B4325"/>
    <w:rsid w:val="009F5F0D"/>
    <w:rsid w:val="009F6EC6"/>
    <w:rsid w:val="00A02BB5"/>
    <w:rsid w:val="00A11B70"/>
    <w:rsid w:val="00A23705"/>
    <w:rsid w:val="00A251D1"/>
    <w:rsid w:val="00A2749D"/>
    <w:rsid w:val="00A34FCF"/>
    <w:rsid w:val="00A40873"/>
    <w:rsid w:val="00A524FB"/>
    <w:rsid w:val="00A61C23"/>
    <w:rsid w:val="00A67FF5"/>
    <w:rsid w:val="00A7035B"/>
    <w:rsid w:val="00A716E5"/>
    <w:rsid w:val="00A82112"/>
    <w:rsid w:val="00A83915"/>
    <w:rsid w:val="00A9369E"/>
    <w:rsid w:val="00AA2356"/>
    <w:rsid w:val="00AB2D15"/>
    <w:rsid w:val="00AC5476"/>
    <w:rsid w:val="00AE0F67"/>
    <w:rsid w:val="00B070E8"/>
    <w:rsid w:val="00B1295C"/>
    <w:rsid w:val="00B13E28"/>
    <w:rsid w:val="00B20C72"/>
    <w:rsid w:val="00B3615E"/>
    <w:rsid w:val="00B429E9"/>
    <w:rsid w:val="00B45606"/>
    <w:rsid w:val="00B51A19"/>
    <w:rsid w:val="00B56AEE"/>
    <w:rsid w:val="00B66F08"/>
    <w:rsid w:val="00B72108"/>
    <w:rsid w:val="00BA2808"/>
    <w:rsid w:val="00BA4658"/>
    <w:rsid w:val="00BB6011"/>
    <w:rsid w:val="00BB71F8"/>
    <w:rsid w:val="00BC20E2"/>
    <w:rsid w:val="00BE1B2D"/>
    <w:rsid w:val="00BF0B06"/>
    <w:rsid w:val="00BF44BB"/>
    <w:rsid w:val="00C10ECD"/>
    <w:rsid w:val="00C17C6D"/>
    <w:rsid w:val="00C24324"/>
    <w:rsid w:val="00C27ACA"/>
    <w:rsid w:val="00C51076"/>
    <w:rsid w:val="00C57328"/>
    <w:rsid w:val="00C61EF2"/>
    <w:rsid w:val="00C667AB"/>
    <w:rsid w:val="00C67BE9"/>
    <w:rsid w:val="00C760FD"/>
    <w:rsid w:val="00C9346E"/>
    <w:rsid w:val="00CA696E"/>
    <w:rsid w:val="00CB3430"/>
    <w:rsid w:val="00CC46D5"/>
    <w:rsid w:val="00CC6885"/>
    <w:rsid w:val="00CD6479"/>
    <w:rsid w:val="00CE7B81"/>
    <w:rsid w:val="00CF2AA0"/>
    <w:rsid w:val="00D00602"/>
    <w:rsid w:val="00D0130B"/>
    <w:rsid w:val="00D07702"/>
    <w:rsid w:val="00D22881"/>
    <w:rsid w:val="00D266E2"/>
    <w:rsid w:val="00D36091"/>
    <w:rsid w:val="00D456AC"/>
    <w:rsid w:val="00D50E83"/>
    <w:rsid w:val="00D6193B"/>
    <w:rsid w:val="00D62A27"/>
    <w:rsid w:val="00D82694"/>
    <w:rsid w:val="00DD31BA"/>
    <w:rsid w:val="00DD3496"/>
    <w:rsid w:val="00DD3949"/>
    <w:rsid w:val="00DD6430"/>
    <w:rsid w:val="00E13B93"/>
    <w:rsid w:val="00E36946"/>
    <w:rsid w:val="00E37F11"/>
    <w:rsid w:val="00E4795D"/>
    <w:rsid w:val="00E55468"/>
    <w:rsid w:val="00E677E7"/>
    <w:rsid w:val="00E678B3"/>
    <w:rsid w:val="00E71E4A"/>
    <w:rsid w:val="00E82304"/>
    <w:rsid w:val="00E85A67"/>
    <w:rsid w:val="00E8BD29"/>
    <w:rsid w:val="00EA58FD"/>
    <w:rsid w:val="00EB45D0"/>
    <w:rsid w:val="00EE6D44"/>
    <w:rsid w:val="00EF129D"/>
    <w:rsid w:val="00F04262"/>
    <w:rsid w:val="00F076C7"/>
    <w:rsid w:val="00F1763A"/>
    <w:rsid w:val="00F243C9"/>
    <w:rsid w:val="00F37804"/>
    <w:rsid w:val="00F465CE"/>
    <w:rsid w:val="00F61DE7"/>
    <w:rsid w:val="00F6390D"/>
    <w:rsid w:val="00F737DF"/>
    <w:rsid w:val="00F76605"/>
    <w:rsid w:val="00F80DE4"/>
    <w:rsid w:val="00F8279C"/>
    <w:rsid w:val="00F8696B"/>
    <w:rsid w:val="00F96889"/>
    <w:rsid w:val="00F976F3"/>
    <w:rsid w:val="00FA69AC"/>
    <w:rsid w:val="00FC3F1E"/>
    <w:rsid w:val="00FD6AAC"/>
    <w:rsid w:val="00FE2280"/>
    <w:rsid w:val="00FF7735"/>
    <w:rsid w:val="00FF7F16"/>
    <w:rsid w:val="032F25B0"/>
    <w:rsid w:val="03C18834"/>
    <w:rsid w:val="0500BF7D"/>
    <w:rsid w:val="06A4F298"/>
    <w:rsid w:val="06D9C180"/>
    <w:rsid w:val="070705D1"/>
    <w:rsid w:val="07292BB8"/>
    <w:rsid w:val="0917F2DD"/>
    <w:rsid w:val="09D64877"/>
    <w:rsid w:val="09E47D2C"/>
    <w:rsid w:val="0A303808"/>
    <w:rsid w:val="0AFD9CD4"/>
    <w:rsid w:val="0BE10C7E"/>
    <w:rsid w:val="0CCC3A2F"/>
    <w:rsid w:val="0CDAE2C8"/>
    <w:rsid w:val="0D7CDCDF"/>
    <w:rsid w:val="0FF25B99"/>
    <w:rsid w:val="0FFDE2C2"/>
    <w:rsid w:val="1165C5BD"/>
    <w:rsid w:val="12D0D5DA"/>
    <w:rsid w:val="1330EE86"/>
    <w:rsid w:val="13B6B103"/>
    <w:rsid w:val="13E2A899"/>
    <w:rsid w:val="1451548D"/>
    <w:rsid w:val="15909ED3"/>
    <w:rsid w:val="15C790CE"/>
    <w:rsid w:val="15DC2691"/>
    <w:rsid w:val="1684E832"/>
    <w:rsid w:val="192FDCF2"/>
    <w:rsid w:val="196E83AA"/>
    <w:rsid w:val="19B12C10"/>
    <w:rsid w:val="19B1F4E5"/>
    <w:rsid w:val="1AAA419C"/>
    <w:rsid w:val="1B121DEF"/>
    <w:rsid w:val="1C4C099E"/>
    <w:rsid w:val="1C7EFE05"/>
    <w:rsid w:val="1CA41EED"/>
    <w:rsid w:val="1CE2D1DD"/>
    <w:rsid w:val="1DCEA8F8"/>
    <w:rsid w:val="1DE7D9FF"/>
    <w:rsid w:val="1F03AA60"/>
    <w:rsid w:val="2076FCF3"/>
    <w:rsid w:val="20F8FD05"/>
    <w:rsid w:val="2358BFD3"/>
    <w:rsid w:val="23885E93"/>
    <w:rsid w:val="23A63020"/>
    <w:rsid w:val="242DB3CF"/>
    <w:rsid w:val="2470D4E7"/>
    <w:rsid w:val="24D07350"/>
    <w:rsid w:val="24F12518"/>
    <w:rsid w:val="2523FBE0"/>
    <w:rsid w:val="279D4BE5"/>
    <w:rsid w:val="286C0BE6"/>
    <w:rsid w:val="2A6D8E63"/>
    <w:rsid w:val="2B644DC7"/>
    <w:rsid w:val="2BAFCA58"/>
    <w:rsid w:val="2BFFE90A"/>
    <w:rsid w:val="2CE38C0C"/>
    <w:rsid w:val="2E838487"/>
    <w:rsid w:val="2EA22335"/>
    <w:rsid w:val="2F3BE916"/>
    <w:rsid w:val="2F98FB06"/>
    <w:rsid w:val="2FB97025"/>
    <w:rsid w:val="30112629"/>
    <w:rsid w:val="30873084"/>
    <w:rsid w:val="32AFD672"/>
    <w:rsid w:val="333B4FBF"/>
    <w:rsid w:val="33AED4BD"/>
    <w:rsid w:val="3401A222"/>
    <w:rsid w:val="34BF7C05"/>
    <w:rsid w:val="350A7EE0"/>
    <w:rsid w:val="353D8441"/>
    <w:rsid w:val="362E15B1"/>
    <w:rsid w:val="3681BA5F"/>
    <w:rsid w:val="37928205"/>
    <w:rsid w:val="379C02F6"/>
    <w:rsid w:val="37EF97E1"/>
    <w:rsid w:val="382B5115"/>
    <w:rsid w:val="398A8A0D"/>
    <w:rsid w:val="3BDEE3AE"/>
    <w:rsid w:val="3BEE180B"/>
    <w:rsid w:val="3C988409"/>
    <w:rsid w:val="3EB968E3"/>
    <w:rsid w:val="3F021D52"/>
    <w:rsid w:val="3F1B28C4"/>
    <w:rsid w:val="3FCF8CEB"/>
    <w:rsid w:val="40B15998"/>
    <w:rsid w:val="4118B849"/>
    <w:rsid w:val="41993B8B"/>
    <w:rsid w:val="423B64C8"/>
    <w:rsid w:val="428F447F"/>
    <w:rsid w:val="42EBEB16"/>
    <w:rsid w:val="42F8B68E"/>
    <w:rsid w:val="442C26BE"/>
    <w:rsid w:val="45A1477A"/>
    <w:rsid w:val="4646C2F9"/>
    <w:rsid w:val="46476AFE"/>
    <w:rsid w:val="464B42DA"/>
    <w:rsid w:val="483F7866"/>
    <w:rsid w:val="485566BB"/>
    <w:rsid w:val="487E4ABA"/>
    <w:rsid w:val="48B7168D"/>
    <w:rsid w:val="493A0001"/>
    <w:rsid w:val="4A92BD22"/>
    <w:rsid w:val="4BBAA596"/>
    <w:rsid w:val="4C448A55"/>
    <w:rsid w:val="4C73F74D"/>
    <w:rsid w:val="4CDE7C49"/>
    <w:rsid w:val="4D5C6430"/>
    <w:rsid w:val="4E38AC81"/>
    <w:rsid w:val="4EC9A6AE"/>
    <w:rsid w:val="5049406C"/>
    <w:rsid w:val="50A9C73E"/>
    <w:rsid w:val="510867D9"/>
    <w:rsid w:val="52949A06"/>
    <w:rsid w:val="547AAF19"/>
    <w:rsid w:val="567B28A8"/>
    <w:rsid w:val="56FA8AF6"/>
    <w:rsid w:val="572DFECE"/>
    <w:rsid w:val="58ECD788"/>
    <w:rsid w:val="5A421F79"/>
    <w:rsid w:val="5AD7C44F"/>
    <w:rsid w:val="5AE652B7"/>
    <w:rsid w:val="5D894200"/>
    <w:rsid w:val="5DC60DD6"/>
    <w:rsid w:val="5E708E33"/>
    <w:rsid w:val="5F40E20F"/>
    <w:rsid w:val="5F973AC2"/>
    <w:rsid w:val="5FA8CB54"/>
    <w:rsid w:val="6099B69C"/>
    <w:rsid w:val="60DE639F"/>
    <w:rsid w:val="6109C7B2"/>
    <w:rsid w:val="622726CC"/>
    <w:rsid w:val="62DD2951"/>
    <w:rsid w:val="63866594"/>
    <w:rsid w:val="639407B8"/>
    <w:rsid w:val="64E61FEE"/>
    <w:rsid w:val="66EA0E9F"/>
    <w:rsid w:val="67380127"/>
    <w:rsid w:val="67B6ECE9"/>
    <w:rsid w:val="67D368B9"/>
    <w:rsid w:val="67DA01D2"/>
    <w:rsid w:val="691C32A6"/>
    <w:rsid w:val="6ACF50A6"/>
    <w:rsid w:val="6AD1BDB4"/>
    <w:rsid w:val="6C488001"/>
    <w:rsid w:val="6D5FF451"/>
    <w:rsid w:val="6E391AE9"/>
    <w:rsid w:val="6E7E0E42"/>
    <w:rsid w:val="6EA44BDD"/>
    <w:rsid w:val="6ED9E99B"/>
    <w:rsid w:val="6F99919B"/>
    <w:rsid w:val="6FDE31F6"/>
    <w:rsid w:val="702DE6AE"/>
    <w:rsid w:val="719657A7"/>
    <w:rsid w:val="71EDD4C1"/>
    <w:rsid w:val="7300FD56"/>
    <w:rsid w:val="732C8E69"/>
    <w:rsid w:val="73719DEA"/>
    <w:rsid w:val="739F40B3"/>
    <w:rsid w:val="73AA786A"/>
    <w:rsid w:val="74CF650B"/>
    <w:rsid w:val="75636C3C"/>
    <w:rsid w:val="75A97E4C"/>
    <w:rsid w:val="75D08E17"/>
    <w:rsid w:val="76523293"/>
    <w:rsid w:val="769A3F06"/>
    <w:rsid w:val="78A09B87"/>
    <w:rsid w:val="7960D027"/>
    <w:rsid w:val="799ABED9"/>
    <w:rsid w:val="7A0A5120"/>
    <w:rsid w:val="7C0B6D27"/>
    <w:rsid w:val="7C3E9493"/>
    <w:rsid w:val="7E160C3A"/>
    <w:rsid w:val="7F78F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6F53"/>
  <w15:chartTrackingRefBased/>
  <w15:docId w15:val="{B2552D3C-817B-460C-A5AB-455B19B8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8FA"/>
  </w:style>
  <w:style w:type="paragraph" w:styleId="Ttulo1">
    <w:name w:val="heading 1"/>
    <w:basedOn w:val="Normal"/>
    <w:next w:val="Normal"/>
    <w:link w:val="Ttulo1Car"/>
    <w:qFormat/>
    <w:rsid w:val="004628F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28FA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paragraph">
    <w:name w:val="paragraph"/>
    <w:basedOn w:val="Normal"/>
    <w:rsid w:val="0046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4628FA"/>
  </w:style>
  <w:style w:type="character" w:customStyle="1" w:styleId="eop">
    <w:name w:val="eop"/>
    <w:basedOn w:val="Fuentedeprrafopredeter"/>
    <w:rsid w:val="004628FA"/>
  </w:style>
  <w:style w:type="paragraph" w:styleId="Prrafodelista">
    <w:name w:val="List Paragraph"/>
    <w:basedOn w:val="Normal"/>
    <w:uiPriority w:val="34"/>
    <w:qFormat/>
    <w:rsid w:val="001E5D91"/>
    <w:pPr>
      <w:ind w:left="720"/>
      <w:contextualSpacing/>
    </w:pPr>
  </w:style>
  <w:style w:type="paragraph" w:customStyle="1" w:styleId="Default">
    <w:name w:val="Default"/>
    <w:rsid w:val="00DD31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ui-provider">
    <w:name w:val="ui-provider"/>
    <w:basedOn w:val="Fuentedeprrafopredeter"/>
    <w:rsid w:val="0012132B"/>
  </w:style>
  <w:style w:type="paragraph" w:styleId="Encabezado">
    <w:name w:val="header"/>
    <w:basedOn w:val="Normal"/>
    <w:link w:val="EncabezadoCar"/>
    <w:uiPriority w:val="99"/>
    <w:unhideWhenUsed/>
    <w:rsid w:val="00231286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31286"/>
    <w:rPr>
      <w:kern w:val="2"/>
      <w14:ligatures w14:val="standardContextual"/>
    </w:rPr>
  </w:style>
  <w:style w:type="character" w:customStyle="1" w:styleId="markl2yta06bv">
    <w:name w:val="markl2yta06bv"/>
    <w:basedOn w:val="Fuentedeprrafopredeter"/>
    <w:rsid w:val="00F465CE"/>
  </w:style>
  <w:style w:type="character" w:styleId="Textoennegrita">
    <w:name w:val="Strong"/>
    <w:basedOn w:val="Fuentedeprrafopredeter"/>
    <w:uiPriority w:val="22"/>
    <w:qFormat/>
    <w:rsid w:val="00C5732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6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DEE39-15F3-4B85-BAD2-383FEFEC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 Corrales</dc:creator>
  <cp:keywords/>
  <dc:description/>
  <cp:lastModifiedBy>Wesly Steicy Sánchez Fonseca</cp:lastModifiedBy>
  <cp:revision>323</cp:revision>
  <cp:lastPrinted>2024-08-14T17:00:00Z</cp:lastPrinted>
  <dcterms:created xsi:type="dcterms:W3CDTF">2022-12-01T16:56:00Z</dcterms:created>
  <dcterms:modified xsi:type="dcterms:W3CDTF">2024-11-13T21:56:00Z</dcterms:modified>
</cp:coreProperties>
</file>