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75FC7" w:rsidR="00B11B0C" w:rsidP="13D8E90D" w:rsidRDefault="00B11B0C" w14:paraId="281A1F5C" w14:textId="6C819347">
      <w:pPr>
        <w:pStyle w:val="paragraph"/>
        <w:spacing w:before="0" w:beforeAutospacing="off" w:after="0" w:afterAutospacing="off"/>
        <w:jc w:val="both"/>
        <w:textAlignment w:val="baseline"/>
        <w:rPr>
          <w:rFonts w:ascii="Arial" w:hAnsi="Arial" w:cs="Arial"/>
          <w:sz w:val="20"/>
          <w:szCs w:val="20"/>
          <w:lang w:val="es-CR"/>
        </w:rPr>
      </w:pPr>
      <w:r w:rsidRPr="13D8E90D" w:rsidR="1B71F1DC">
        <w:rPr>
          <w:rStyle w:val="normaltextrun"/>
          <w:rFonts w:ascii="Arial" w:hAnsi="Arial" w:cs="Arial"/>
          <w:b w:val="1"/>
          <w:bCs w:val="1"/>
          <w:sz w:val="20"/>
          <w:szCs w:val="20"/>
          <w:lang w:val="es-CR"/>
        </w:rPr>
        <w:t xml:space="preserve">                                                                       </w:t>
      </w:r>
      <w:r w:rsidRPr="13D8E90D" w:rsidR="00B11B0C">
        <w:rPr>
          <w:rStyle w:val="normaltextrun"/>
          <w:rFonts w:ascii="Arial" w:hAnsi="Arial" w:cs="Arial"/>
          <w:b w:val="1"/>
          <w:bCs w:val="1"/>
          <w:sz w:val="20"/>
          <w:szCs w:val="20"/>
          <w:lang w:val="es-CR"/>
        </w:rPr>
        <w:t>ACTA 10-2024</w:t>
      </w:r>
      <w:r w:rsidRPr="13D8E90D" w:rsidR="00B11B0C">
        <w:rPr>
          <w:rStyle w:val="normaltextrun"/>
          <w:rFonts w:ascii="Arial" w:hAnsi="Arial" w:cs="Arial"/>
          <w:sz w:val="20"/>
          <w:szCs w:val="20"/>
          <w:lang w:val="es-CR"/>
        </w:rPr>
        <w:t> </w:t>
      </w:r>
    </w:p>
    <w:p w:rsidRPr="00C75FC7" w:rsidR="00B11B0C" w:rsidP="00C75FC7" w:rsidRDefault="00B11B0C" w14:paraId="0D31E2C8" w14:textId="53460C33">
      <w:pPr>
        <w:pStyle w:val="paragraph"/>
        <w:spacing w:before="0" w:beforeAutospacing="0" w:after="0" w:afterAutospacing="0"/>
        <w:jc w:val="center"/>
        <w:textAlignment w:val="baseline"/>
        <w:rPr>
          <w:rFonts w:ascii="Arial" w:hAnsi="Arial" w:cs="Arial"/>
          <w:sz w:val="20"/>
          <w:szCs w:val="20"/>
          <w:lang w:val="es-CR"/>
        </w:rPr>
      </w:pPr>
      <w:r w:rsidRPr="00C75FC7">
        <w:rPr>
          <w:rStyle w:val="normaltextrun"/>
          <w:rFonts w:ascii="Arial" w:hAnsi="Arial" w:cs="Arial"/>
          <w:b/>
          <w:bCs/>
          <w:sz w:val="20"/>
          <w:szCs w:val="20"/>
          <w:lang w:val="es-CR"/>
        </w:rPr>
        <w:t>SESIÓN ORDINARIA JUNTA DIRECTIVA</w:t>
      </w:r>
      <w:r w:rsidRPr="00C75FC7">
        <w:rPr>
          <w:rStyle w:val="normaltextrun"/>
          <w:rFonts w:ascii="Arial" w:hAnsi="Arial" w:cs="Arial"/>
          <w:sz w:val="20"/>
          <w:szCs w:val="20"/>
          <w:lang w:val="es-CR"/>
        </w:rPr>
        <w:t> </w:t>
      </w:r>
    </w:p>
    <w:p w:rsidRPr="00C75FC7" w:rsidR="00B11B0C" w:rsidP="00C75FC7" w:rsidRDefault="00B11B0C" w14:paraId="4DD5C006" w14:textId="414ED473">
      <w:pPr>
        <w:pStyle w:val="paragraph"/>
        <w:spacing w:before="0" w:beforeAutospacing="0" w:after="0" w:afterAutospacing="0"/>
        <w:jc w:val="center"/>
        <w:textAlignment w:val="baseline"/>
        <w:rPr>
          <w:rFonts w:ascii="Arial" w:hAnsi="Arial" w:cs="Arial"/>
          <w:sz w:val="20"/>
          <w:szCs w:val="20"/>
          <w:lang w:val="es-CR"/>
        </w:rPr>
      </w:pPr>
      <w:r w:rsidRPr="00C75FC7">
        <w:rPr>
          <w:rStyle w:val="normaltextrun"/>
          <w:rFonts w:ascii="Arial" w:hAnsi="Arial" w:cs="Arial"/>
          <w:b/>
          <w:bCs/>
          <w:sz w:val="20"/>
          <w:szCs w:val="20"/>
          <w:lang w:val="es-CR"/>
        </w:rPr>
        <w:t>FONDO NACIONAL DE FINANCIAMIENTO FORESTAL</w:t>
      </w:r>
      <w:r w:rsidRPr="00C75FC7">
        <w:rPr>
          <w:rStyle w:val="normaltextrun"/>
          <w:rFonts w:ascii="Arial" w:hAnsi="Arial" w:cs="Arial"/>
          <w:sz w:val="20"/>
          <w:szCs w:val="20"/>
          <w:lang w:val="es-CR"/>
        </w:rPr>
        <w:t> </w:t>
      </w:r>
    </w:p>
    <w:p w:rsidRPr="00C75FC7" w:rsidR="00B11B0C" w:rsidP="00C75FC7" w:rsidRDefault="00B11B0C" w14:paraId="1C349291" w14:textId="0839040A">
      <w:pPr>
        <w:pStyle w:val="paragraph"/>
        <w:spacing w:before="0" w:beforeAutospacing="0" w:after="0" w:afterAutospacing="0"/>
        <w:jc w:val="both"/>
        <w:textAlignment w:val="baseline"/>
        <w:rPr>
          <w:rFonts w:ascii="Arial" w:hAnsi="Arial" w:cs="Arial"/>
          <w:sz w:val="20"/>
          <w:szCs w:val="20"/>
          <w:lang w:val="es-CR"/>
        </w:rPr>
      </w:pPr>
      <w:r w:rsidRPr="00C75FC7">
        <w:rPr>
          <w:rStyle w:val="normaltextrun"/>
          <w:rFonts w:ascii="Arial" w:hAnsi="Arial" w:cs="Arial"/>
          <w:sz w:val="20"/>
          <w:szCs w:val="20"/>
          <w:lang w:val="es-CR"/>
        </w:rPr>
        <w:t>  </w:t>
      </w:r>
    </w:p>
    <w:p w:rsidRPr="00C75FC7" w:rsidR="00B11B0C" w:rsidP="00C75FC7" w:rsidRDefault="00B11B0C" w14:paraId="27E78185" w14:textId="748AF617">
      <w:pPr>
        <w:pStyle w:val="paragraph"/>
        <w:spacing w:before="0" w:beforeAutospacing="0" w:after="0" w:afterAutospacing="0"/>
        <w:jc w:val="both"/>
        <w:textAlignment w:val="baseline"/>
        <w:rPr>
          <w:rFonts w:ascii="Arial" w:hAnsi="Arial" w:cs="Arial"/>
          <w:sz w:val="20"/>
          <w:szCs w:val="20"/>
          <w:lang w:val="es-CR"/>
        </w:rPr>
      </w:pPr>
      <w:r w:rsidRPr="00C75FC7">
        <w:rPr>
          <w:rStyle w:val="normaltextrun"/>
          <w:rFonts w:ascii="Arial" w:hAnsi="Arial" w:cs="Arial"/>
          <w:sz w:val="20"/>
          <w:szCs w:val="20"/>
          <w:lang w:val="es-CR"/>
        </w:rPr>
        <w:t>Sesión Ordinaria de la Junta Directiva del Fondo Nacional de Financiamiento Forestal, celebrada el miércoles 11 de diciembre de dos mil veinticuatro a las 4:37</w:t>
      </w:r>
      <w:r w:rsidRPr="00C75FC7" w:rsidR="00752E61">
        <w:rPr>
          <w:rStyle w:val="normaltextrun"/>
          <w:rFonts w:ascii="Arial" w:hAnsi="Arial" w:cs="Arial"/>
          <w:sz w:val="20"/>
          <w:szCs w:val="20"/>
          <w:lang w:val="es-CR"/>
        </w:rPr>
        <w:t xml:space="preserve"> </w:t>
      </w:r>
      <w:r w:rsidRPr="00C75FC7">
        <w:rPr>
          <w:rStyle w:val="normaltextrun"/>
          <w:rFonts w:ascii="Arial" w:hAnsi="Arial" w:cs="Arial"/>
          <w:sz w:val="20"/>
          <w:szCs w:val="20"/>
          <w:lang w:val="es-CR"/>
        </w:rPr>
        <w:t>pm modalidad presencial.  </w:t>
      </w:r>
    </w:p>
    <w:p w:rsidRPr="00C75FC7" w:rsidR="00B11B0C" w:rsidP="00C75FC7" w:rsidRDefault="00B11B0C" w14:paraId="776091AC" w14:textId="163E2F6C">
      <w:pPr>
        <w:pStyle w:val="paragraph"/>
        <w:spacing w:before="0" w:beforeAutospacing="0" w:after="0" w:afterAutospacing="0"/>
        <w:jc w:val="both"/>
        <w:textAlignment w:val="baseline"/>
        <w:rPr>
          <w:rFonts w:ascii="Arial" w:hAnsi="Arial" w:cs="Arial"/>
          <w:sz w:val="20"/>
          <w:szCs w:val="20"/>
          <w:lang w:val="es-CR"/>
        </w:rPr>
      </w:pPr>
      <w:r w:rsidRPr="00C75FC7">
        <w:rPr>
          <w:rStyle w:val="normaltextrun"/>
          <w:rFonts w:ascii="Arial" w:hAnsi="Arial" w:cs="Arial"/>
          <w:sz w:val="20"/>
          <w:szCs w:val="20"/>
          <w:lang w:val="es-CR"/>
        </w:rPr>
        <w:t>  </w:t>
      </w:r>
    </w:p>
    <w:p w:rsidRPr="00C75FC7" w:rsidR="00B11B0C" w:rsidP="00C75FC7" w:rsidRDefault="00B11B0C" w14:paraId="4EC162D4" w14:textId="6AADF149">
      <w:pPr>
        <w:pStyle w:val="paragraph"/>
        <w:spacing w:before="0" w:beforeAutospacing="0" w:after="0" w:afterAutospacing="0"/>
        <w:jc w:val="both"/>
        <w:textAlignment w:val="baseline"/>
        <w:rPr>
          <w:rFonts w:ascii="Arial" w:hAnsi="Arial" w:cs="Arial"/>
          <w:sz w:val="20"/>
          <w:szCs w:val="20"/>
          <w:lang w:val="es-CR"/>
        </w:rPr>
      </w:pPr>
      <w:r w:rsidRPr="00C75FC7">
        <w:rPr>
          <w:rStyle w:val="normaltextrun"/>
          <w:rFonts w:ascii="Arial" w:hAnsi="Arial" w:cs="Arial"/>
          <w:sz w:val="20"/>
          <w:szCs w:val="20"/>
          <w:lang w:val="es-CR"/>
        </w:rPr>
        <w:t>Asistentes:  </w:t>
      </w:r>
    </w:p>
    <w:p w:rsidRPr="00C75FC7" w:rsidR="00B11B0C" w:rsidP="00C75FC7" w:rsidRDefault="00B11B0C" w14:paraId="6BF935DB" w14:textId="2E0E806C">
      <w:pPr>
        <w:pStyle w:val="paragraph"/>
        <w:spacing w:before="0" w:beforeAutospacing="0" w:after="0" w:afterAutospacing="0"/>
        <w:jc w:val="both"/>
        <w:textAlignment w:val="baseline"/>
        <w:rPr>
          <w:rFonts w:ascii="Arial" w:hAnsi="Arial" w:cs="Arial"/>
          <w:sz w:val="20"/>
          <w:szCs w:val="20"/>
          <w:lang w:val="es-CR"/>
        </w:rPr>
      </w:pPr>
      <w:r w:rsidRPr="00C75FC7">
        <w:rPr>
          <w:rStyle w:val="normaltextrun"/>
          <w:rFonts w:ascii="Arial" w:hAnsi="Arial" w:cs="Arial"/>
          <w:sz w:val="20"/>
          <w:szCs w:val="20"/>
          <w:lang w:val="es-CR"/>
        </w:rPr>
        <w:t>  </w:t>
      </w:r>
    </w:p>
    <w:p w:rsidRPr="00C75FC7" w:rsidR="00B11B0C" w:rsidP="00C75FC7" w:rsidRDefault="00B11B0C" w14:paraId="52940067" w14:textId="3E264E70">
      <w:pPr>
        <w:pStyle w:val="paragraph"/>
        <w:spacing w:before="0" w:beforeAutospacing="0" w:after="0" w:afterAutospacing="0"/>
        <w:jc w:val="both"/>
        <w:textAlignment w:val="baseline"/>
        <w:rPr>
          <w:rFonts w:ascii="Arial" w:hAnsi="Arial" w:cs="Arial"/>
          <w:sz w:val="20"/>
          <w:szCs w:val="20"/>
          <w:lang w:val="es-CR"/>
        </w:rPr>
      </w:pPr>
      <w:r w:rsidRPr="00C75FC7">
        <w:rPr>
          <w:rStyle w:val="normaltextrun"/>
          <w:rFonts w:ascii="Arial" w:hAnsi="Arial" w:cs="Arial"/>
          <w:b/>
          <w:bCs/>
          <w:sz w:val="20"/>
          <w:szCs w:val="20"/>
          <w:lang w:val="es-CR"/>
        </w:rPr>
        <w:t>SR. CARLOS ISAAC PÉREZ MEJÍA</w:t>
      </w:r>
      <w:r w:rsidRPr="00C75FC7" w:rsidR="009E2058">
        <w:rPr>
          <w:rStyle w:val="normaltextrun"/>
          <w:rFonts w:ascii="Arial" w:hAnsi="Arial" w:cs="Arial"/>
          <w:b/>
          <w:bCs/>
          <w:sz w:val="20"/>
          <w:szCs w:val="20"/>
          <w:lang w:val="es-CR"/>
        </w:rPr>
        <w:tab/>
      </w:r>
      <w:r w:rsidRPr="00C75FC7">
        <w:rPr>
          <w:rStyle w:val="normaltextrun"/>
          <w:rFonts w:ascii="Arial" w:hAnsi="Arial" w:cs="Arial"/>
          <w:b/>
          <w:bCs/>
          <w:sz w:val="20"/>
          <w:szCs w:val="20"/>
          <w:lang w:val="es-CR"/>
        </w:rPr>
        <w:t>PRESIDENTE SUPLENTE</w:t>
      </w:r>
      <w:r w:rsidRPr="00C75FC7">
        <w:rPr>
          <w:rStyle w:val="normaltextrun"/>
          <w:rFonts w:ascii="Arial" w:hAnsi="Arial" w:cs="Arial"/>
          <w:sz w:val="20"/>
          <w:szCs w:val="20"/>
          <w:lang w:val="es-CR"/>
        </w:rPr>
        <w:t>  </w:t>
      </w:r>
    </w:p>
    <w:p w:rsidRPr="00C75FC7" w:rsidR="00B11B0C" w:rsidP="00C75FC7" w:rsidRDefault="00B11B0C" w14:paraId="12E05459" w14:textId="62F2882C">
      <w:pPr>
        <w:pStyle w:val="paragraph"/>
        <w:spacing w:before="0" w:beforeAutospacing="0" w:after="0" w:afterAutospacing="0"/>
        <w:jc w:val="both"/>
        <w:textAlignment w:val="baseline"/>
        <w:rPr>
          <w:rFonts w:ascii="Arial" w:hAnsi="Arial" w:cs="Arial"/>
          <w:sz w:val="20"/>
          <w:szCs w:val="20"/>
          <w:lang w:val="es-CR"/>
        </w:rPr>
      </w:pPr>
      <w:r w:rsidRPr="00C75FC7">
        <w:rPr>
          <w:rStyle w:val="normaltextrun"/>
          <w:rFonts w:ascii="Arial" w:hAnsi="Arial" w:cs="Arial"/>
          <w:b/>
          <w:bCs/>
          <w:sz w:val="20"/>
          <w:szCs w:val="20"/>
          <w:lang w:val="es-CR"/>
        </w:rPr>
        <w:t>SR. FERNANDO VARGAS PÉREZ</w:t>
      </w:r>
      <w:r w:rsidRPr="00C75FC7">
        <w:rPr>
          <w:rStyle w:val="normaltextrun"/>
          <w:rFonts w:ascii="Arial" w:hAnsi="Arial" w:cs="Arial"/>
          <w:sz w:val="20"/>
          <w:szCs w:val="20"/>
          <w:lang w:val="es-CR"/>
        </w:rPr>
        <w:t xml:space="preserve"> </w:t>
      </w:r>
      <w:r w:rsidRPr="00C75FC7" w:rsidR="009E2058">
        <w:rPr>
          <w:rStyle w:val="normaltextrun"/>
          <w:rFonts w:ascii="Arial" w:hAnsi="Arial" w:cs="Arial"/>
          <w:sz w:val="20"/>
          <w:szCs w:val="20"/>
          <w:lang w:val="es-CR"/>
        </w:rPr>
        <w:tab/>
      </w:r>
      <w:r w:rsidRPr="00C75FC7">
        <w:rPr>
          <w:rStyle w:val="normaltextrun"/>
          <w:rFonts w:ascii="Arial" w:hAnsi="Arial" w:cs="Arial"/>
          <w:b/>
          <w:bCs/>
          <w:sz w:val="20"/>
          <w:szCs w:val="20"/>
          <w:lang w:val="es-CR"/>
        </w:rPr>
        <w:t>VICEPRESIDENTE</w:t>
      </w:r>
      <w:r w:rsidRPr="00C75FC7">
        <w:rPr>
          <w:rStyle w:val="normaltextrun"/>
          <w:rFonts w:ascii="Arial" w:hAnsi="Arial" w:cs="Arial"/>
          <w:sz w:val="20"/>
          <w:szCs w:val="20"/>
          <w:lang w:val="es-CR"/>
        </w:rPr>
        <w:t>  </w:t>
      </w:r>
    </w:p>
    <w:p w:rsidRPr="00C75FC7" w:rsidR="00B11B0C" w:rsidP="00C75FC7" w:rsidRDefault="00B11B0C" w14:paraId="4310A782" w14:textId="0AD46575">
      <w:pPr>
        <w:pStyle w:val="paragraph"/>
        <w:spacing w:before="0" w:beforeAutospacing="0" w:after="0" w:afterAutospacing="0"/>
        <w:jc w:val="both"/>
        <w:textAlignment w:val="baseline"/>
        <w:rPr>
          <w:rFonts w:ascii="Arial" w:hAnsi="Arial" w:cs="Arial"/>
          <w:sz w:val="20"/>
          <w:szCs w:val="20"/>
          <w:lang w:val="es-CR"/>
        </w:rPr>
      </w:pPr>
      <w:r w:rsidRPr="00C75FC7">
        <w:rPr>
          <w:rStyle w:val="normaltextrun"/>
          <w:rFonts w:ascii="Arial" w:hAnsi="Arial" w:cs="Arial"/>
          <w:b/>
          <w:bCs/>
          <w:sz w:val="20"/>
          <w:szCs w:val="20"/>
          <w:lang w:val="es-CR"/>
        </w:rPr>
        <w:t>SR. FELIPE VEGA MONGE</w:t>
      </w:r>
      <w:r w:rsidRPr="00C75FC7">
        <w:rPr>
          <w:rStyle w:val="tabchar"/>
          <w:rFonts w:ascii="Arial" w:hAnsi="Arial" w:cs="Arial"/>
          <w:sz w:val="20"/>
          <w:szCs w:val="20"/>
          <w:lang w:val="es-CR"/>
        </w:rPr>
        <w:t xml:space="preserve"> </w:t>
      </w:r>
      <w:r w:rsidRPr="00C75FC7" w:rsidR="009E2058">
        <w:rPr>
          <w:rStyle w:val="tabchar"/>
          <w:rFonts w:ascii="Arial" w:hAnsi="Arial" w:cs="Arial"/>
          <w:sz w:val="20"/>
          <w:szCs w:val="20"/>
          <w:lang w:val="es-CR"/>
        </w:rPr>
        <w:tab/>
      </w:r>
      <w:r w:rsidRPr="00C75FC7" w:rsidR="009E2058">
        <w:rPr>
          <w:rStyle w:val="tabchar"/>
          <w:rFonts w:ascii="Arial" w:hAnsi="Arial" w:cs="Arial"/>
          <w:sz w:val="20"/>
          <w:szCs w:val="20"/>
          <w:lang w:val="es-CR"/>
        </w:rPr>
        <w:tab/>
      </w:r>
      <w:r w:rsidRPr="00C75FC7">
        <w:rPr>
          <w:rStyle w:val="normaltextrun"/>
          <w:rFonts w:ascii="Arial" w:hAnsi="Arial" w:cs="Arial"/>
          <w:b/>
          <w:bCs/>
          <w:sz w:val="20"/>
          <w:szCs w:val="20"/>
          <w:lang w:val="es-CR"/>
        </w:rPr>
        <w:t>SECRETARIO</w:t>
      </w:r>
      <w:r w:rsidRPr="00C75FC7">
        <w:rPr>
          <w:rStyle w:val="normaltextrun"/>
          <w:rFonts w:ascii="Arial" w:hAnsi="Arial" w:cs="Arial"/>
          <w:sz w:val="20"/>
          <w:szCs w:val="20"/>
          <w:lang w:val="es-CR"/>
        </w:rPr>
        <w:t>  </w:t>
      </w:r>
    </w:p>
    <w:p w:rsidRPr="00C75FC7" w:rsidR="00B11B0C" w:rsidP="00C75FC7" w:rsidRDefault="00B11B0C" w14:paraId="70F70382" w14:textId="1144F0A8">
      <w:pPr>
        <w:pStyle w:val="paragraph"/>
        <w:spacing w:before="0" w:beforeAutospacing="0" w:after="0" w:afterAutospacing="0"/>
        <w:jc w:val="both"/>
        <w:textAlignment w:val="baseline"/>
        <w:rPr>
          <w:rStyle w:val="normaltextrun"/>
          <w:rFonts w:ascii="Arial" w:hAnsi="Arial" w:cs="Arial"/>
          <w:sz w:val="20"/>
          <w:szCs w:val="20"/>
          <w:lang w:val="es-CR"/>
        </w:rPr>
      </w:pPr>
      <w:r w:rsidRPr="00C75FC7">
        <w:rPr>
          <w:rStyle w:val="normaltextrun"/>
          <w:rFonts w:ascii="Arial" w:hAnsi="Arial" w:cs="Arial"/>
          <w:b/>
          <w:bCs/>
          <w:sz w:val="20"/>
          <w:szCs w:val="20"/>
          <w:lang w:val="es-CR"/>
        </w:rPr>
        <w:t>SR. ERNESTO GONZÁLEZ PRADO</w:t>
      </w:r>
      <w:r w:rsidRPr="00C75FC7">
        <w:rPr>
          <w:rStyle w:val="tabchar"/>
          <w:rFonts w:ascii="Arial" w:hAnsi="Arial" w:cs="Arial"/>
          <w:sz w:val="20"/>
          <w:szCs w:val="20"/>
          <w:lang w:val="es-CR"/>
        </w:rPr>
        <w:t xml:space="preserve"> </w:t>
      </w:r>
      <w:r w:rsidRPr="00C75FC7" w:rsidR="009E2058">
        <w:rPr>
          <w:rStyle w:val="tabchar"/>
          <w:rFonts w:ascii="Arial" w:hAnsi="Arial" w:cs="Arial"/>
          <w:sz w:val="20"/>
          <w:szCs w:val="20"/>
          <w:lang w:val="es-CR"/>
        </w:rPr>
        <w:tab/>
      </w:r>
      <w:r w:rsidRPr="00C75FC7">
        <w:rPr>
          <w:rStyle w:val="normaltextrun"/>
          <w:rFonts w:ascii="Arial" w:hAnsi="Arial" w:cs="Arial"/>
          <w:b/>
          <w:bCs/>
          <w:sz w:val="20"/>
          <w:szCs w:val="20"/>
          <w:lang w:val="es-CR"/>
        </w:rPr>
        <w:t>SUPLENTE DE VOCAL 1</w:t>
      </w:r>
      <w:r w:rsidRPr="00C75FC7">
        <w:rPr>
          <w:rStyle w:val="normaltextrun"/>
          <w:rFonts w:ascii="Arial" w:hAnsi="Arial" w:cs="Arial"/>
          <w:sz w:val="20"/>
          <w:szCs w:val="20"/>
          <w:lang w:val="es-CR"/>
        </w:rPr>
        <w:t> </w:t>
      </w:r>
    </w:p>
    <w:p w:rsidRPr="00C75FC7" w:rsidR="009E2058" w:rsidP="00C75FC7" w:rsidRDefault="009E2058" w14:paraId="72AD39DE" w14:textId="1CD10485">
      <w:pPr>
        <w:pStyle w:val="paragraph"/>
        <w:spacing w:before="0" w:beforeAutospacing="0" w:after="0" w:afterAutospacing="0"/>
        <w:jc w:val="both"/>
        <w:textAlignment w:val="baseline"/>
        <w:rPr>
          <w:rFonts w:ascii="Arial" w:hAnsi="Arial" w:cs="Arial"/>
          <w:b/>
          <w:sz w:val="20"/>
          <w:szCs w:val="20"/>
          <w:lang w:val="es-CR"/>
        </w:rPr>
      </w:pPr>
      <w:r w:rsidRPr="00C75FC7">
        <w:rPr>
          <w:rStyle w:val="normaltextrun"/>
          <w:rFonts w:ascii="Arial" w:hAnsi="Arial" w:cs="Arial"/>
          <w:b/>
          <w:sz w:val="20"/>
          <w:szCs w:val="20"/>
          <w:lang w:val="es-CR"/>
        </w:rPr>
        <w:t xml:space="preserve">SR GILBERTH SOLANO SÁNCHEZ </w:t>
      </w:r>
      <w:r w:rsidRPr="00C75FC7">
        <w:rPr>
          <w:rStyle w:val="normaltextrun"/>
          <w:rFonts w:ascii="Arial" w:hAnsi="Arial" w:cs="Arial"/>
          <w:b/>
          <w:sz w:val="20"/>
          <w:szCs w:val="20"/>
          <w:lang w:val="es-CR"/>
        </w:rPr>
        <w:tab/>
      </w:r>
      <w:r w:rsidRPr="00C75FC7">
        <w:rPr>
          <w:rStyle w:val="normaltextrun"/>
          <w:rFonts w:ascii="Arial" w:hAnsi="Arial" w:cs="Arial"/>
          <w:b/>
          <w:sz w:val="20"/>
          <w:szCs w:val="20"/>
          <w:lang w:val="es-CR"/>
        </w:rPr>
        <w:t>SUPLENTE DE SECRETARIO</w:t>
      </w:r>
    </w:p>
    <w:p w:rsidRPr="00C75FC7" w:rsidR="00B11B0C" w:rsidP="00C75FC7" w:rsidRDefault="00B11B0C" w14:paraId="4F4E97E6" w14:textId="2E8007CC">
      <w:pPr>
        <w:pStyle w:val="paragraph"/>
        <w:spacing w:before="0" w:beforeAutospacing="0" w:after="0" w:afterAutospacing="0"/>
        <w:jc w:val="both"/>
        <w:textAlignment w:val="baseline"/>
        <w:rPr>
          <w:rFonts w:ascii="Arial" w:hAnsi="Arial" w:cs="Arial"/>
          <w:sz w:val="20"/>
          <w:szCs w:val="20"/>
          <w:lang w:val="es-CR"/>
        </w:rPr>
      </w:pPr>
      <w:r w:rsidRPr="00C75FC7">
        <w:rPr>
          <w:rStyle w:val="normaltextrun"/>
          <w:rFonts w:ascii="Arial" w:hAnsi="Arial" w:cs="Arial"/>
          <w:sz w:val="20"/>
          <w:szCs w:val="20"/>
          <w:lang w:val="es-CR"/>
        </w:rPr>
        <w:t> </w:t>
      </w:r>
    </w:p>
    <w:p w:rsidRPr="00C75FC7" w:rsidR="00B11B0C" w:rsidP="00C75FC7" w:rsidRDefault="00B11B0C" w14:paraId="15262E32" w14:textId="00B7F514">
      <w:pPr>
        <w:pStyle w:val="paragraph"/>
        <w:spacing w:before="0" w:beforeAutospacing="0" w:after="0" w:afterAutospacing="0"/>
        <w:jc w:val="both"/>
        <w:textAlignment w:val="baseline"/>
        <w:rPr>
          <w:rFonts w:ascii="Arial" w:hAnsi="Arial" w:cs="Arial"/>
          <w:sz w:val="20"/>
          <w:szCs w:val="20"/>
          <w:lang w:val="es-CR"/>
        </w:rPr>
      </w:pPr>
      <w:r w:rsidRPr="00C75FC7">
        <w:rPr>
          <w:rStyle w:val="normaltextrun"/>
          <w:rFonts w:ascii="Arial" w:hAnsi="Arial" w:cs="Arial"/>
          <w:sz w:val="20"/>
          <w:szCs w:val="20"/>
          <w:lang w:val="es-CR"/>
        </w:rPr>
        <w:t>  </w:t>
      </w:r>
    </w:p>
    <w:p w:rsidRPr="00C75FC7" w:rsidR="00B11B0C" w:rsidP="00C75FC7" w:rsidRDefault="00B11B0C" w14:paraId="74C6ED42" w14:textId="2C41BD2F">
      <w:pPr>
        <w:pStyle w:val="paragraph"/>
        <w:spacing w:before="0" w:beforeAutospacing="0" w:after="0" w:afterAutospacing="0"/>
        <w:jc w:val="both"/>
        <w:textAlignment w:val="baseline"/>
        <w:rPr>
          <w:rFonts w:ascii="Arial" w:hAnsi="Arial" w:cs="Arial"/>
          <w:sz w:val="20"/>
          <w:szCs w:val="20"/>
          <w:lang w:val="es-CR"/>
        </w:rPr>
      </w:pPr>
      <w:r w:rsidRPr="00C75FC7">
        <w:rPr>
          <w:rStyle w:val="normaltextrun"/>
          <w:rFonts w:ascii="Arial" w:hAnsi="Arial" w:cs="Arial"/>
          <w:sz w:val="20"/>
          <w:szCs w:val="20"/>
          <w:lang w:val="es-CR"/>
        </w:rPr>
        <w:t xml:space="preserve">Participan el señor Gilmar Navarrete Chacón, Director Ejecutivo, la señora Luz Virginia Zamora Rodríguez Directora </w:t>
      </w:r>
      <w:proofErr w:type="spellStart"/>
      <w:r w:rsidRPr="00C75FC7">
        <w:rPr>
          <w:rStyle w:val="normaltextrun"/>
          <w:rFonts w:ascii="Arial" w:hAnsi="Arial" w:cs="Arial"/>
          <w:sz w:val="20"/>
          <w:szCs w:val="20"/>
          <w:lang w:val="es-CR"/>
        </w:rPr>
        <w:t>a.i.</w:t>
      </w:r>
      <w:proofErr w:type="spellEnd"/>
      <w:r w:rsidRPr="00C75FC7">
        <w:rPr>
          <w:rStyle w:val="normaltextrun"/>
          <w:rFonts w:ascii="Arial" w:hAnsi="Arial" w:cs="Arial"/>
          <w:sz w:val="20"/>
          <w:szCs w:val="20"/>
          <w:lang w:val="es-CR"/>
        </w:rPr>
        <w:t xml:space="preserve"> del Departamento Legal de Fonafifo y la Srta. Wesly Steicy Sánchez Fonseca-asistente de secretaria de actas.  </w:t>
      </w:r>
    </w:p>
    <w:p w:rsidRPr="00C75FC7" w:rsidR="00B11B0C" w:rsidP="00C75FC7" w:rsidRDefault="00B11B0C" w14:paraId="0E88E68E" w14:textId="71038166">
      <w:pPr>
        <w:pStyle w:val="paragraph"/>
        <w:spacing w:before="0" w:beforeAutospacing="0" w:after="0" w:afterAutospacing="0"/>
        <w:jc w:val="both"/>
        <w:textAlignment w:val="baseline"/>
        <w:rPr>
          <w:rFonts w:ascii="Arial" w:hAnsi="Arial" w:cs="Arial"/>
          <w:sz w:val="20"/>
          <w:szCs w:val="20"/>
          <w:lang w:val="es-CR"/>
        </w:rPr>
      </w:pPr>
      <w:r w:rsidRPr="00C75FC7">
        <w:rPr>
          <w:rStyle w:val="normaltextrun"/>
          <w:rFonts w:ascii="Arial" w:hAnsi="Arial" w:cs="Arial"/>
          <w:sz w:val="20"/>
          <w:szCs w:val="20"/>
          <w:lang w:val="es-CR"/>
        </w:rPr>
        <w:t>  </w:t>
      </w:r>
    </w:p>
    <w:p w:rsidRPr="00C75FC7" w:rsidR="00B11B0C" w:rsidP="00C75FC7" w:rsidRDefault="00B11B0C" w14:paraId="35018684" w14:textId="0EB51A9A">
      <w:pPr>
        <w:pStyle w:val="paragraph"/>
        <w:spacing w:before="0" w:beforeAutospacing="0" w:after="0" w:afterAutospacing="0"/>
        <w:jc w:val="both"/>
        <w:textAlignment w:val="baseline"/>
        <w:rPr>
          <w:rFonts w:ascii="Arial" w:hAnsi="Arial" w:cs="Arial"/>
          <w:sz w:val="20"/>
          <w:szCs w:val="20"/>
          <w:lang w:val="es-CR"/>
        </w:rPr>
      </w:pPr>
      <w:r w:rsidRPr="00C75FC7">
        <w:rPr>
          <w:rStyle w:val="normaltextrun"/>
          <w:rFonts w:ascii="Arial" w:hAnsi="Arial" w:cs="Arial"/>
          <w:sz w:val="20"/>
          <w:szCs w:val="20"/>
          <w:lang w:val="es-CR"/>
        </w:rPr>
        <w:t>Invitados: José Edgar Toruño Ramírez, Director Administrativo Financiero, Zoila Rodríguez Tencio, Jefe Departamento Financiero Contable, María Elena Herrera</w:t>
      </w:r>
      <w:r w:rsidRPr="00C75FC7" w:rsidR="002803E4">
        <w:rPr>
          <w:rStyle w:val="normaltextrun"/>
          <w:rFonts w:ascii="Arial" w:hAnsi="Arial" w:cs="Arial"/>
          <w:sz w:val="20"/>
          <w:szCs w:val="20"/>
          <w:lang w:val="es-CR"/>
        </w:rPr>
        <w:t>, Directora de Estrategia REDD+ y Sergio Curione Rampini</w:t>
      </w:r>
      <w:r w:rsidRPr="00C75FC7" w:rsidR="004E6F8F">
        <w:rPr>
          <w:rStyle w:val="normaltextrun"/>
          <w:rFonts w:ascii="Arial" w:hAnsi="Arial" w:cs="Arial"/>
          <w:sz w:val="20"/>
          <w:szCs w:val="20"/>
          <w:lang w:val="es-CR"/>
        </w:rPr>
        <w:t>,</w:t>
      </w:r>
      <w:r w:rsidRPr="00C75FC7" w:rsidR="002803E4">
        <w:rPr>
          <w:rStyle w:val="normaltextrun"/>
          <w:rFonts w:ascii="Arial" w:hAnsi="Arial" w:cs="Arial"/>
          <w:sz w:val="20"/>
          <w:szCs w:val="20"/>
          <w:lang w:val="es-CR"/>
        </w:rPr>
        <w:t xml:space="preserve"> </w:t>
      </w:r>
      <w:r w:rsidRPr="00C75FC7" w:rsidR="004E6F8F">
        <w:rPr>
          <w:rFonts w:ascii="Arial" w:hAnsi="Arial" w:cs="Arial"/>
          <w:sz w:val="20"/>
          <w:szCs w:val="20"/>
          <w:lang w:val="es-CR"/>
        </w:rPr>
        <w:t>Jefe del Departamento de Formalización de Contratos. </w:t>
      </w:r>
    </w:p>
    <w:p w:rsidRPr="00C75FC7" w:rsidR="00B11B0C" w:rsidP="00C75FC7" w:rsidRDefault="00B11B0C" w14:paraId="169240E2" w14:textId="36C4E41F">
      <w:pPr>
        <w:pStyle w:val="paragraph"/>
        <w:spacing w:before="0" w:beforeAutospacing="0" w:after="0" w:afterAutospacing="0"/>
        <w:jc w:val="both"/>
        <w:textAlignment w:val="baseline"/>
        <w:rPr>
          <w:rFonts w:ascii="Arial" w:hAnsi="Arial" w:cs="Arial"/>
          <w:sz w:val="20"/>
          <w:szCs w:val="20"/>
          <w:lang w:val="es-CR"/>
        </w:rPr>
      </w:pPr>
      <w:r w:rsidRPr="00C75FC7">
        <w:rPr>
          <w:rStyle w:val="normaltextrun"/>
          <w:rFonts w:ascii="Arial" w:hAnsi="Arial" w:cs="Arial"/>
          <w:sz w:val="20"/>
          <w:szCs w:val="20"/>
          <w:lang w:val="es-CR"/>
        </w:rPr>
        <w:t>  </w:t>
      </w:r>
    </w:p>
    <w:p w:rsidRPr="00C75FC7" w:rsidR="00B11B0C" w:rsidP="00C75FC7" w:rsidRDefault="00B11B0C" w14:paraId="03CFEA28" w14:textId="0C5AAEAD">
      <w:pPr>
        <w:pStyle w:val="paragraph"/>
        <w:spacing w:before="0" w:beforeAutospacing="0" w:after="0" w:afterAutospacing="0"/>
        <w:jc w:val="both"/>
        <w:textAlignment w:val="baseline"/>
        <w:rPr>
          <w:rStyle w:val="normaltextrun"/>
          <w:rFonts w:ascii="Arial" w:hAnsi="Arial" w:cs="Arial"/>
          <w:sz w:val="20"/>
          <w:szCs w:val="20"/>
          <w:lang w:val="es-CR"/>
        </w:rPr>
      </w:pPr>
      <w:r w:rsidRPr="00C75FC7">
        <w:rPr>
          <w:rStyle w:val="normaltextrun"/>
          <w:rFonts w:ascii="Arial" w:hAnsi="Arial" w:cs="Arial"/>
          <w:sz w:val="20"/>
          <w:szCs w:val="20"/>
          <w:lang w:val="es-CR"/>
        </w:rPr>
        <w:t>Ausentes con justificación: Los señores Franz Tattenbach Capra, Gustavo Elizondo Fallas y Néstor Baltodano Vargas.</w:t>
      </w:r>
    </w:p>
    <w:p w:rsidRPr="00C75FC7" w:rsidR="00C75FC7" w:rsidP="00C75FC7" w:rsidRDefault="00C75FC7" w14:paraId="0DEBD727" w14:textId="77777777">
      <w:pPr>
        <w:pStyle w:val="paragraph"/>
        <w:spacing w:before="0" w:beforeAutospacing="0" w:after="0" w:afterAutospacing="0"/>
        <w:jc w:val="both"/>
        <w:textAlignment w:val="baseline"/>
        <w:rPr>
          <w:rStyle w:val="normaltextrun"/>
          <w:rFonts w:ascii="Arial" w:hAnsi="Arial" w:cs="Arial"/>
          <w:sz w:val="20"/>
          <w:szCs w:val="20"/>
          <w:lang w:val="es-CR"/>
        </w:rPr>
      </w:pPr>
    </w:p>
    <w:p w:rsidRPr="00C75FC7" w:rsidR="009D149D" w:rsidP="00C75FC7" w:rsidRDefault="00B11B0C" w14:paraId="2FC16C19" w14:textId="47D0DF16">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Bueno. Buenas tardes, damas y caballeros. Vamos a iniciar la se</w:t>
      </w:r>
      <w:r w:rsidRPr="00C75FC7">
        <w:rPr>
          <w:rFonts w:ascii="Arial" w:hAnsi="Arial" w:cs="Arial"/>
          <w:sz w:val="20"/>
          <w:szCs w:val="20"/>
          <w:lang w:val="es-ES"/>
        </w:rPr>
        <w:t xml:space="preserve">sión ordinaria </w:t>
      </w:r>
      <w:r w:rsidRPr="00C75FC7" w:rsidR="00FD7DBF">
        <w:rPr>
          <w:rStyle w:val="normaltextrun"/>
          <w:rFonts w:ascii="Arial" w:hAnsi="Arial" w:cs="Arial"/>
          <w:sz w:val="20"/>
          <w:szCs w:val="20"/>
          <w:shd w:val="clear" w:color="auto" w:fill="FFFFFF"/>
          <w:lang w:val="es-CR"/>
        </w:rPr>
        <w:t>N°10</w:t>
      </w:r>
      <w:r w:rsidRPr="00C75FC7" w:rsidR="00FD7DBF">
        <w:rPr>
          <w:rFonts w:ascii="Arial" w:hAnsi="Arial" w:cs="Arial"/>
          <w:sz w:val="20"/>
          <w:szCs w:val="20"/>
          <w:lang w:val="es-ES"/>
        </w:rPr>
        <w:t>-</w:t>
      </w:r>
      <w:r w:rsidRPr="00C75FC7">
        <w:rPr>
          <w:rFonts w:ascii="Arial" w:hAnsi="Arial" w:cs="Arial"/>
          <w:sz w:val="20"/>
          <w:szCs w:val="20"/>
          <w:lang w:val="es-ES"/>
        </w:rPr>
        <w:t>20</w:t>
      </w:r>
      <w:r w:rsidRPr="00C75FC7" w:rsidR="00FD3E73">
        <w:rPr>
          <w:rFonts w:ascii="Arial" w:hAnsi="Arial" w:cs="Arial"/>
          <w:sz w:val="20"/>
          <w:szCs w:val="20"/>
          <w:lang w:val="es-ES"/>
        </w:rPr>
        <w:t xml:space="preserve">24 del presente miércoles 11 de setiembre del año en curso, a </w:t>
      </w:r>
      <w:r w:rsidRPr="00C75FC7">
        <w:rPr>
          <w:rFonts w:ascii="Arial" w:hAnsi="Arial" w:cs="Arial"/>
          <w:sz w:val="20"/>
          <w:szCs w:val="20"/>
          <w:lang w:val="es-ES"/>
        </w:rPr>
        <w:t>las 4:</w:t>
      </w:r>
      <w:r w:rsidRPr="00C75FC7" w:rsidR="00FD3E73">
        <w:rPr>
          <w:rFonts w:ascii="Arial" w:hAnsi="Arial" w:cs="Arial"/>
          <w:sz w:val="20"/>
          <w:szCs w:val="20"/>
          <w:lang w:val="es-ES"/>
        </w:rPr>
        <w:t xml:space="preserve">37 </w:t>
      </w:r>
      <w:r w:rsidRPr="00C75FC7">
        <w:rPr>
          <w:rFonts w:ascii="Arial" w:hAnsi="Arial" w:cs="Arial"/>
          <w:sz w:val="20"/>
          <w:szCs w:val="20"/>
          <w:lang w:val="es-ES"/>
        </w:rPr>
        <w:t xml:space="preserve">pm </w:t>
      </w:r>
      <w:r w:rsidRPr="00C75FC7" w:rsidR="00FD3E73">
        <w:rPr>
          <w:rFonts w:ascii="Arial" w:hAnsi="Arial" w:cs="Arial"/>
          <w:sz w:val="20"/>
          <w:szCs w:val="20"/>
          <w:lang w:val="es-ES"/>
        </w:rPr>
        <w:t>en la modalidad presencial</w:t>
      </w:r>
      <w:r w:rsidRPr="00C75FC7">
        <w:rPr>
          <w:rFonts w:ascii="Arial" w:hAnsi="Arial" w:cs="Arial"/>
          <w:sz w:val="20"/>
          <w:szCs w:val="20"/>
          <w:lang w:val="es-ES"/>
        </w:rPr>
        <w:t xml:space="preserve">, vamos a </w:t>
      </w:r>
      <w:r w:rsidRPr="00C75FC7" w:rsidR="00FD3E73">
        <w:rPr>
          <w:rFonts w:ascii="Arial" w:hAnsi="Arial" w:cs="Arial"/>
          <w:sz w:val="20"/>
          <w:szCs w:val="20"/>
          <w:lang w:val="es-ES"/>
        </w:rPr>
        <w:t>revisar el quórum. V</w:t>
      </w:r>
      <w:r w:rsidRPr="00C75FC7" w:rsidR="009D149D">
        <w:rPr>
          <w:rFonts w:ascii="Arial" w:hAnsi="Arial" w:cs="Arial"/>
          <w:sz w:val="20"/>
          <w:szCs w:val="20"/>
          <w:lang w:val="es-ES"/>
        </w:rPr>
        <w:t>emos que sí</w:t>
      </w:r>
      <w:r w:rsidRPr="00C75FC7" w:rsidR="004C08DB">
        <w:rPr>
          <w:rFonts w:ascii="Arial" w:hAnsi="Arial" w:cs="Arial"/>
          <w:sz w:val="20"/>
          <w:szCs w:val="20"/>
          <w:lang w:val="es-ES"/>
        </w:rPr>
        <w:t xml:space="preserve">, </w:t>
      </w:r>
      <w:r w:rsidRPr="00C75FC7" w:rsidR="00FD3E73">
        <w:rPr>
          <w:rFonts w:ascii="Arial" w:hAnsi="Arial" w:cs="Arial"/>
          <w:sz w:val="20"/>
          <w:szCs w:val="20"/>
          <w:lang w:val="es-ES"/>
        </w:rPr>
        <w:t xml:space="preserve">tenemos cuatro miembros de la Junta Directiva total de cinco, por lo </w:t>
      </w:r>
      <w:r w:rsidRPr="00C75FC7" w:rsidR="009D149D">
        <w:rPr>
          <w:rFonts w:ascii="Arial" w:hAnsi="Arial" w:cs="Arial"/>
          <w:sz w:val="20"/>
          <w:szCs w:val="20"/>
          <w:lang w:val="es-ES"/>
        </w:rPr>
        <w:t>tanto,</w:t>
      </w:r>
      <w:r w:rsidRPr="00C75FC7" w:rsidR="00FD3E73">
        <w:rPr>
          <w:rFonts w:ascii="Arial" w:hAnsi="Arial" w:cs="Arial"/>
          <w:sz w:val="20"/>
          <w:szCs w:val="20"/>
          <w:lang w:val="es-ES"/>
        </w:rPr>
        <w:t xml:space="preserve"> tenemos más que quórum en ese sentido, pues podemos sesionar</w:t>
      </w:r>
      <w:r w:rsidRPr="00C75FC7" w:rsidR="004C08DB">
        <w:rPr>
          <w:rFonts w:ascii="Arial" w:hAnsi="Arial" w:cs="Arial"/>
          <w:sz w:val="20"/>
          <w:szCs w:val="20"/>
          <w:lang w:val="es-ES"/>
        </w:rPr>
        <w:t>.</w:t>
      </w:r>
    </w:p>
    <w:p w:rsidRPr="00C75FC7" w:rsidR="009D149D" w:rsidP="00C75FC7" w:rsidRDefault="009D149D" w14:paraId="7A3F0F52" w14:textId="67A9B1AB">
      <w:pPr>
        <w:pStyle w:val="Textoindependiente"/>
        <w:jc w:val="both"/>
        <w:rPr>
          <w:rFonts w:ascii="Arial" w:hAnsi="Arial" w:cs="Arial"/>
          <w:sz w:val="20"/>
          <w:szCs w:val="20"/>
          <w:lang w:val="es-ES"/>
        </w:rPr>
      </w:pPr>
      <w:r w:rsidRPr="00C75FC7">
        <w:rPr>
          <w:rFonts w:ascii="Arial" w:hAnsi="Arial" w:cs="Arial"/>
          <w:sz w:val="20"/>
          <w:szCs w:val="20"/>
          <w:lang w:val="es-ES"/>
        </w:rPr>
        <w:t>En sus manos u</w:t>
      </w:r>
      <w:r w:rsidRPr="00C75FC7" w:rsidR="00FD3E73">
        <w:rPr>
          <w:rFonts w:ascii="Arial" w:hAnsi="Arial" w:cs="Arial"/>
          <w:sz w:val="20"/>
          <w:szCs w:val="20"/>
          <w:lang w:val="es-ES"/>
        </w:rPr>
        <w:t>stedes tienen la agenda que se somete a con</w:t>
      </w:r>
      <w:r w:rsidRPr="00C75FC7">
        <w:rPr>
          <w:rFonts w:ascii="Arial" w:hAnsi="Arial" w:cs="Arial"/>
          <w:sz w:val="20"/>
          <w:szCs w:val="20"/>
          <w:lang w:val="es-ES"/>
        </w:rPr>
        <w:t>sideración por parte de ustedes</w:t>
      </w:r>
      <w:r w:rsidRPr="00C75FC7" w:rsidR="004C08DB">
        <w:rPr>
          <w:rFonts w:ascii="Arial" w:hAnsi="Arial" w:cs="Arial"/>
          <w:sz w:val="20"/>
          <w:szCs w:val="20"/>
          <w:lang w:val="es-ES"/>
        </w:rPr>
        <w:t>:</w:t>
      </w:r>
    </w:p>
    <w:p w:rsidRPr="00C75FC7" w:rsidR="009D149D" w:rsidP="00C75FC7" w:rsidRDefault="00FD3E73" w14:paraId="1A6885FC" w14:textId="2C0C0BA1">
      <w:pPr>
        <w:pStyle w:val="Prrafodelista"/>
        <w:numPr>
          <w:ilvl w:val="0"/>
          <w:numId w:val="1"/>
        </w:numPr>
        <w:jc w:val="both"/>
        <w:rPr>
          <w:rFonts w:ascii="Arial" w:hAnsi="Arial" w:cs="Arial"/>
          <w:sz w:val="20"/>
          <w:szCs w:val="20"/>
          <w:lang w:val="es-ES"/>
        </w:rPr>
      </w:pPr>
      <w:r w:rsidRPr="00C75FC7">
        <w:rPr>
          <w:rFonts w:ascii="Arial" w:hAnsi="Arial" w:cs="Arial"/>
          <w:sz w:val="20"/>
          <w:szCs w:val="20"/>
          <w:lang w:val="es-ES"/>
        </w:rPr>
        <w:t>Lect</w:t>
      </w:r>
      <w:r w:rsidRPr="00C75FC7" w:rsidR="009D149D">
        <w:rPr>
          <w:rFonts w:ascii="Arial" w:hAnsi="Arial" w:cs="Arial"/>
          <w:sz w:val="20"/>
          <w:szCs w:val="20"/>
          <w:lang w:val="es-ES"/>
        </w:rPr>
        <w:t>ura y aprobación de la agenda</w:t>
      </w:r>
      <w:r w:rsidRPr="00C75FC7" w:rsidR="001D05BB">
        <w:rPr>
          <w:rStyle w:val="normaltextrun"/>
          <w:rFonts w:ascii="Arial" w:hAnsi="Arial" w:cs="Arial"/>
          <w:bCs/>
          <w:sz w:val="20"/>
          <w:szCs w:val="20"/>
          <w:shd w:val="clear" w:color="auto" w:fill="FFFFFF"/>
          <w:lang w:val="es-CR"/>
        </w:rPr>
        <w:t xml:space="preserve"> 10-2024</w:t>
      </w:r>
      <w:r w:rsidRPr="00C75FC7" w:rsidR="001D05BB">
        <w:rPr>
          <w:rStyle w:val="normaltextrun"/>
          <w:rFonts w:ascii="Arial" w:hAnsi="Arial" w:cs="Arial"/>
          <w:sz w:val="20"/>
          <w:szCs w:val="20"/>
          <w:shd w:val="clear" w:color="auto" w:fill="FFFFFF"/>
          <w:lang w:val="es-CR"/>
        </w:rPr>
        <w:t> </w:t>
      </w:r>
    </w:p>
    <w:p w:rsidRPr="00C75FC7" w:rsidR="009D149D" w:rsidP="00C75FC7" w:rsidRDefault="00FD7DBF" w14:paraId="04D2017C" w14:textId="709DB61C">
      <w:pPr>
        <w:pStyle w:val="Prrafodelista"/>
        <w:numPr>
          <w:ilvl w:val="0"/>
          <w:numId w:val="1"/>
        </w:numPr>
        <w:jc w:val="both"/>
        <w:rPr>
          <w:rFonts w:ascii="Arial" w:hAnsi="Arial" w:cs="Arial"/>
          <w:sz w:val="20"/>
          <w:szCs w:val="20"/>
          <w:lang w:val="es-ES"/>
        </w:rPr>
      </w:pPr>
      <w:r w:rsidRPr="00C75FC7">
        <w:rPr>
          <w:rFonts w:ascii="Arial" w:hAnsi="Arial" w:cs="Arial"/>
          <w:sz w:val="20"/>
          <w:szCs w:val="20"/>
          <w:lang w:val="es-ES"/>
        </w:rPr>
        <w:t>Lectura y a</w:t>
      </w:r>
      <w:r w:rsidRPr="00C75FC7" w:rsidR="00FD3E73">
        <w:rPr>
          <w:rFonts w:ascii="Arial" w:hAnsi="Arial" w:cs="Arial"/>
          <w:sz w:val="20"/>
          <w:szCs w:val="20"/>
          <w:lang w:val="es-ES"/>
        </w:rPr>
        <w:t>prob</w:t>
      </w:r>
      <w:r w:rsidRPr="00C75FC7" w:rsidR="009D149D">
        <w:rPr>
          <w:rFonts w:ascii="Arial" w:hAnsi="Arial" w:cs="Arial"/>
          <w:sz w:val="20"/>
          <w:szCs w:val="20"/>
          <w:lang w:val="es-ES"/>
        </w:rPr>
        <w:t xml:space="preserve">ación del acta </w:t>
      </w:r>
      <w:r w:rsidRPr="00C75FC7" w:rsidR="001D05BB">
        <w:rPr>
          <w:rStyle w:val="normaltextrun"/>
          <w:rFonts w:ascii="Arial" w:hAnsi="Arial" w:cs="Arial"/>
          <w:bCs/>
          <w:sz w:val="20"/>
          <w:szCs w:val="20"/>
          <w:shd w:val="clear" w:color="auto" w:fill="FFFFFF"/>
          <w:lang w:val="es-CR"/>
        </w:rPr>
        <w:t>9-2024</w:t>
      </w:r>
      <w:r w:rsidRPr="00C75FC7" w:rsidR="00FD3E73">
        <w:rPr>
          <w:rFonts w:ascii="Arial" w:hAnsi="Arial" w:cs="Arial"/>
          <w:sz w:val="20"/>
          <w:szCs w:val="20"/>
          <w:lang w:val="es-ES"/>
        </w:rPr>
        <w:t xml:space="preserve"> </w:t>
      </w:r>
    </w:p>
    <w:p w:rsidRPr="00C75FC7" w:rsidR="009D149D" w:rsidP="00C75FC7" w:rsidRDefault="009D149D" w14:paraId="3446A999" w14:textId="77777777">
      <w:pPr>
        <w:pStyle w:val="Prrafodelista"/>
        <w:numPr>
          <w:ilvl w:val="0"/>
          <w:numId w:val="1"/>
        </w:numPr>
        <w:jc w:val="both"/>
        <w:rPr>
          <w:rStyle w:val="eop"/>
          <w:rFonts w:ascii="Arial" w:hAnsi="Arial" w:cs="Arial"/>
          <w:sz w:val="20"/>
          <w:szCs w:val="20"/>
          <w:lang w:val="es-ES"/>
        </w:rPr>
      </w:pPr>
      <w:r w:rsidRPr="00C75FC7">
        <w:rPr>
          <w:rStyle w:val="normaltextrun"/>
          <w:rFonts w:ascii="Arial" w:hAnsi="Arial" w:cs="Arial"/>
          <w:sz w:val="20"/>
          <w:szCs w:val="20"/>
          <w:shd w:val="clear" w:color="auto" w:fill="FFFFFF"/>
          <w:lang w:val="es-CR"/>
        </w:rPr>
        <w:t>Modificación presupuestaria N°04-2024 del FID 544</w:t>
      </w:r>
      <w:r w:rsidRPr="00C75FC7">
        <w:rPr>
          <w:rStyle w:val="eop"/>
          <w:rFonts w:ascii="Arial" w:hAnsi="Arial" w:cs="Arial"/>
          <w:sz w:val="20"/>
          <w:szCs w:val="20"/>
          <w:shd w:val="clear" w:color="auto" w:fill="FFFFFF"/>
          <w:lang w:val="es-CR"/>
        </w:rPr>
        <w:t> </w:t>
      </w:r>
    </w:p>
    <w:p w:rsidRPr="00C75FC7" w:rsidR="009D149D" w:rsidP="00C75FC7" w:rsidRDefault="009D149D" w14:paraId="70418E83" w14:textId="77777777">
      <w:pPr>
        <w:pStyle w:val="Prrafodelista"/>
        <w:numPr>
          <w:ilvl w:val="0"/>
          <w:numId w:val="1"/>
        </w:numPr>
        <w:jc w:val="both"/>
        <w:rPr>
          <w:rStyle w:val="eop"/>
          <w:rFonts w:ascii="Arial" w:hAnsi="Arial" w:cs="Arial"/>
          <w:sz w:val="20"/>
          <w:szCs w:val="20"/>
          <w:lang w:val="es-ES"/>
        </w:rPr>
      </w:pPr>
      <w:r w:rsidRPr="00C75FC7">
        <w:rPr>
          <w:rStyle w:val="normaltextrun"/>
          <w:rFonts w:ascii="Arial" w:hAnsi="Arial" w:cs="Arial"/>
          <w:sz w:val="20"/>
          <w:szCs w:val="20"/>
          <w:shd w:val="clear" w:color="auto" w:fill="FFFFFF"/>
          <w:lang w:val="es-CR"/>
        </w:rPr>
        <w:t>Ratificación de la aprobación del Plan Presupuesto Fonafifo 2025</w:t>
      </w:r>
      <w:r w:rsidRPr="00C75FC7">
        <w:rPr>
          <w:rStyle w:val="eop"/>
          <w:rFonts w:ascii="Arial" w:hAnsi="Arial" w:cs="Arial"/>
          <w:sz w:val="20"/>
          <w:szCs w:val="20"/>
          <w:shd w:val="clear" w:color="auto" w:fill="FFFFFF"/>
          <w:lang w:val="es-CR"/>
        </w:rPr>
        <w:t> </w:t>
      </w:r>
    </w:p>
    <w:p w:rsidRPr="00C75FC7" w:rsidR="009D149D" w:rsidP="00C75FC7" w:rsidRDefault="009D149D" w14:paraId="6EB5F043" w14:textId="77777777">
      <w:pPr>
        <w:pStyle w:val="Prrafodelista"/>
        <w:numPr>
          <w:ilvl w:val="0"/>
          <w:numId w:val="1"/>
        </w:numPr>
        <w:jc w:val="both"/>
        <w:rPr>
          <w:rStyle w:val="eop"/>
          <w:rFonts w:ascii="Arial" w:hAnsi="Arial" w:cs="Arial"/>
          <w:sz w:val="20"/>
          <w:szCs w:val="20"/>
          <w:lang w:val="es-ES"/>
        </w:rPr>
      </w:pPr>
      <w:r w:rsidRPr="00C75FC7">
        <w:rPr>
          <w:rStyle w:val="normaltextrun"/>
          <w:rFonts w:ascii="Arial" w:hAnsi="Arial" w:cs="Arial"/>
          <w:sz w:val="20"/>
          <w:szCs w:val="20"/>
          <w:shd w:val="clear" w:color="auto" w:fill="FFFFFF"/>
          <w:lang w:val="es-CR"/>
        </w:rPr>
        <w:t>Aprobación del Plan Presupuesto 2025 del Fideicomiso 544 FONAFIFO/BNCR</w:t>
      </w:r>
      <w:r w:rsidRPr="00C75FC7">
        <w:rPr>
          <w:rStyle w:val="eop"/>
          <w:rFonts w:ascii="Arial" w:hAnsi="Arial" w:cs="Arial"/>
          <w:sz w:val="20"/>
          <w:szCs w:val="20"/>
          <w:shd w:val="clear" w:color="auto" w:fill="FFFFFF"/>
          <w:lang w:val="es-CR"/>
        </w:rPr>
        <w:t> </w:t>
      </w:r>
    </w:p>
    <w:p w:rsidRPr="00C75FC7" w:rsidR="009D149D" w:rsidP="00C75FC7" w:rsidRDefault="00FD3E73" w14:paraId="2E750D9B" w14:textId="77777777">
      <w:pPr>
        <w:pStyle w:val="Prrafodelista"/>
        <w:numPr>
          <w:ilvl w:val="0"/>
          <w:numId w:val="1"/>
        </w:numPr>
        <w:jc w:val="both"/>
        <w:rPr>
          <w:rFonts w:ascii="Arial" w:hAnsi="Arial" w:cs="Arial"/>
          <w:sz w:val="20"/>
          <w:szCs w:val="20"/>
          <w:lang w:val="es-ES"/>
        </w:rPr>
      </w:pPr>
      <w:r w:rsidRPr="00C75FC7">
        <w:rPr>
          <w:rFonts w:ascii="Arial" w:hAnsi="Arial" w:cs="Arial"/>
          <w:sz w:val="20"/>
          <w:szCs w:val="20"/>
          <w:lang w:val="es-ES"/>
        </w:rPr>
        <w:t xml:space="preserve">Presentación de análisis técnico de la solicitud efectuada por la </w:t>
      </w:r>
      <w:r w:rsidRPr="00C75FC7" w:rsidR="009D149D">
        <w:rPr>
          <w:rFonts w:ascii="Arial" w:hAnsi="Arial" w:cs="Arial"/>
          <w:sz w:val="20"/>
          <w:szCs w:val="20"/>
          <w:lang w:val="es-ES"/>
        </w:rPr>
        <w:t>Asociación Forestal del Caribe.</w:t>
      </w:r>
    </w:p>
    <w:p w:rsidRPr="00C75FC7" w:rsidR="009D149D" w:rsidP="00C75FC7" w:rsidRDefault="009D149D" w14:paraId="6BADD581" w14:textId="77777777">
      <w:pPr>
        <w:pStyle w:val="Prrafodelista"/>
        <w:numPr>
          <w:ilvl w:val="0"/>
          <w:numId w:val="1"/>
        </w:numPr>
        <w:jc w:val="both"/>
        <w:rPr>
          <w:rFonts w:ascii="Arial" w:hAnsi="Arial" w:cs="Arial"/>
          <w:sz w:val="20"/>
          <w:szCs w:val="20"/>
          <w:lang w:val="es-ES"/>
        </w:rPr>
      </w:pPr>
      <w:r w:rsidRPr="00C75FC7">
        <w:rPr>
          <w:rFonts w:ascii="Arial" w:hAnsi="Arial" w:cs="Arial"/>
          <w:sz w:val="20"/>
          <w:szCs w:val="20"/>
          <w:lang w:val="es-ES"/>
        </w:rPr>
        <w:t>Presentación de avances de PSA</w:t>
      </w:r>
    </w:p>
    <w:p w:rsidRPr="00C75FC7" w:rsidR="009D149D" w:rsidP="00C75FC7" w:rsidRDefault="009D149D" w14:paraId="0798C1F7" w14:textId="77777777">
      <w:pPr>
        <w:pStyle w:val="Prrafodelista"/>
        <w:numPr>
          <w:ilvl w:val="0"/>
          <w:numId w:val="1"/>
        </w:numPr>
        <w:jc w:val="both"/>
        <w:rPr>
          <w:rStyle w:val="eop"/>
          <w:rFonts w:ascii="Arial" w:hAnsi="Arial" w:cs="Arial"/>
          <w:sz w:val="20"/>
          <w:szCs w:val="20"/>
          <w:lang w:val="es-ES"/>
        </w:rPr>
      </w:pPr>
      <w:r w:rsidRPr="00C75FC7">
        <w:rPr>
          <w:rStyle w:val="normaltextrun"/>
          <w:rFonts w:ascii="Arial" w:hAnsi="Arial" w:cs="Arial"/>
          <w:sz w:val="20"/>
          <w:szCs w:val="20"/>
          <w:shd w:val="clear" w:color="auto" w:fill="FFFFFF"/>
          <w:lang w:val="es-ES"/>
        </w:rPr>
        <w:t>Presentación actualización de la Estrategia REDD+</w:t>
      </w:r>
      <w:r w:rsidRPr="00C75FC7">
        <w:rPr>
          <w:rStyle w:val="eop"/>
          <w:rFonts w:ascii="Arial" w:hAnsi="Arial" w:cs="Arial"/>
          <w:sz w:val="20"/>
          <w:szCs w:val="20"/>
          <w:shd w:val="clear" w:color="auto" w:fill="FFFFFF"/>
          <w:lang w:val="es-CR"/>
        </w:rPr>
        <w:t> </w:t>
      </w:r>
    </w:p>
    <w:p w:rsidRPr="00C75FC7" w:rsidR="009D149D" w:rsidP="00C75FC7" w:rsidRDefault="009D149D" w14:paraId="3190EFD9" w14:textId="77777777">
      <w:pPr>
        <w:pStyle w:val="Prrafodelista"/>
        <w:numPr>
          <w:ilvl w:val="0"/>
          <w:numId w:val="1"/>
        </w:numPr>
        <w:jc w:val="both"/>
        <w:rPr>
          <w:rStyle w:val="eop"/>
          <w:rFonts w:ascii="Arial" w:hAnsi="Arial" w:cs="Arial"/>
          <w:sz w:val="20"/>
          <w:szCs w:val="20"/>
          <w:lang w:val="es-ES"/>
        </w:rPr>
      </w:pPr>
      <w:r w:rsidRPr="00C75FC7">
        <w:rPr>
          <w:rStyle w:val="normaltextrun"/>
          <w:rFonts w:ascii="Arial" w:hAnsi="Arial" w:cs="Arial"/>
          <w:sz w:val="20"/>
          <w:szCs w:val="20"/>
          <w:shd w:val="clear" w:color="auto" w:fill="FFFFFF"/>
          <w:lang w:val="es-ES"/>
        </w:rPr>
        <w:t>Otorgamiento de Poder Especial Judicial al señor Sergio Curione Rampini</w:t>
      </w:r>
      <w:r w:rsidRPr="00C75FC7">
        <w:rPr>
          <w:rStyle w:val="eop"/>
          <w:rFonts w:ascii="Arial" w:hAnsi="Arial" w:cs="Arial"/>
          <w:sz w:val="20"/>
          <w:szCs w:val="20"/>
          <w:shd w:val="clear" w:color="auto" w:fill="FFFFFF"/>
          <w:lang w:val="es-CR"/>
        </w:rPr>
        <w:t> </w:t>
      </w:r>
    </w:p>
    <w:p w:rsidRPr="00C75FC7" w:rsidR="00FD3E73" w:rsidP="00C75FC7" w:rsidRDefault="00FD3E73" w14:paraId="2A5EC414" w14:textId="79FAAA2B">
      <w:pPr>
        <w:pStyle w:val="Prrafodelista"/>
        <w:numPr>
          <w:ilvl w:val="0"/>
          <w:numId w:val="1"/>
        </w:numPr>
        <w:jc w:val="both"/>
        <w:rPr>
          <w:rFonts w:ascii="Arial" w:hAnsi="Arial" w:cs="Arial"/>
          <w:sz w:val="20"/>
          <w:szCs w:val="20"/>
          <w:lang w:val="es-ES"/>
        </w:rPr>
      </w:pPr>
      <w:r w:rsidRPr="00C75FC7">
        <w:rPr>
          <w:rFonts w:ascii="Arial" w:hAnsi="Arial" w:cs="Arial"/>
          <w:sz w:val="20"/>
          <w:szCs w:val="20"/>
          <w:lang w:val="es-ES"/>
        </w:rPr>
        <w:t>Correspondencia recibida</w:t>
      </w:r>
      <w:r w:rsidRPr="00C75FC7" w:rsidR="009D149D">
        <w:rPr>
          <w:rFonts w:ascii="Arial" w:hAnsi="Arial" w:cs="Arial"/>
          <w:sz w:val="20"/>
          <w:szCs w:val="20"/>
          <w:lang w:val="es-ES"/>
        </w:rPr>
        <w:t>,</w:t>
      </w:r>
      <w:r w:rsidRPr="00C75FC7">
        <w:rPr>
          <w:rFonts w:ascii="Arial" w:hAnsi="Arial" w:cs="Arial"/>
          <w:sz w:val="20"/>
          <w:szCs w:val="20"/>
          <w:lang w:val="es-ES"/>
        </w:rPr>
        <w:t xml:space="preserve"> el </w:t>
      </w:r>
      <w:r w:rsidRPr="00C75FC7" w:rsidR="009D149D">
        <w:rPr>
          <w:rStyle w:val="normaltextrun"/>
          <w:rFonts w:ascii="Arial" w:hAnsi="Arial" w:cs="Arial"/>
          <w:sz w:val="20"/>
          <w:szCs w:val="20"/>
          <w:bdr w:val="none" w:color="auto" w:sz="0" w:space="0" w:frame="1"/>
          <w:lang w:val="es-CR"/>
        </w:rPr>
        <w:t xml:space="preserve">Oficio DFOE-CAP-2719-2024 y el </w:t>
      </w:r>
      <w:r w:rsidRPr="00C75FC7" w:rsidR="009D149D">
        <w:rPr>
          <w:rStyle w:val="normaltextrun"/>
          <w:rFonts w:ascii="Arial" w:hAnsi="Arial" w:cs="Arial"/>
          <w:sz w:val="20"/>
          <w:szCs w:val="20"/>
          <w:bdr w:val="none" w:color="auto" w:sz="0" w:space="0" w:frame="1"/>
          <w:lang w:val="es-ES"/>
        </w:rPr>
        <w:t>Oficio DFOE-SOS-0889-2024</w:t>
      </w:r>
    </w:p>
    <w:p w:rsidRPr="00C75FC7" w:rsidR="009D149D" w:rsidP="00C75FC7" w:rsidRDefault="009D149D" w14:paraId="4DE6C256" w14:textId="77777777">
      <w:pPr>
        <w:pStyle w:val="Prrafodelista"/>
        <w:numPr>
          <w:ilvl w:val="0"/>
          <w:numId w:val="1"/>
        </w:numPr>
        <w:jc w:val="both"/>
        <w:rPr>
          <w:rFonts w:ascii="Arial" w:hAnsi="Arial" w:cs="Arial"/>
          <w:sz w:val="20"/>
          <w:szCs w:val="20"/>
          <w:lang w:val="es-ES"/>
        </w:rPr>
      </w:pPr>
      <w:r w:rsidRPr="00C75FC7">
        <w:rPr>
          <w:rFonts w:ascii="Arial" w:hAnsi="Arial" w:cs="Arial"/>
          <w:sz w:val="20"/>
          <w:szCs w:val="20"/>
          <w:lang w:val="es-ES"/>
        </w:rPr>
        <w:t>P</w:t>
      </w:r>
      <w:r w:rsidRPr="00C75FC7" w:rsidR="00FD3E73">
        <w:rPr>
          <w:rFonts w:ascii="Arial" w:hAnsi="Arial" w:cs="Arial"/>
          <w:sz w:val="20"/>
          <w:szCs w:val="20"/>
          <w:lang w:val="es-ES"/>
        </w:rPr>
        <w:t>untos varios</w:t>
      </w:r>
    </w:p>
    <w:p w:rsidR="009D149D" w:rsidP="00C75FC7" w:rsidRDefault="009D149D" w14:paraId="29AFB202" w14:textId="02EB2E4A">
      <w:pPr>
        <w:pStyle w:val="Prrafodelista"/>
        <w:numPr>
          <w:ilvl w:val="0"/>
          <w:numId w:val="2"/>
        </w:numPr>
        <w:jc w:val="both"/>
        <w:rPr>
          <w:rFonts w:ascii="Arial" w:hAnsi="Arial" w:cs="Arial"/>
          <w:sz w:val="20"/>
          <w:szCs w:val="20"/>
          <w:lang w:val="es-ES"/>
        </w:rPr>
      </w:pPr>
      <w:r w:rsidRPr="00C75FC7">
        <w:rPr>
          <w:rFonts w:ascii="Arial" w:hAnsi="Arial" w:cs="Arial"/>
          <w:sz w:val="20"/>
          <w:szCs w:val="20"/>
          <w:lang w:val="es-ES"/>
        </w:rPr>
        <w:t>Calendario d</w:t>
      </w:r>
      <w:r w:rsidRPr="00C75FC7" w:rsidR="00C708CC">
        <w:rPr>
          <w:rFonts w:ascii="Arial" w:hAnsi="Arial" w:cs="Arial"/>
          <w:sz w:val="20"/>
          <w:szCs w:val="20"/>
          <w:lang w:val="es-ES"/>
        </w:rPr>
        <w:t>e sesiones</w:t>
      </w:r>
      <w:r w:rsidRPr="00C75FC7">
        <w:rPr>
          <w:rFonts w:ascii="Arial" w:hAnsi="Arial" w:cs="Arial"/>
          <w:sz w:val="20"/>
          <w:szCs w:val="20"/>
          <w:lang w:val="es-ES"/>
        </w:rPr>
        <w:t xml:space="preserve"> 20</w:t>
      </w:r>
      <w:r w:rsidRPr="00C75FC7" w:rsidR="00FD3E73">
        <w:rPr>
          <w:rFonts w:ascii="Arial" w:hAnsi="Arial" w:cs="Arial"/>
          <w:sz w:val="20"/>
          <w:szCs w:val="20"/>
          <w:lang w:val="es-ES"/>
        </w:rPr>
        <w:t>25. Fecha de sesión de Junta Directiva Mes de enero.</w:t>
      </w:r>
    </w:p>
    <w:p w:rsidRPr="00C75FC7" w:rsidR="00C75FC7" w:rsidP="00C75FC7" w:rsidRDefault="00C75FC7" w14:paraId="135B8CBA" w14:textId="77777777">
      <w:pPr>
        <w:pStyle w:val="Prrafodelista"/>
        <w:ind w:left="768"/>
        <w:jc w:val="both"/>
        <w:rPr>
          <w:rFonts w:ascii="Arial" w:hAnsi="Arial" w:cs="Arial"/>
          <w:sz w:val="20"/>
          <w:szCs w:val="20"/>
          <w:lang w:val="es-ES"/>
        </w:rPr>
      </w:pPr>
    </w:p>
    <w:p w:rsidRPr="00C75FC7" w:rsidR="00FD3E73" w:rsidP="00C75FC7" w:rsidRDefault="009D149D" w14:paraId="3DE560C6" w14:textId="54FEA3A2">
      <w:pPr>
        <w:pStyle w:val="Textoindependiente"/>
        <w:jc w:val="both"/>
        <w:rPr>
          <w:rStyle w:val="eop"/>
          <w:rFonts w:ascii="Arial" w:hAnsi="Arial" w:cs="Arial"/>
          <w:sz w:val="20"/>
          <w:szCs w:val="20"/>
          <w:shd w:val="clear" w:color="auto" w:fill="FFFFFF"/>
          <w:lang w:val="es-CR"/>
        </w:rPr>
      </w:pPr>
      <w:r w:rsidRPr="00C75FC7">
        <w:rPr>
          <w:rFonts w:ascii="Arial" w:hAnsi="Arial" w:cs="Arial"/>
          <w:sz w:val="20"/>
          <w:szCs w:val="20"/>
          <w:lang w:val="es-ES"/>
        </w:rPr>
        <w:t>¿</w:t>
      </w:r>
      <w:r w:rsidRPr="00C75FC7" w:rsidR="00FD3E73">
        <w:rPr>
          <w:rFonts w:ascii="Arial" w:hAnsi="Arial" w:cs="Arial"/>
          <w:sz w:val="20"/>
          <w:szCs w:val="20"/>
          <w:lang w:val="es-ES"/>
        </w:rPr>
        <w:t>Alguna observación o comentario por parte de los</w:t>
      </w:r>
      <w:r w:rsidRPr="00C75FC7">
        <w:rPr>
          <w:rFonts w:ascii="Arial" w:hAnsi="Arial" w:cs="Arial"/>
          <w:sz w:val="20"/>
          <w:szCs w:val="20"/>
          <w:lang w:val="es-ES"/>
        </w:rPr>
        <w:t xml:space="preserve"> miembros de la Junta Directiva? ¿Algún punto incorporarse?</w:t>
      </w:r>
      <w:r w:rsidRPr="00C75FC7" w:rsidR="00FD3E73">
        <w:rPr>
          <w:rFonts w:ascii="Arial" w:hAnsi="Arial" w:cs="Arial"/>
          <w:sz w:val="20"/>
          <w:szCs w:val="20"/>
          <w:lang w:val="es-ES"/>
        </w:rPr>
        <w:t xml:space="preserve"> </w:t>
      </w:r>
      <w:r w:rsidRPr="00C75FC7" w:rsidR="00C708CC">
        <w:rPr>
          <w:rFonts w:ascii="Arial" w:hAnsi="Arial" w:cs="Arial"/>
          <w:sz w:val="20"/>
          <w:szCs w:val="20"/>
          <w:lang w:val="es-ES"/>
        </w:rPr>
        <w:t>Y</w:t>
      </w:r>
      <w:r w:rsidRPr="00C75FC7" w:rsidR="004C08DB">
        <w:rPr>
          <w:rFonts w:ascii="Arial" w:hAnsi="Arial" w:cs="Arial"/>
          <w:sz w:val="20"/>
          <w:szCs w:val="20"/>
          <w:lang w:val="es-ES"/>
        </w:rPr>
        <w:t>o sí</w:t>
      </w:r>
      <w:r w:rsidRPr="00C75FC7" w:rsidR="00FD3E73">
        <w:rPr>
          <w:rFonts w:ascii="Arial" w:hAnsi="Arial" w:cs="Arial"/>
          <w:sz w:val="20"/>
          <w:szCs w:val="20"/>
          <w:lang w:val="es-ES"/>
        </w:rPr>
        <w:t xml:space="preserve"> tengo un punto. Quisiera que </w:t>
      </w:r>
      <w:r w:rsidRPr="00C75FC7" w:rsidR="004609BC">
        <w:rPr>
          <w:rFonts w:ascii="Arial" w:hAnsi="Arial" w:cs="Arial"/>
          <w:sz w:val="20"/>
          <w:szCs w:val="20"/>
          <w:lang w:val="es-ES"/>
        </w:rPr>
        <w:t>incorporemos</w:t>
      </w:r>
      <w:r w:rsidRPr="00C75FC7">
        <w:rPr>
          <w:rFonts w:ascii="Arial" w:hAnsi="Arial" w:cs="Arial"/>
          <w:sz w:val="20"/>
          <w:szCs w:val="20"/>
          <w:lang w:val="es-ES"/>
        </w:rPr>
        <w:t xml:space="preserve"> aquí en puntos varios u</w:t>
      </w:r>
      <w:r w:rsidRPr="00C75FC7" w:rsidR="00FD3E73">
        <w:rPr>
          <w:rFonts w:ascii="Arial" w:hAnsi="Arial" w:cs="Arial"/>
          <w:sz w:val="20"/>
          <w:szCs w:val="20"/>
          <w:lang w:val="es-ES"/>
        </w:rPr>
        <w:t xml:space="preserve">n informe sobre el </w:t>
      </w:r>
      <w:r w:rsidRPr="00C75FC7">
        <w:rPr>
          <w:rFonts w:ascii="Arial" w:hAnsi="Arial" w:cs="Arial"/>
          <w:sz w:val="20"/>
          <w:szCs w:val="20"/>
          <w:lang w:val="es-ES"/>
        </w:rPr>
        <w:t>PSA Marino</w:t>
      </w:r>
      <w:r w:rsidRPr="00C75FC7" w:rsidR="00FD3E73">
        <w:rPr>
          <w:rFonts w:ascii="Arial" w:hAnsi="Arial" w:cs="Arial"/>
          <w:sz w:val="20"/>
          <w:szCs w:val="20"/>
          <w:lang w:val="es-ES"/>
        </w:rPr>
        <w:t xml:space="preserve"> y los resultados que </w:t>
      </w:r>
      <w:r w:rsidRPr="00C75FC7">
        <w:rPr>
          <w:rFonts w:ascii="Arial" w:hAnsi="Arial" w:cs="Arial"/>
          <w:sz w:val="20"/>
          <w:szCs w:val="20"/>
          <w:lang w:val="es-ES"/>
        </w:rPr>
        <w:t xml:space="preserve">tuvimos desde la semana pasada, comentemos </w:t>
      </w:r>
      <w:r w:rsidRPr="00C75FC7" w:rsidR="00FD3E73">
        <w:rPr>
          <w:rFonts w:ascii="Arial" w:hAnsi="Arial" w:cs="Arial"/>
          <w:sz w:val="20"/>
          <w:szCs w:val="20"/>
          <w:lang w:val="es-ES"/>
        </w:rPr>
        <w:t xml:space="preserve">un poquito sobre los avances y </w:t>
      </w:r>
      <w:r w:rsidRPr="00C75FC7" w:rsidR="001D05BB">
        <w:rPr>
          <w:rFonts w:ascii="Arial" w:hAnsi="Arial" w:cs="Arial"/>
          <w:sz w:val="20"/>
          <w:szCs w:val="20"/>
          <w:lang w:val="es-ES"/>
        </w:rPr>
        <w:t>resultados. ¿Estamos de acuerdo, s</w:t>
      </w:r>
      <w:r w:rsidRPr="00C75FC7" w:rsidR="00FD3E73">
        <w:rPr>
          <w:rFonts w:ascii="Arial" w:hAnsi="Arial" w:cs="Arial"/>
          <w:sz w:val="20"/>
          <w:szCs w:val="20"/>
          <w:lang w:val="es-ES"/>
        </w:rPr>
        <w:t>ometemos a aprobación el acta? Estamos de acuerdo, caballer</w:t>
      </w:r>
      <w:r w:rsidRPr="00C75FC7">
        <w:rPr>
          <w:rFonts w:ascii="Arial" w:hAnsi="Arial" w:cs="Arial"/>
          <w:sz w:val="20"/>
          <w:szCs w:val="20"/>
          <w:lang w:val="es-ES"/>
        </w:rPr>
        <w:t>os. Muy bien. En este sentido</w:t>
      </w:r>
      <w:r w:rsidRPr="00C75FC7" w:rsidR="004C08DB">
        <w:rPr>
          <w:rFonts w:ascii="Arial" w:hAnsi="Arial" w:cs="Arial"/>
          <w:sz w:val="20"/>
          <w:szCs w:val="20"/>
          <w:lang w:val="es-ES"/>
        </w:rPr>
        <w:t>,</w:t>
      </w:r>
      <w:r w:rsidRPr="00C75FC7">
        <w:rPr>
          <w:rFonts w:ascii="Arial" w:hAnsi="Arial" w:cs="Arial"/>
          <w:sz w:val="20"/>
          <w:szCs w:val="20"/>
          <w:lang w:val="es-ES"/>
        </w:rPr>
        <w:t xml:space="preserve"> e</w:t>
      </w:r>
      <w:r w:rsidRPr="00C75FC7" w:rsidR="00FD3E73">
        <w:rPr>
          <w:rFonts w:ascii="Arial" w:hAnsi="Arial" w:cs="Arial"/>
          <w:sz w:val="20"/>
          <w:szCs w:val="20"/>
          <w:lang w:val="es-ES"/>
        </w:rPr>
        <w:t>ntonces se da por aprobada la lectura y aprobación por la redund</w:t>
      </w:r>
      <w:r w:rsidRPr="00C75FC7" w:rsidR="001D05BB">
        <w:rPr>
          <w:rFonts w:ascii="Arial" w:hAnsi="Arial" w:cs="Arial"/>
          <w:sz w:val="20"/>
          <w:szCs w:val="20"/>
          <w:lang w:val="es-ES"/>
        </w:rPr>
        <w:t>ancia de la agenda</w:t>
      </w:r>
      <w:r w:rsidRPr="00C75FC7" w:rsidR="001D05BB">
        <w:rPr>
          <w:rStyle w:val="normaltextrun"/>
          <w:rFonts w:ascii="Arial" w:hAnsi="Arial" w:cs="Arial"/>
          <w:b/>
          <w:bCs/>
          <w:sz w:val="20"/>
          <w:szCs w:val="20"/>
          <w:shd w:val="clear" w:color="auto" w:fill="FFFFFF"/>
          <w:lang w:val="es-CR"/>
        </w:rPr>
        <w:t xml:space="preserve"> </w:t>
      </w:r>
      <w:r w:rsidRPr="00C75FC7" w:rsidR="001D05BB">
        <w:rPr>
          <w:rStyle w:val="normaltextrun"/>
          <w:rFonts w:ascii="Arial" w:hAnsi="Arial" w:cs="Arial"/>
          <w:bCs/>
          <w:sz w:val="20"/>
          <w:szCs w:val="20"/>
          <w:shd w:val="clear" w:color="auto" w:fill="FFFFFF"/>
          <w:lang w:val="es-CR"/>
        </w:rPr>
        <w:t>10-2024</w:t>
      </w:r>
      <w:r w:rsidRPr="00C75FC7" w:rsidR="001D05BB">
        <w:rPr>
          <w:rStyle w:val="normaltextrun"/>
          <w:rFonts w:ascii="Arial" w:hAnsi="Arial" w:cs="Arial"/>
          <w:sz w:val="20"/>
          <w:szCs w:val="20"/>
          <w:shd w:val="clear" w:color="auto" w:fill="FFFFFF"/>
          <w:lang w:val="es-CR"/>
        </w:rPr>
        <w:t> </w:t>
      </w:r>
      <w:r w:rsidRPr="00C75FC7" w:rsidR="001D05BB">
        <w:rPr>
          <w:rStyle w:val="eop"/>
          <w:rFonts w:ascii="Arial" w:hAnsi="Arial" w:cs="Arial"/>
          <w:sz w:val="20"/>
          <w:szCs w:val="20"/>
          <w:shd w:val="clear" w:color="auto" w:fill="FFFFFF"/>
          <w:lang w:val="es-CR"/>
        </w:rPr>
        <w:t> </w:t>
      </w:r>
    </w:p>
    <w:p w:rsidRPr="00C75FC7" w:rsidR="00F810C4" w:rsidP="00C75FC7" w:rsidRDefault="00F810C4" w14:paraId="7A2AD063" w14:textId="77777777">
      <w:pPr>
        <w:pStyle w:val="Textoindependiente"/>
        <w:jc w:val="both"/>
        <w:rPr>
          <w:rFonts w:ascii="Arial" w:hAnsi="Arial" w:cs="Arial"/>
          <w:sz w:val="20"/>
          <w:szCs w:val="20"/>
          <w:lang w:val="es-CR"/>
        </w:rPr>
      </w:pPr>
      <w:r w:rsidRPr="00C75FC7">
        <w:rPr>
          <w:rFonts w:ascii="Arial" w:hAnsi="Arial" w:cs="Arial"/>
          <w:b/>
          <w:bCs/>
          <w:sz w:val="20"/>
          <w:szCs w:val="20"/>
          <w:lang w:val="es-ES"/>
        </w:rPr>
        <w:t>ACUERDO PRIMERO</w:t>
      </w:r>
      <w:r w:rsidRPr="00C75FC7">
        <w:rPr>
          <w:rFonts w:ascii="Arial" w:hAnsi="Arial" w:cs="Arial"/>
          <w:b/>
          <w:sz w:val="20"/>
          <w:szCs w:val="20"/>
          <w:lang w:val="es-ES"/>
        </w:rPr>
        <w:t>:</w:t>
      </w:r>
      <w:r w:rsidRPr="00C75FC7">
        <w:rPr>
          <w:rFonts w:ascii="Arial" w:hAnsi="Arial" w:cs="Arial"/>
          <w:sz w:val="20"/>
          <w:szCs w:val="20"/>
          <w:lang w:val="es-ES"/>
        </w:rPr>
        <w:t xml:space="preserve"> Se aprueba la agenda N°10-2024 quedando de la siguiente manera:</w:t>
      </w:r>
      <w:r w:rsidRPr="00C75FC7">
        <w:rPr>
          <w:rFonts w:ascii="Arial" w:hAnsi="Arial" w:cs="Arial"/>
          <w:sz w:val="20"/>
          <w:szCs w:val="20"/>
          <w:lang w:val="es-CR"/>
        </w:rPr>
        <w:t> </w:t>
      </w:r>
    </w:p>
    <w:p w:rsidRPr="00C75FC7" w:rsidR="00F810C4" w:rsidP="00C75FC7" w:rsidRDefault="00F810C4" w14:paraId="57895AB4" w14:textId="77777777">
      <w:pPr>
        <w:pStyle w:val="Lista2"/>
        <w:numPr>
          <w:ilvl w:val="0"/>
          <w:numId w:val="3"/>
        </w:numPr>
        <w:jc w:val="both"/>
        <w:rPr>
          <w:rFonts w:ascii="Arial" w:hAnsi="Arial" w:cs="Arial"/>
          <w:sz w:val="20"/>
          <w:szCs w:val="20"/>
          <w:lang w:val="es-CR"/>
        </w:rPr>
      </w:pPr>
      <w:r w:rsidRPr="00C75FC7">
        <w:rPr>
          <w:rFonts w:ascii="Arial" w:hAnsi="Arial" w:cs="Arial"/>
          <w:sz w:val="20"/>
          <w:szCs w:val="20"/>
          <w:lang w:val="es-CR"/>
        </w:rPr>
        <w:t>Lectura y aprobación Agenda</w:t>
      </w:r>
      <w:r w:rsidRPr="00C75FC7">
        <w:rPr>
          <w:rFonts w:ascii="Arial" w:hAnsi="Arial" w:cs="Arial"/>
          <w:sz w:val="20"/>
          <w:szCs w:val="20"/>
          <w:lang w:val="es-ES"/>
        </w:rPr>
        <w:t> N°10-2024</w:t>
      </w:r>
      <w:r w:rsidRPr="00C75FC7">
        <w:rPr>
          <w:rFonts w:ascii="Arial" w:hAnsi="Arial" w:cs="Arial"/>
          <w:sz w:val="20"/>
          <w:szCs w:val="20"/>
          <w:lang w:val="es-CR"/>
        </w:rPr>
        <w:t> </w:t>
      </w:r>
    </w:p>
    <w:p w:rsidRPr="00C75FC7" w:rsidR="00F810C4" w:rsidP="00C75FC7" w:rsidRDefault="00F810C4" w14:paraId="2A28FA1B" w14:textId="77777777">
      <w:pPr>
        <w:pStyle w:val="Lista2"/>
        <w:numPr>
          <w:ilvl w:val="0"/>
          <w:numId w:val="4"/>
        </w:numPr>
        <w:jc w:val="both"/>
        <w:rPr>
          <w:rFonts w:ascii="Arial" w:hAnsi="Arial" w:cs="Arial"/>
          <w:sz w:val="20"/>
          <w:szCs w:val="20"/>
          <w:lang w:val="es-CR"/>
        </w:rPr>
      </w:pPr>
      <w:r w:rsidRPr="00C75FC7">
        <w:rPr>
          <w:rFonts w:ascii="Arial" w:hAnsi="Arial" w:cs="Arial"/>
          <w:sz w:val="20"/>
          <w:szCs w:val="20"/>
          <w:lang w:val="es-CR"/>
        </w:rPr>
        <w:t>Lectura y aprobación Acta N°09-2024 </w:t>
      </w:r>
    </w:p>
    <w:p w:rsidRPr="00C75FC7" w:rsidR="00F810C4" w:rsidP="00C75FC7" w:rsidRDefault="00F810C4" w14:paraId="52F3EDC0" w14:textId="77777777">
      <w:pPr>
        <w:pStyle w:val="Lista2"/>
        <w:numPr>
          <w:ilvl w:val="0"/>
          <w:numId w:val="5"/>
        </w:numPr>
        <w:jc w:val="both"/>
        <w:rPr>
          <w:rFonts w:ascii="Arial" w:hAnsi="Arial" w:cs="Arial"/>
          <w:sz w:val="20"/>
          <w:szCs w:val="20"/>
          <w:lang w:val="es-CR"/>
        </w:rPr>
      </w:pPr>
      <w:r w:rsidRPr="00C75FC7">
        <w:rPr>
          <w:rFonts w:ascii="Arial" w:hAnsi="Arial" w:cs="Arial"/>
          <w:sz w:val="20"/>
          <w:szCs w:val="20"/>
          <w:lang w:val="es-CR"/>
        </w:rPr>
        <w:t>Modificación presupuestaria N°04-2024 del FID 544 </w:t>
      </w:r>
    </w:p>
    <w:p w:rsidRPr="00C75FC7" w:rsidR="00F810C4" w:rsidP="00C75FC7" w:rsidRDefault="00F810C4" w14:paraId="34FDAC17" w14:textId="77777777">
      <w:pPr>
        <w:pStyle w:val="Lista2"/>
        <w:numPr>
          <w:ilvl w:val="0"/>
          <w:numId w:val="6"/>
        </w:numPr>
        <w:jc w:val="both"/>
        <w:rPr>
          <w:rFonts w:ascii="Arial" w:hAnsi="Arial" w:cs="Arial"/>
          <w:sz w:val="20"/>
          <w:szCs w:val="20"/>
          <w:lang w:val="es-CR"/>
        </w:rPr>
      </w:pPr>
      <w:r w:rsidRPr="00C75FC7">
        <w:rPr>
          <w:rFonts w:ascii="Arial" w:hAnsi="Arial" w:cs="Arial"/>
          <w:sz w:val="20"/>
          <w:szCs w:val="20"/>
          <w:lang w:val="es-CR"/>
        </w:rPr>
        <w:t>Ratificación de la aprobación del Plan Presupuesto Fonafifo 2025 </w:t>
      </w:r>
    </w:p>
    <w:p w:rsidRPr="00C75FC7" w:rsidR="00F810C4" w:rsidP="00C75FC7" w:rsidRDefault="00F810C4" w14:paraId="124D7964" w14:textId="77777777">
      <w:pPr>
        <w:pStyle w:val="Lista2"/>
        <w:numPr>
          <w:ilvl w:val="0"/>
          <w:numId w:val="7"/>
        </w:numPr>
        <w:jc w:val="both"/>
        <w:rPr>
          <w:rFonts w:ascii="Arial" w:hAnsi="Arial" w:cs="Arial"/>
          <w:sz w:val="20"/>
          <w:szCs w:val="20"/>
          <w:lang w:val="es-CR"/>
        </w:rPr>
      </w:pPr>
      <w:r w:rsidRPr="00C75FC7">
        <w:rPr>
          <w:rFonts w:ascii="Arial" w:hAnsi="Arial" w:cs="Arial"/>
          <w:sz w:val="20"/>
          <w:szCs w:val="20"/>
          <w:lang w:val="es-CR"/>
        </w:rPr>
        <w:t>Aprobación del Plan Presupuesto 2025 del Fideicomiso 544 FONAFIFO/BNCR </w:t>
      </w:r>
    </w:p>
    <w:p w:rsidRPr="00C75FC7" w:rsidR="00F810C4" w:rsidP="00C75FC7" w:rsidRDefault="00F810C4" w14:paraId="69F58925" w14:textId="77777777">
      <w:pPr>
        <w:pStyle w:val="Lista2"/>
        <w:numPr>
          <w:ilvl w:val="0"/>
          <w:numId w:val="8"/>
        </w:numPr>
        <w:jc w:val="both"/>
        <w:rPr>
          <w:rFonts w:ascii="Arial" w:hAnsi="Arial" w:cs="Arial"/>
          <w:sz w:val="20"/>
          <w:szCs w:val="20"/>
          <w:lang w:val="es-CR"/>
        </w:rPr>
      </w:pPr>
      <w:r w:rsidRPr="00C75FC7">
        <w:rPr>
          <w:rFonts w:ascii="Arial" w:hAnsi="Arial" w:cs="Arial"/>
          <w:sz w:val="20"/>
          <w:szCs w:val="20"/>
          <w:lang w:val="es-CR"/>
        </w:rPr>
        <w:t xml:space="preserve">Presentación de </w:t>
      </w:r>
      <w:r w:rsidRPr="00C75FC7">
        <w:rPr>
          <w:rFonts w:ascii="Arial" w:hAnsi="Arial" w:cs="Arial"/>
          <w:sz w:val="20"/>
          <w:szCs w:val="20"/>
          <w:lang w:val="es-ES"/>
        </w:rPr>
        <w:t>análisis técnico de la solicitud efectuada por la Asociación Forestal del Caribe (AAFORC)</w:t>
      </w:r>
      <w:r w:rsidRPr="00C75FC7">
        <w:rPr>
          <w:rFonts w:ascii="Arial" w:hAnsi="Arial" w:cs="Arial"/>
          <w:sz w:val="20"/>
          <w:szCs w:val="20"/>
          <w:lang w:val="es-CR"/>
        </w:rPr>
        <w:t> </w:t>
      </w:r>
    </w:p>
    <w:p w:rsidRPr="00C75FC7" w:rsidR="00F810C4" w:rsidP="00C75FC7" w:rsidRDefault="00F810C4" w14:paraId="5D8EDCD9" w14:textId="77777777">
      <w:pPr>
        <w:pStyle w:val="Lista2"/>
        <w:numPr>
          <w:ilvl w:val="0"/>
          <w:numId w:val="9"/>
        </w:numPr>
        <w:jc w:val="both"/>
        <w:rPr>
          <w:rFonts w:ascii="Arial" w:hAnsi="Arial" w:cs="Arial"/>
          <w:sz w:val="20"/>
          <w:szCs w:val="20"/>
        </w:rPr>
      </w:pPr>
      <w:r w:rsidRPr="00C75FC7">
        <w:rPr>
          <w:rFonts w:ascii="Arial" w:hAnsi="Arial" w:cs="Arial"/>
          <w:sz w:val="20"/>
          <w:szCs w:val="20"/>
          <w:lang w:val="es-ES"/>
        </w:rPr>
        <w:t>Presentación Avance de PSA</w:t>
      </w:r>
      <w:r w:rsidRPr="00C75FC7">
        <w:rPr>
          <w:rFonts w:ascii="Arial" w:hAnsi="Arial" w:cs="Arial"/>
          <w:sz w:val="20"/>
          <w:szCs w:val="20"/>
        </w:rPr>
        <w:t> </w:t>
      </w:r>
    </w:p>
    <w:p w:rsidRPr="00C75FC7" w:rsidR="00F810C4" w:rsidP="00C75FC7" w:rsidRDefault="00F810C4" w14:paraId="4B9932B6" w14:textId="77777777">
      <w:pPr>
        <w:pStyle w:val="Lista2"/>
        <w:numPr>
          <w:ilvl w:val="0"/>
          <w:numId w:val="10"/>
        </w:numPr>
        <w:jc w:val="both"/>
        <w:rPr>
          <w:rFonts w:ascii="Arial" w:hAnsi="Arial" w:cs="Arial"/>
          <w:sz w:val="20"/>
          <w:szCs w:val="20"/>
          <w:lang w:val="es-CR"/>
        </w:rPr>
      </w:pPr>
      <w:r w:rsidRPr="00C75FC7">
        <w:rPr>
          <w:rFonts w:ascii="Arial" w:hAnsi="Arial" w:cs="Arial"/>
          <w:sz w:val="20"/>
          <w:szCs w:val="20"/>
          <w:lang w:val="es-ES"/>
        </w:rPr>
        <w:t>Presentación actualización de la Estrategia REDD+</w:t>
      </w:r>
      <w:r w:rsidRPr="00C75FC7">
        <w:rPr>
          <w:rFonts w:ascii="Arial" w:hAnsi="Arial" w:cs="Arial"/>
          <w:sz w:val="20"/>
          <w:szCs w:val="20"/>
          <w:lang w:val="es-CR"/>
        </w:rPr>
        <w:t> </w:t>
      </w:r>
    </w:p>
    <w:p w:rsidRPr="00C75FC7" w:rsidR="00F810C4" w:rsidP="00C75FC7" w:rsidRDefault="00F810C4" w14:paraId="31DB9ECE" w14:textId="77777777">
      <w:pPr>
        <w:pStyle w:val="Lista2"/>
        <w:numPr>
          <w:ilvl w:val="0"/>
          <w:numId w:val="11"/>
        </w:numPr>
        <w:jc w:val="both"/>
        <w:rPr>
          <w:rFonts w:ascii="Arial" w:hAnsi="Arial" w:cs="Arial"/>
          <w:sz w:val="20"/>
          <w:szCs w:val="20"/>
          <w:lang w:val="es-CR"/>
        </w:rPr>
      </w:pPr>
      <w:r w:rsidRPr="00C75FC7">
        <w:rPr>
          <w:rFonts w:ascii="Arial" w:hAnsi="Arial" w:cs="Arial"/>
          <w:sz w:val="20"/>
          <w:szCs w:val="20"/>
          <w:lang w:val="es-ES"/>
        </w:rPr>
        <w:t>Otorgamiento de Poder Especial Judicial al señor Sergio Curione Rampini</w:t>
      </w:r>
      <w:r w:rsidRPr="00C75FC7">
        <w:rPr>
          <w:rFonts w:ascii="Arial" w:hAnsi="Arial" w:cs="Arial"/>
          <w:sz w:val="20"/>
          <w:szCs w:val="20"/>
          <w:lang w:val="es-CR"/>
        </w:rPr>
        <w:t> </w:t>
      </w:r>
    </w:p>
    <w:p w:rsidRPr="00C75FC7" w:rsidR="00F810C4" w:rsidP="00C75FC7" w:rsidRDefault="00F810C4" w14:paraId="55DE0227" w14:textId="278DA713">
      <w:pPr>
        <w:pStyle w:val="Lista2"/>
        <w:numPr>
          <w:ilvl w:val="0"/>
          <w:numId w:val="12"/>
        </w:numPr>
        <w:jc w:val="both"/>
        <w:rPr>
          <w:rFonts w:ascii="Arial" w:hAnsi="Arial" w:cs="Arial"/>
          <w:sz w:val="20"/>
          <w:szCs w:val="20"/>
        </w:rPr>
      </w:pPr>
      <w:r w:rsidRPr="00C75FC7">
        <w:rPr>
          <w:rFonts w:ascii="Arial" w:hAnsi="Arial" w:cs="Arial"/>
          <w:sz w:val="20"/>
          <w:szCs w:val="20"/>
          <w:lang w:val="es-ES"/>
        </w:rPr>
        <w:t>Correspondencia recibida:</w:t>
      </w:r>
      <w:r w:rsidRPr="00C75FC7">
        <w:rPr>
          <w:rFonts w:ascii="Arial" w:hAnsi="Arial" w:cs="Arial"/>
          <w:sz w:val="20"/>
          <w:szCs w:val="20"/>
        </w:rPr>
        <w:t> </w:t>
      </w:r>
    </w:p>
    <w:p w:rsidRPr="00C75FC7" w:rsidR="00F810C4" w:rsidP="00C75FC7" w:rsidRDefault="00F810C4" w14:paraId="41056710" w14:textId="77777777">
      <w:pPr>
        <w:pStyle w:val="Listaconvietas3"/>
        <w:jc w:val="both"/>
        <w:rPr>
          <w:rFonts w:ascii="Arial" w:hAnsi="Arial" w:cs="Arial"/>
          <w:sz w:val="20"/>
          <w:szCs w:val="20"/>
          <w:lang w:val="es-CR"/>
        </w:rPr>
      </w:pPr>
      <w:r w:rsidRPr="00C75FC7">
        <w:rPr>
          <w:rFonts w:ascii="Arial" w:hAnsi="Arial" w:cs="Arial"/>
          <w:sz w:val="20"/>
          <w:szCs w:val="20"/>
          <w:lang w:val="es-CR"/>
        </w:rPr>
        <w:t>Oficio DFOE-CAP-2719-2024 (20602) de la Contraloría General de la República relacionado con la remisión de resultados del seguimiento de la gestión pública: Gestión crediticia de los entes y órganos no supervisados. </w:t>
      </w:r>
    </w:p>
    <w:p w:rsidRPr="00C75FC7" w:rsidR="00F810C4" w:rsidP="00C75FC7" w:rsidRDefault="00F810C4" w14:paraId="1BA33A42" w14:textId="3ACCD980">
      <w:pPr>
        <w:pStyle w:val="Listaconvietas3"/>
        <w:jc w:val="both"/>
        <w:rPr>
          <w:rFonts w:ascii="Arial" w:hAnsi="Arial" w:cs="Arial"/>
          <w:sz w:val="20"/>
          <w:szCs w:val="20"/>
          <w:lang w:val="es-CR"/>
        </w:rPr>
      </w:pPr>
      <w:r w:rsidRPr="00C75FC7">
        <w:rPr>
          <w:rFonts w:ascii="Arial" w:hAnsi="Arial" w:cs="Arial"/>
          <w:sz w:val="20"/>
          <w:szCs w:val="20"/>
          <w:lang w:val="es-ES"/>
        </w:rPr>
        <w:t xml:space="preserve">Oficio DFOE-SOS-0889-2024 (20695) de la Contraloría General de la República relacionado con </w:t>
      </w:r>
      <w:r w:rsidRPr="00C75FC7" w:rsidR="000F3FF1">
        <w:rPr>
          <w:rFonts w:ascii="Arial" w:hAnsi="Arial" w:cs="Arial"/>
          <w:sz w:val="20"/>
          <w:szCs w:val="20"/>
          <w:lang w:val="es-ES"/>
        </w:rPr>
        <w:t>el orden N.º</w:t>
      </w:r>
      <w:r w:rsidRPr="00C75FC7">
        <w:rPr>
          <w:rFonts w:ascii="Arial" w:hAnsi="Arial" w:cs="Arial"/>
          <w:sz w:val="20"/>
          <w:szCs w:val="20"/>
          <w:lang w:val="es-ES"/>
        </w:rPr>
        <w:t xml:space="preserve"> DFOE-SOS-ORD-00002-2024 para el cumplimiento del artículo 20 de la Ley General de Control Interno</w:t>
      </w:r>
      <w:r w:rsidRPr="00C75FC7">
        <w:rPr>
          <w:rFonts w:ascii="Arial" w:hAnsi="Arial" w:cs="Arial"/>
          <w:sz w:val="20"/>
          <w:szCs w:val="20"/>
          <w:lang w:val="es-CR"/>
        </w:rPr>
        <w:t> </w:t>
      </w:r>
    </w:p>
    <w:p w:rsidRPr="00C75FC7" w:rsidR="00F810C4" w:rsidP="00C75FC7" w:rsidRDefault="00F810C4" w14:paraId="4BB12B08" w14:textId="7ACCEC60">
      <w:pPr>
        <w:pStyle w:val="Lista2"/>
        <w:numPr>
          <w:ilvl w:val="0"/>
          <w:numId w:val="15"/>
        </w:numPr>
        <w:jc w:val="both"/>
        <w:rPr>
          <w:rFonts w:ascii="Arial" w:hAnsi="Arial" w:cs="Arial"/>
          <w:sz w:val="20"/>
          <w:szCs w:val="20"/>
        </w:rPr>
      </w:pPr>
      <w:r w:rsidRPr="00C75FC7">
        <w:rPr>
          <w:rFonts w:ascii="Arial" w:hAnsi="Arial" w:cs="Arial"/>
          <w:sz w:val="20"/>
          <w:szCs w:val="20"/>
          <w:lang w:val="es-CR"/>
        </w:rPr>
        <w:t>Puntos varios</w:t>
      </w:r>
      <w:r w:rsidRPr="00C75FC7">
        <w:rPr>
          <w:rFonts w:ascii="Arial" w:hAnsi="Arial" w:cs="Arial"/>
          <w:sz w:val="20"/>
          <w:szCs w:val="20"/>
        </w:rPr>
        <w:t> </w:t>
      </w:r>
    </w:p>
    <w:p w:rsidRPr="00C75FC7" w:rsidR="00F810C4" w:rsidP="00C75FC7" w:rsidRDefault="00F810C4" w14:paraId="66CCAA3F" w14:textId="77777777">
      <w:pPr>
        <w:pStyle w:val="Lista3"/>
        <w:numPr>
          <w:ilvl w:val="0"/>
          <w:numId w:val="16"/>
        </w:numPr>
        <w:jc w:val="both"/>
        <w:rPr>
          <w:rFonts w:ascii="Arial" w:hAnsi="Arial" w:cs="Arial"/>
          <w:sz w:val="20"/>
          <w:szCs w:val="20"/>
          <w:lang w:val="es-CR"/>
        </w:rPr>
      </w:pPr>
      <w:r w:rsidRPr="00C75FC7">
        <w:rPr>
          <w:rFonts w:ascii="Arial" w:hAnsi="Arial" w:cs="Arial"/>
          <w:sz w:val="20"/>
          <w:szCs w:val="20"/>
          <w:lang w:val="es-CR"/>
        </w:rPr>
        <w:t>Calendario de sesiones 2025 y fecha sesión de Junta Directiva mes de enero </w:t>
      </w:r>
    </w:p>
    <w:p w:rsidRPr="00C75FC7" w:rsidR="00F810C4" w:rsidP="00C75FC7" w:rsidRDefault="00F810C4" w14:paraId="54AC12A5" w14:textId="77777777">
      <w:pPr>
        <w:pStyle w:val="Lista3"/>
        <w:numPr>
          <w:ilvl w:val="0"/>
          <w:numId w:val="17"/>
        </w:numPr>
        <w:jc w:val="both"/>
        <w:rPr>
          <w:rFonts w:ascii="Arial" w:hAnsi="Arial" w:cs="Arial"/>
          <w:sz w:val="20"/>
          <w:szCs w:val="20"/>
          <w:lang w:val="es-CR"/>
        </w:rPr>
      </w:pPr>
      <w:r w:rsidRPr="00C75FC7">
        <w:rPr>
          <w:rFonts w:ascii="Arial" w:hAnsi="Arial" w:cs="Arial"/>
          <w:sz w:val="20"/>
          <w:szCs w:val="20"/>
          <w:lang w:val="es-CR"/>
        </w:rPr>
        <w:t xml:space="preserve">Informe PSA Marino. </w:t>
      </w:r>
      <w:r w:rsidRPr="00C75FC7">
        <w:rPr>
          <w:rFonts w:ascii="Arial" w:hAnsi="Arial" w:cs="Arial"/>
          <w:b/>
          <w:bCs/>
          <w:sz w:val="20"/>
          <w:szCs w:val="20"/>
          <w:lang w:val="es-CR"/>
        </w:rPr>
        <w:t>ACUERDO FIRME. </w:t>
      </w:r>
      <w:r w:rsidRPr="00C75FC7">
        <w:rPr>
          <w:rFonts w:ascii="Arial" w:hAnsi="Arial" w:cs="Arial"/>
          <w:sz w:val="20"/>
          <w:szCs w:val="20"/>
          <w:lang w:val="es-CR"/>
        </w:rPr>
        <w:t> </w:t>
      </w:r>
    </w:p>
    <w:p w:rsidRPr="00C75FC7" w:rsidR="00F810C4" w:rsidP="00C75FC7" w:rsidRDefault="00F810C4" w14:paraId="195710F3" w14:textId="381D4BCB">
      <w:pPr>
        <w:spacing w:after="0" w:line="240" w:lineRule="auto"/>
        <w:ind w:left="810"/>
        <w:jc w:val="both"/>
        <w:textAlignment w:val="baseline"/>
        <w:rPr>
          <w:rFonts w:ascii="Arial" w:hAnsi="Arial" w:eastAsia="Times New Roman" w:cs="Arial"/>
          <w:sz w:val="20"/>
          <w:szCs w:val="20"/>
          <w:lang w:val="es-CR"/>
        </w:rPr>
      </w:pPr>
      <w:r w:rsidRPr="00C75FC7">
        <w:rPr>
          <w:rFonts w:ascii="Arial" w:hAnsi="Arial" w:eastAsia="Times New Roman" w:cs="Arial"/>
          <w:sz w:val="20"/>
          <w:szCs w:val="20"/>
          <w:lang w:val="es-CR"/>
        </w:rPr>
        <w:t> </w:t>
      </w:r>
    </w:p>
    <w:p w:rsidRPr="00C75FC7" w:rsidR="001D05BB" w:rsidP="00C75FC7" w:rsidRDefault="00F810C4" w14:paraId="012AAC93" w14:textId="6FD345B0">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Entonces pasamos al punto número dos </w:t>
      </w:r>
      <w:r w:rsidRPr="00C75FC7" w:rsidR="00C708CC">
        <w:rPr>
          <w:rFonts w:ascii="Arial" w:hAnsi="Arial" w:cs="Arial"/>
          <w:sz w:val="20"/>
          <w:szCs w:val="20"/>
          <w:lang w:val="es-ES"/>
        </w:rPr>
        <w:t>que es</w:t>
      </w:r>
      <w:r w:rsidRPr="00C75FC7" w:rsidR="00FD3E73">
        <w:rPr>
          <w:rFonts w:ascii="Arial" w:hAnsi="Arial" w:cs="Arial"/>
          <w:sz w:val="20"/>
          <w:szCs w:val="20"/>
          <w:lang w:val="es-ES"/>
        </w:rPr>
        <w:t xml:space="preserve"> lectura </w:t>
      </w:r>
      <w:r w:rsidRPr="00C75FC7" w:rsidR="00FD7DBF">
        <w:rPr>
          <w:rFonts w:ascii="Arial" w:hAnsi="Arial" w:cs="Arial"/>
          <w:sz w:val="20"/>
          <w:szCs w:val="20"/>
          <w:lang w:val="es-ES"/>
        </w:rPr>
        <w:t>y aprobación</w:t>
      </w:r>
      <w:r w:rsidRPr="00C75FC7" w:rsidR="00FD3E73">
        <w:rPr>
          <w:rFonts w:ascii="Arial" w:hAnsi="Arial" w:cs="Arial"/>
          <w:sz w:val="20"/>
          <w:szCs w:val="20"/>
          <w:lang w:val="es-ES"/>
        </w:rPr>
        <w:t xml:space="preserve"> del </w:t>
      </w:r>
      <w:r w:rsidRPr="00C75FC7" w:rsidR="001D05BB">
        <w:rPr>
          <w:rFonts w:ascii="Arial" w:hAnsi="Arial" w:cs="Arial"/>
          <w:sz w:val="20"/>
          <w:szCs w:val="20"/>
          <w:lang w:val="es-ES"/>
        </w:rPr>
        <w:t>acta N°9-2024, ya</w:t>
      </w:r>
      <w:r w:rsidRPr="00C75FC7" w:rsidR="00FD3E73">
        <w:rPr>
          <w:rFonts w:ascii="Arial" w:hAnsi="Arial" w:cs="Arial"/>
          <w:sz w:val="20"/>
          <w:szCs w:val="20"/>
          <w:lang w:val="es-ES"/>
        </w:rPr>
        <w:t xml:space="preserve"> ha sido enviada previamente a ust</w:t>
      </w:r>
      <w:r w:rsidRPr="00C75FC7" w:rsidR="004C08DB">
        <w:rPr>
          <w:rFonts w:ascii="Arial" w:hAnsi="Arial" w:cs="Arial"/>
          <w:sz w:val="20"/>
          <w:szCs w:val="20"/>
          <w:lang w:val="es-ES"/>
        </w:rPr>
        <w:t>edes para su lectura y revisión.</w:t>
      </w:r>
      <w:r w:rsidRPr="00C75FC7" w:rsidR="00FD3E73">
        <w:rPr>
          <w:rFonts w:ascii="Arial" w:hAnsi="Arial" w:cs="Arial"/>
          <w:sz w:val="20"/>
          <w:szCs w:val="20"/>
          <w:lang w:val="es-ES"/>
        </w:rPr>
        <w:t xml:space="preserve"> </w:t>
      </w:r>
      <w:r w:rsidRPr="00C75FC7" w:rsidR="001D05BB">
        <w:rPr>
          <w:rFonts w:ascii="Arial" w:hAnsi="Arial" w:cs="Arial"/>
          <w:sz w:val="20"/>
          <w:szCs w:val="20"/>
          <w:lang w:val="es-ES"/>
        </w:rPr>
        <w:t>¿</w:t>
      </w:r>
      <w:r w:rsidRPr="00C75FC7" w:rsidR="004C08DB">
        <w:rPr>
          <w:rFonts w:ascii="Arial" w:hAnsi="Arial" w:cs="Arial"/>
          <w:sz w:val="20"/>
          <w:szCs w:val="20"/>
          <w:lang w:val="es-ES"/>
        </w:rPr>
        <w:t>O</w:t>
      </w:r>
      <w:r w:rsidRPr="00C75FC7" w:rsidR="00FD3E73">
        <w:rPr>
          <w:rFonts w:ascii="Arial" w:hAnsi="Arial" w:cs="Arial"/>
          <w:sz w:val="20"/>
          <w:szCs w:val="20"/>
          <w:lang w:val="es-ES"/>
        </w:rPr>
        <w:t>bservaciones o c</w:t>
      </w:r>
      <w:r w:rsidRPr="00C75FC7" w:rsidR="001D05BB">
        <w:rPr>
          <w:rFonts w:ascii="Arial" w:hAnsi="Arial" w:cs="Arial"/>
          <w:sz w:val="20"/>
          <w:szCs w:val="20"/>
          <w:lang w:val="es-ES"/>
        </w:rPr>
        <w:t>omentarios relacionadas con el acta?</w:t>
      </w:r>
      <w:r w:rsidRPr="00C75FC7" w:rsidR="00FD3E73">
        <w:rPr>
          <w:rFonts w:ascii="Arial" w:hAnsi="Arial" w:cs="Arial"/>
          <w:sz w:val="20"/>
          <w:szCs w:val="20"/>
          <w:lang w:val="es-ES"/>
        </w:rPr>
        <w:t xml:space="preserve"> Muy bien, entonces la sometemos a aprobación. Levantemos la mano si estamos de acuerdo. Perfecto. Se da por aprobado el </w:t>
      </w:r>
      <w:r w:rsidRPr="00C75FC7" w:rsidR="001D05BB">
        <w:rPr>
          <w:rFonts w:ascii="Arial" w:hAnsi="Arial" w:cs="Arial"/>
          <w:sz w:val="20"/>
          <w:szCs w:val="20"/>
          <w:lang w:val="es-ES"/>
        </w:rPr>
        <w:t>acta N°9-2024.</w:t>
      </w:r>
    </w:p>
    <w:p w:rsidRPr="00C75FC7" w:rsidR="00F810C4" w:rsidP="00C75FC7" w:rsidRDefault="00F810C4" w14:paraId="71FF1B43" w14:textId="19F6C3F8">
      <w:pPr>
        <w:pStyle w:val="Textoindependiente"/>
        <w:jc w:val="both"/>
        <w:rPr>
          <w:rFonts w:ascii="Arial" w:hAnsi="Arial" w:cs="Arial"/>
          <w:sz w:val="20"/>
          <w:szCs w:val="20"/>
          <w:lang w:val="es-ES"/>
        </w:rPr>
      </w:pPr>
      <w:r w:rsidRPr="00C75FC7">
        <w:rPr>
          <w:rStyle w:val="normaltextrun"/>
          <w:rFonts w:ascii="Arial" w:hAnsi="Arial" w:cs="Arial"/>
          <w:b/>
          <w:bCs/>
          <w:sz w:val="20"/>
          <w:szCs w:val="20"/>
          <w:shd w:val="clear" w:color="auto" w:fill="FFFFFF"/>
          <w:lang w:val="es-ES"/>
        </w:rPr>
        <w:t>ACUERDO SEGUNDO</w:t>
      </w:r>
      <w:r w:rsidRPr="00C75FC7">
        <w:rPr>
          <w:rStyle w:val="normaltextrun"/>
          <w:rFonts w:ascii="Arial" w:hAnsi="Arial" w:cs="Arial"/>
          <w:b/>
          <w:sz w:val="20"/>
          <w:szCs w:val="20"/>
          <w:shd w:val="clear" w:color="auto" w:fill="FFFFFF"/>
          <w:lang w:val="es-ES"/>
        </w:rPr>
        <w:t>:</w:t>
      </w:r>
      <w:r w:rsidRPr="00C75FC7">
        <w:rPr>
          <w:rStyle w:val="normaltextrun"/>
          <w:rFonts w:ascii="Arial" w:hAnsi="Arial" w:cs="Arial"/>
          <w:sz w:val="20"/>
          <w:szCs w:val="20"/>
          <w:shd w:val="clear" w:color="auto" w:fill="FFFFFF"/>
          <w:lang w:val="es-ES"/>
        </w:rPr>
        <w:t xml:space="preserve"> Se aprueba el acta N°09-2024. </w:t>
      </w:r>
      <w:r w:rsidRPr="00C75FC7">
        <w:rPr>
          <w:rStyle w:val="normaltextrun"/>
          <w:rFonts w:ascii="Arial" w:hAnsi="Arial" w:cs="Arial"/>
          <w:b/>
          <w:bCs/>
          <w:sz w:val="20"/>
          <w:szCs w:val="20"/>
          <w:shd w:val="clear" w:color="auto" w:fill="FFFFFF"/>
          <w:lang w:val="es-ES"/>
        </w:rPr>
        <w:t>ACUERDO FIRME.</w:t>
      </w:r>
      <w:r w:rsidRPr="00C75FC7">
        <w:rPr>
          <w:rStyle w:val="eop"/>
          <w:rFonts w:ascii="Arial" w:hAnsi="Arial" w:cs="Arial"/>
          <w:sz w:val="20"/>
          <w:szCs w:val="20"/>
          <w:shd w:val="clear" w:color="auto" w:fill="FFFFFF"/>
          <w:lang w:val="es-CR"/>
        </w:rPr>
        <w:t> </w:t>
      </w:r>
    </w:p>
    <w:p w:rsidRPr="00C75FC7" w:rsidR="00FD3E73" w:rsidP="00C75FC7" w:rsidRDefault="00F810C4" w14:paraId="7F9267C1" w14:textId="35E36A78">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Vamos </w:t>
      </w:r>
      <w:r w:rsidRPr="00C75FC7" w:rsidR="001D05BB">
        <w:rPr>
          <w:rFonts w:ascii="Arial" w:hAnsi="Arial" w:cs="Arial"/>
          <w:sz w:val="20"/>
          <w:szCs w:val="20"/>
          <w:lang w:val="es-ES"/>
        </w:rPr>
        <w:t>entonces</w:t>
      </w:r>
      <w:r w:rsidRPr="00C75FC7" w:rsidR="00C708CC">
        <w:rPr>
          <w:rFonts w:ascii="Arial" w:hAnsi="Arial" w:cs="Arial"/>
          <w:sz w:val="20"/>
          <w:szCs w:val="20"/>
          <w:lang w:val="es-ES"/>
        </w:rPr>
        <w:t xml:space="preserve"> al punto número tres, </w:t>
      </w:r>
      <w:r w:rsidRPr="00C75FC7" w:rsidR="00C708CC">
        <w:rPr>
          <w:rStyle w:val="normaltextrun"/>
          <w:rFonts w:ascii="Arial" w:hAnsi="Arial" w:cs="Arial"/>
          <w:sz w:val="20"/>
          <w:szCs w:val="20"/>
          <w:shd w:val="clear" w:color="auto" w:fill="FFFFFF"/>
          <w:lang w:val="es-CR"/>
        </w:rPr>
        <w:t>modificación</w:t>
      </w:r>
      <w:r w:rsidRPr="00C75FC7" w:rsidR="001D05BB">
        <w:rPr>
          <w:rStyle w:val="normaltextrun"/>
          <w:rFonts w:ascii="Arial" w:hAnsi="Arial" w:cs="Arial"/>
          <w:sz w:val="20"/>
          <w:szCs w:val="20"/>
          <w:shd w:val="clear" w:color="auto" w:fill="FFFFFF"/>
          <w:lang w:val="es-CR"/>
        </w:rPr>
        <w:t xml:space="preserve"> presupuestaria N°04-2024 del fideicomiso 544</w:t>
      </w:r>
      <w:r w:rsidRPr="00C75FC7" w:rsidR="001D05BB">
        <w:rPr>
          <w:rStyle w:val="eop"/>
          <w:rFonts w:ascii="Arial" w:hAnsi="Arial" w:cs="Arial"/>
          <w:sz w:val="20"/>
          <w:szCs w:val="20"/>
          <w:shd w:val="clear" w:color="auto" w:fill="FFFFFF"/>
          <w:lang w:val="es-CR"/>
        </w:rPr>
        <w:t xml:space="preserve">, </w:t>
      </w:r>
      <w:r w:rsidRPr="00C75FC7" w:rsidR="001D05BB">
        <w:rPr>
          <w:rFonts w:ascii="Arial" w:hAnsi="Arial" w:cs="Arial"/>
          <w:sz w:val="20"/>
          <w:szCs w:val="20"/>
          <w:lang w:val="es-ES"/>
        </w:rPr>
        <w:t>tiene</w:t>
      </w:r>
      <w:r w:rsidRPr="00C75FC7" w:rsidR="00FD3E73">
        <w:rPr>
          <w:rFonts w:ascii="Arial" w:hAnsi="Arial" w:cs="Arial"/>
          <w:sz w:val="20"/>
          <w:szCs w:val="20"/>
          <w:lang w:val="es-ES"/>
        </w:rPr>
        <w:t xml:space="preserve"> la</w:t>
      </w:r>
      <w:r w:rsidRPr="00C75FC7" w:rsidR="004C08DB">
        <w:rPr>
          <w:rFonts w:ascii="Arial" w:hAnsi="Arial" w:cs="Arial"/>
          <w:sz w:val="20"/>
          <w:szCs w:val="20"/>
          <w:lang w:val="es-ES"/>
        </w:rPr>
        <w:t xml:space="preserve"> palabra la D</w:t>
      </w:r>
      <w:r w:rsidRPr="00C75FC7" w:rsidR="001D05BB">
        <w:rPr>
          <w:rFonts w:ascii="Arial" w:hAnsi="Arial" w:cs="Arial"/>
          <w:sz w:val="20"/>
          <w:szCs w:val="20"/>
          <w:lang w:val="es-ES"/>
        </w:rPr>
        <w:t>irecció</w:t>
      </w:r>
      <w:r w:rsidRPr="00C75FC7" w:rsidR="004C08DB">
        <w:rPr>
          <w:rFonts w:ascii="Arial" w:hAnsi="Arial" w:cs="Arial"/>
          <w:sz w:val="20"/>
          <w:szCs w:val="20"/>
          <w:lang w:val="es-ES"/>
        </w:rPr>
        <w:t>n E</w:t>
      </w:r>
      <w:r w:rsidRPr="00C75FC7" w:rsidR="001D05BB">
        <w:rPr>
          <w:rFonts w:ascii="Arial" w:hAnsi="Arial" w:cs="Arial"/>
          <w:sz w:val="20"/>
          <w:szCs w:val="20"/>
          <w:lang w:val="es-ES"/>
        </w:rPr>
        <w:t>jecutiva</w:t>
      </w:r>
    </w:p>
    <w:p w:rsidRPr="00C75FC7" w:rsidR="00FD3E73" w:rsidP="00C75FC7" w:rsidRDefault="001D05BB" w14:paraId="5CC1BC38" w14:textId="7A10F2F2">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Sí. Gracias, don Carlos. </w:t>
      </w:r>
      <w:r w:rsidRPr="00C75FC7">
        <w:rPr>
          <w:rFonts w:ascii="Arial" w:hAnsi="Arial" w:cs="Arial"/>
          <w:sz w:val="20"/>
          <w:szCs w:val="20"/>
          <w:lang w:val="es-ES"/>
        </w:rPr>
        <w:t>Buenas tardes a</w:t>
      </w:r>
      <w:r w:rsidRPr="00C75FC7" w:rsidR="004C08DB">
        <w:rPr>
          <w:rFonts w:ascii="Arial" w:hAnsi="Arial" w:cs="Arial"/>
          <w:sz w:val="20"/>
          <w:szCs w:val="20"/>
          <w:lang w:val="es-ES"/>
        </w:rPr>
        <w:t xml:space="preserve"> los miembros de Junta D</w:t>
      </w:r>
      <w:r w:rsidRPr="00C75FC7" w:rsidR="00FD3E73">
        <w:rPr>
          <w:rFonts w:ascii="Arial" w:hAnsi="Arial" w:cs="Arial"/>
          <w:sz w:val="20"/>
          <w:szCs w:val="20"/>
          <w:lang w:val="es-ES"/>
        </w:rPr>
        <w:t xml:space="preserve">irectiva. Para </w:t>
      </w:r>
      <w:r w:rsidRPr="00C75FC7">
        <w:rPr>
          <w:rFonts w:ascii="Arial" w:hAnsi="Arial" w:cs="Arial"/>
          <w:sz w:val="20"/>
          <w:szCs w:val="20"/>
          <w:lang w:val="es-ES"/>
        </w:rPr>
        <w:t xml:space="preserve">abordar </w:t>
      </w:r>
      <w:r w:rsidRPr="00C75FC7" w:rsidR="00FD3E73">
        <w:rPr>
          <w:rFonts w:ascii="Arial" w:hAnsi="Arial" w:cs="Arial"/>
          <w:sz w:val="20"/>
          <w:szCs w:val="20"/>
          <w:lang w:val="es-ES"/>
        </w:rPr>
        <w:t xml:space="preserve">ese punto, </w:t>
      </w:r>
      <w:r w:rsidRPr="00C75FC7" w:rsidR="00C708CC">
        <w:rPr>
          <w:rFonts w:ascii="Arial" w:hAnsi="Arial" w:cs="Arial"/>
          <w:sz w:val="20"/>
          <w:szCs w:val="20"/>
          <w:lang w:val="es-ES"/>
        </w:rPr>
        <w:t>nuestra</w:t>
      </w:r>
      <w:r w:rsidRPr="00C75FC7">
        <w:rPr>
          <w:rFonts w:ascii="Arial" w:hAnsi="Arial" w:cs="Arial"/>
          <w:sz w:val="20"/>
          <w:szCs w:val="20"/>
          <w:lang w:val="es-ES"/>
        </w:rPr>
        <w:t xml:space="preserve"> compañera Zoila </w:t>
      </w:r>
      <w:r w:rsidRPr="00C75FC7" w:rsidR="00FD3E73">
        <w:rPr>
          <w:rFonts w:ascii="Arial" w:hAnsi="Arial" w:cs="Arial"/>
          <w:sz w:val="20"/>
          <w:szCs w:val="20"/>
          <w:lang w:val="es-ES"/>
        </w:rPr>
        <w:t>Rodríguez, jefa del Departamento Financiero Contable</w:t>
      </w:r>
      <w:r w:rsidRPr="00C75FC7">
        <w:rPr>
          <w:rFonts w:ascii="Arial" w:hAnsi="Arial" w:cs="Arial"/>
          <w:sz w:val="20"/>
          <w:szCs w:val="20"/>
          <w:lang w:val="es-ES"/>
        </w:rPr>
        <w:t xml:space="preserve"> nos va a estar presentando</w:t>
      </w:r>
    </w:p>
    <w:p w:rsidRPr="00C75FC7" w:rsidR="00FD3E73" w:rsidP="00C75FC7" w:rsidRDefault="001D05BB" w14:paraId="6A2B7B96" w14:textId="0603F2AA">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w:t>
      </w:r>
      <w:r w:rsidRPr="00C75FC7" w:rsidR="00FD3E73">
        <w:rPr>
          <w:rFonts w:ascii="Arial" w:hAnsi="Arial" w:cs="Arial"/>
          <w:sz w:val="20"/>
          <w:szCs w:val="20"/>
          <w:lang w:val="es-ES"/>
        </w:rPr>
        <w:t>Buenas tardes. La presente propuesta de modificación presupuestaria en el Fide</w:t>
      </w:r>
      <w:r w:rsidRPr="00C75FC7">
        <w:rPr>
          <w:rFonts w:ascii="Arial" w:hAnsi="Arial" w:cs="Arial"/>
          <w:sz w:val="20"/>
          <w:szCs w:val="20"/>
          <w:lang w:val="es-ES"/>
        </w:rPr>
        <w:t>icomiso 544, está</w:t>
      </w:r>
      <w:r w:rsidRPr="00C75FC7" w:rsidR="00FD3E73">
        <w:rPr>
          <w:rFonts w:ascii="Arial" w:hAnsi="Arial" w:cs="Arial"/>
          <w:sz w:val="20"/>
          <w:szCs w:val="20"/>
          <w:lang w:val="es-ES"/>
        </w:rPr>
        <w:t xml:space="preserve"> relacionado con que proyectamos que el fideicom</w:t>
      </w:r>
      <w:r w:rsidRPr="00C75FC7">
        <w:rPr>
          <w:rFonts w:ascii="Arial" w:hAnsi="Arial" w:cs="Arial"/>
          <w:sz w:val="20"/>
          <w:szCs w:val="20"/>
          <w:lang w:val="es-ES"/>
        </w:rPr>
        <w:t xml:space="preserve">iso al cierre de este ejercicio </w:t>
      </w:r>
      <w:r w:rsidRPr="00C75FC7" w:rsidR="00FD3E73">
        <w:rPr>
          <w:rFonts w:ascii="Arial" w:hAnsi="Arial" w:cs="Arial"/>
          <w:sz w:val="20"/>
          <w:szCs w:val="20"/>
          <w:lang w:val="es-ES"/>
        </w:rPr>
        <w:t xml:space="preserve">tendría una ejecución presupuestaria de un 50%. Esto debido a limitaciones que hemos tenido con relación a lograr un mayor avance en el pago de </w:t>
      </w:r>
      <w:r w:rsidRPr="00C75FC7">
        <w:rPr>
          <w:rFonts w:ascii="Arial" w:hAnsi="Arial" w:cs="Arial"/>
          <w:sz w:val="20"/>
          <w:szCs w:val="20"/>
          <w:lang w:val="es-ES"/>
        </w:rPr>
        <w:t>servicios</w:t>
      </w:r>
      <w:r w:rsidRPr="00C75FC7" w:rsidR="00FD3E73">
        <w:rPr>
          <w:rFonts w:ascii="Arial" w:hAnsi="Arial" w:cs="Arial"/>
          <w:sz w:val="20"/>
          <w:szCs w:val="20"/>
          <w:lang w:val="es-ES"/>
        </w:rPr>
        <w:t xml:space="preserve"> ambientales, principalmente en el 2.0 y también</w:t>
      </w:r>
      <w:r w:rsidRPr="00C75FC7">
        <w:rPr>
          <w:rFonts w:ascii="Arial" w:hAnsi="Arial" w:cs="Arial"/>
          <w:sz w:val="20"/>
          <w:szCs w:val="20"/>
          <w:lang w:val="es-ES"/>
        </w:rPr>
        <w:t xml:space="preserve"> con pagos relacionados con CREF y en contrataciones con el SINAC</w:t>
      </w:r>
      <w:r w:rsidRPr="00C75FC7" w:rsidR="00FD3E73">
        <w:rPr>
          <w:rFonts w:ascii="Arial" w:hAnsi="Arial" w:cs="Arial"/>
          <w:sz w:val="20"/>
          <w:szCs w:val="20"/>
          <w:lang w:val="es-ES"/>
        </w:rPr>
        <w:t>.</w:t>
      </w:r>
    </w:p>
    <w:p w:rsidRPr="00C75FC7" w:rsidR="00FD3E73" w:rsidP="00C75FC7" w:rsidRDefault="001D05BB" w14:paraId="3FAA379E" w14:textId="5E3B2318">
      <w:pPr>
        <w:pStyle w:val="Textoindependiente"/>
        <w:jc w:val="both"/>
        <w:rPr>
          <w:rFonts w:ascii="Arial" w:hAnsi="Arial" w:cs="Arial"/>
          <w:sz w:val="20"/>
          <w:szCs w:val="20"/>
          <w:lang w:val="es-ES"/>
        </w:rPr>
      </w:pPr>
      <w:r w:rsidRPr="00C75FC7">
        <w:rPr>
          <w:rFonts w:ascii="Arial" w:hAnsi="Arial" w:cs="Arial"/>
          <w:sz w:val="20"/>
          <w:szCs w:val="20"/>
          <w:lang w:val="es-ES"/>
        </w:rPr>
        <w:t>Esta propuesta está</w:t>
      </w:r>
      <w:r w:rsidRPr="00C75FC7" w:rsidR="00FD3E73">
        <w:rPr>
          <w:rFonts w:ascii="Arial" w:hAnsi="Arial" w:cs="Arial"/>
          <w:sz w:val="20"/>
          <w:szCs w:val="20"/>
          <w:lang w:val="es-ES"/>
        </w:rPr>
        <w:t xml:space="preserve"> relacionada con que con esta modificación podríamos incrementar esta ejecución presupuestaria </w:t>
      </w:r>
      <w:r w:rsidRPr="00C75FC7">
        <w:rPr>
          <w:rFonts w:ascii="Arial" w:hAnsi="Arial" w:cs="Arial"/>
          <w:sz w:val="20"/>
          <w:szCs w:val="20"/>
          <w:lang w:val="es-ES"/>
        </w:rPr>
        <w:t xml:space="preserve">pasar de un 50% a un 75% </w:t>
      </w:r>
      <w:r w:rsidRPr="00C75FC7" w:rsidR="00FD3E73">
        <w:rPr>
          <w:rFonts w:ascii="Arial" w:hAnsi="Arial" w:cs="Arial"/>
          <w:sz w:val="20"/>
          <w:szCs w:val="20"/>
          <w:lang w:val="es-ES"/>
        </w:rPr>
        <w:t xml:space="preserve">en </w:t>
      </w:r>
      <w:r w:rsidRPr="00C75FC7">
        <w:rPr>
          <w:rFonts w:ascii="Arial" w:hAnsi="Arial" w:cs="Arial"/>
          <w:sz w:val="20"/>
          <w:szCs w:val="20"/>
          <w:lang w:val="es-ES"/>
        </w:rPr>
        <w:t xml:space="preserve">el poco tiempo que nos queda </w:t>
      </w:r>
      <w:r w:rsidRPr="00C75FC7" w:rsidR="00FD3E73">
        <w:rPr>
          <w:rFonts w:ascii="Arial" w:hAnsi="Arial" w:cs="Arial"/>
          <w:sz w:val="20"/>
          <w:szCs w:val="20"/>
          <w:lang w:val="es-ES"/>
        </w:rPr>
        <w:t>del periodo y aprovechar los recursos que te</w:t>
      </w:r>
      <w:r w:rsidRPr="00C75FC7">
        <w:rPr>
          <w:rFonts w:ascii="Arial" w:hAnsi="Arial" w:cs="Arial"/>
          <w:sz w:val="20"/>
          <w:szCs w:val="20"/>
          <w:lang w:val="es-ES"/>
        </w:rPr>
        <w:t>nemos actualmente aprobados. Adicionalmente</w:t>
      </w:r>
      <w:r w:rsidRPr="00C75FC7" w:rsidR="00FD3E73">
        <w:rPr>
          <w:rFonts w:ascii="Arial" w:hAnsi="Arial" w:cs="Arial"/>
          <w:sz w:val="20"/>
          <w:szCs w:val="20"/>
          <w:lang w:val="es-ES"/>
        </w:rPr>
        <w:t xml:space="preserve">, estamos considerando esta propuesta tiene considerandos tales como que se estima que </w:t>
      </w:r>
      <w:r w:rsidRPr="00C75FC7">
        <w:rPr>
          <w:rFonts w:ascii="Arial" w:hAnsi="Arial" w:cs="Arial"/>
          <w:sz w:val="20"/>
          <w:szCs w:val="20"/>
          <w:lang w:val="es-ES"/>
        </w:rPr>
        <w:t>d</w:t>
      </w:r>
      <w:r w:rsidRPr="00C75FC7" w:rsidR="00FD3E73">
        <w:rPr>
          <w:rFonts w:ascii="Arial" w:hAnsi="Arial" w:cs="Arial"/>
          <w:sz w:val="20"/>
          <w:szCs w:val="20"/>
          <w:lang w:val="es-ES"/>
        </w:rPr>
        <w:t>el presupues</w:t>
      </w:r>
      <w:r w:rsidRPr="00C75FC7" w:rsidR="0007510F">
        <w:rPr>
          <w:rFonts w:ascii="Arial" w:hAnsi="Arial" w:cs="Arial"/>
          <w:sz w:val="20"/>
          <w:szCs w:val="20"/>
          <w:lang w:val="es-ES"/>
        </w:rPr>
        <w:t>to aprobado para el pago de CREF la suma de 4500 millones</w:t>
      </w:r>
      <w:r w:rsidRPr="00C75FC7" w:rsidR="00FD3E73">
        <w:rPr>
          <w:rFonts w:ascii="Arial" w:hAnsi="Arial" w:cs="Arial"/>
          <w:sz w:val="20"/>
          <w:szCs w:val="20"/>
          <w:lang w:val="es-ES"/>
        </w:rPr>
        <w:t xml:space="preserve"> de colones no serán ejecutados en lo que resta del periodo.</w:t>
      </w:r>
    </w:p>
    <w:p w:rsidRPr="00C75FC7" w:rsidR="0007510F" w:rsidP="00C75FC7" w:rsidRDefault="0007510F" w14:paraId="702C2CDF" w14:textId="7398EBE9">
      <w:pPr>
        <w:pStyle w:val="Textoindependiente"/>
        <w:jc w:val="both"/>
        <w:rPr>
          <w:rFonts w:ascii="Arial" w:hAnsi="Arial" w:cs="Arial"/>
          <w:sz w:val="20"/>
          <w:szCs w:val="20"/>
          <w:lang w:val="es-ES"/>
        </w:rPr>
      </w:pPr>
      <w:r w:rsidRPr="00C75FC7">
        <w:rPr>
          <w:rFonts w:ascii="Arial" w:hAnsi="Arial" w:cs="Arial"/>
          <w:sz w:val="20"/>
          <w:szCs w:val="20"/>
          <w:lang w:val="es-ES"/>
        </w:rPr>
        <w:t>Carlos Isaac Pérez Mejía: ¿Y eso por qué?</w:t>
      </w:r>
      <w:r w:rsidRPr="00C75FC7" w:rsidR="00FD3E73">
        <w:rPr>
          <w:rFonts w:ascii="Arial" w:hAnsi="Arial" w:cs="Arial"/>
          <w:sz w:val="20"/>
          <w:szCs w:val="20"/>
          <w:lang w:val="es-ES"/>
        </w:rPr>
        <w:t xml:space="preserve"> </w:t>
      </w:r>
    </w:p>
    <w:p w:rsidRPr="00C75FC7" w:rsidR="00FD3E73" w:rsidP="00C75FC7" w:rsidRDefault="0007510F" w14:paraId="1C7C1D71" w14:textId="08EA0F08">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Esto debido a que la meta de contratación de </w:t>
      </w:r>
      <w:r w:rsidRPr="00C75FC7">
        <w:rPr>
          <w:rFonts w:ascii="Arial" w:hAnsi="Arial" w:cs="Arial"/>
          <w:sz w:val="20"/>
          <w:szCs w:val="20"/>
          <w:lang w:val="es-ES"/>
        </w:rPr>
        <w:t>hectá</w:t>
      </w:r>
      <w:r w:rsidRPr="00C75FC7" w:rsidR="00FD3E73">
        <w:rPr>
          <w:rFonts w:ascii="Arial" w:hAnsi="Arial" w:cs="Arial"/>
          <w:sz w:val="20"/>
          <w:szCs w:val="20"/>
          <w:lang w:val="es-ES"/>
        </w:rPr>
        <w:t xml:space="preserve">reas </w:t>
      </w:r>
      <w:r w:rsidRPr="00C75FC7">
        <w:rPr>
          <w:rFonts w:ascii="Arial" w:hAnsi="Arial" w:cs="Arial"/>
          <w:sz w:val="20"/>
          <w:szCs w:val="20"/>
          <w:lang w:val="es-ES"/>
        </w:rPr>
        <w:t>no llegó</w:t>
      </w:r>
      <w:r w:rsidRPr="00C75FC7" w:rsidR="00FD3E73">
        <w:rPr>
          <w:rFonts w:ascii="Arial" w:hAnsi="Arial" w:cs="Arial"/>
          <w:sz w:val="20"/>
          <w:szCs w:val="20"/>
          <w:lang w:val="es-ES"/>
        </w:rPr>
        <w:t xml:space="preserve"> a lo que se tenía estimado. Estamos hablando de 250.000 hectáreas.</w:t>
      </w:r>
    </w:p>
    <w:p w:rsidRPr="00C75FC7" w:rsidR="00FD3E73" w:rsidP="00C75FC7" w:rsidRDefault="0007510F" w14:paraId="31B49367" w14:textId="28074424">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Estam</w:t>
      </w:r>
      <w:r w:rsidRPr="00C75FC7">
        <w:rPr>
          <w:rFonts w:ascii="Arial" w:hAnsi="Arial" w:cs="Arial"/>
          <w:sz w:val="20"/>
          <w:szCs w:val="20"/>
          <w:lang w:val="es-ES"/>
        </w:rPr>
        <w:t>os hablando el modelo anterior.</w:t>
      </w:r>
    </w:p>
    <w:p w:rsidRPr="00C75FC7" w:rsidR="00FD3E73" w:rsidP="00C75FC7" w:rsidRDefault="0007510F" w14:paraId="0817469B" w14:textId="17255891">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En CREF correcto</w:t>
      </w:r>
      <w:r w:rsidRPr="00C75FC7" w:rsidR="00FD7DBF">
        <w:rPr>
          <w:rFonts w:ascii="Arial" w:hAnsi="Arial" w:cs="Arial"/>
          <w:sz w:val="20"/>
          <w:szCs w:val="20"/>
          <w:lang w:val="es-ES"/>
        </w:rPr>
        <w:t>,</w:t>
      </w:r>
      <w:r w:rsidRPr="00C75FC7">
        <w:rPr>
          <w:rFonts w:ascii="Arial" w:hAnsi="Arial" w:cs="Arial"/>
          <w:sz w:val="20"/>
          <w:szCs w:val="20"/>
          <w:lang w:val="es-ES"/>
        </w:rPr>
        <w:t xml:space="preserve"> e</w:t>
      </w:r>
      <w:r w:rsidRPr="00C75FC7" w:rsidR="00FD3E73">
        <w:rPr>
          <w:rFonts w:ascii="Arial" w:hAnsi="Arial" w:cs="Arial"/>
          <w:sz w:val="20"/>
          <w:szCs w:val="20"/>
          <w:lang w:val="es-ES"/>
        </w:rPr>
        <w:t>xactamente. Entonces, al no tener la can</w:t>
      </w:r>
      <w:r w:rsidRPr="00C75FC7">
        <w:rPr>
          <w:rFonts w:ascii="Arial" w:hAnsi="Arial" w:cs="Arial"/>
          <w:sz w:val="20"/>
          <w:szCs w:val="20"/>
          <w:lang w:val="es-ES"/>
        </w:rPr>
        <w:t>tidad de hectáreas estimadas,</w:t>
      </w:r>
      <w:r w:rsidRPr="00C75FC7" w:rsidR="00FD3E73">
        <w:rPr>
          <w:rFonts w:ascii="Arial" w:hAnsi="Arial" w:cs="Arial"/>
          <w:sz w:val="20"/>
          <w:szCs w:val="20"/>
          <w:lang w:val="es-ES"/>
        </w:rPr>
        <w:t xml:space="preserve"> esos recursos no se</w:t>
      </w:r>
      <w:r w:rsidRPr="00C75FC7">
        <w:rPr>
          <w:rFonts w:ascii="Arial" w:hAnsi="Arial" w:cs="Arial"/>
          <w:sz w:val="20"/>
          <w:szCs w:val="20"/>
          <w:lang w:val="es-ES"/>
        </w:rPr>
        <w:t xml:space="preserve"> ejecutarían</w:t>
      </w:r>
      <w:r w:rsidRPr="00C75FC7" w:rsidR="00FD3E73">
        <w:rPr>
          <w:rFonts w:ascii="Arial" w:hAnsi="Arial" w:cs="Arial"/>
          <w:sz w:val="20"/>
          <w:szCs w:val="20"/>
          <w:lang w:val="es-ES"/>
        </w:rPr>
        <w:t xml:space="preserve"> en este periodo</w:t>
      </w:r>
      <w:r w:rsidRPr="00C75FC7">
        <w:rPr>
          <w:rFonts w:ascii="Arial" w:hAnsi="Arial" w:cs="Arial"/>
          <w:sz w:val="20"/>
          <w:szCs w:val="20"/>
          <w:lang w:val="es-ES"/>
        </w:rPr>
        <w:t>,</w:t>
      </w:r>
      <w:r w:rsidRPr="00C75FC7" w:rsidR="00FD3E73">
        <w:rPr>
          <w:rFonts w:ascii="Arial" w:hAnsi="Arial" w:cs="Arial"/>
          <w:sz w:val="20"/>
          <w:szCs w:val="20"/>
          <w:lang w:val="es-ES"/>
        </w:rPr>
        <w:t xml:space="preserve"> adicionalmente se requiere reconocer el gasto por diferencial cambiario en los diferentes fondos </w:t>
      </w:r>
      <w:r w:rsidRPr="00C75FC7">
        <w:rPr>
          <w:rFonts w:ascii="Arial" w:hAnsi="Arial" w:cs="Arial"/>
          <w:sz w:val="20"/>
          <w:szCs w:val="20"/>
          <w:lang w:val="es-ES"/>
        </w:rPr>
        <w:t>que administra el fideicomiso,</w:t>
      </w:r>
      <w:r w:rsidRPr="00C75FC7" w:rsidR="00FD3E73">
        <w:rPr>
          <w:rFonts w:ascii="Arial" w:hAnsi="Arial" w:cs="Arial"/>
          <w:sz w:val="20"/>
          <w:szCs w:val="20"/>
          <w:lang w:val="es-ES"/>
        </w:rPr>
        <w:t xml:space="preserve"> esto debido a la cantidad de recursos en dólares que estamos ad</w:t>
      </w:r>
      <w:r w:rsidRPr="00C75FC7">
        <w:rPr>
          <w:rFonts w:ascii="Arial" w:hAnsi="Arial" w:cs="Arial"/>
          <w:sz w:val="20"/>
          <w:szCs w:val="20"/>
          <w:lang w:val="es-ES"/>
        </w:rPr>
        <w:t>ministrando en el fideicomiso, e</w:t>
      </w:r>
      <w:r w:rsidRPr="00C75FC7" w:rsidR="00FD3E73">
        <w:rPr>
          <w:rFonts w:ascii="Arial" w:hAnsi="Arial" w:cs="Arial"/>
          <w:sz w:val="20"/>
          <w:szCs w:val="20"/>
          <w:lang w:val="es-ES"/>
        </w:rPr>
        <w:t>stamos hablando que vamos a cerrar el año con aproximadame</w:t>
      </w:r>
      <w:r w:rsidRPr="00C75FC7">
        <w:rPr>
          <w:rFonts w:ascii="Arial" w:hAnsi="Arial" w:cs="Arial"/>
          <w:sz w:val="20"/>
          <w:szCs w:val="20"/>
          <w:lang w:val="es-ES"/>
        </w:rPr>
        <w:t>nte 50 millones de dólares en el</w:t>
      </w:r>
      <w:r w:rsidRPr="00C75FC7" w:rsidR="00FD3E73">
        <w:rPr>
          <w:rFonts w:ascii="Arial" w:hAnsi="Arial" w:cs="Arial"/>
          <w:sz w:val="20"/>
          <w:szCs w:val="20"/>
          <w:lang w:val="es-ES"/>
        </w:rPr>
        <w:t xml:space="preserve"> fideicomiso para los diferentes proyectos que tenemos en ejecución.</w:t>
      </w:r>
    </w:p>
    <w:p w:rsidRPr="00C75FC7" w:rsidR="00FD3E73" w:rsidP="00C75FC7" w:rsidRDefault="0007510F" w14:paraId="5B446705" w14:textId="48C8F840">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¿Có</w:t>
      </w:r>
      <w:r w:rsidRPr="00C75FC7" w:rsidR="00FD3E73">
        <w:rPr>
          <w:rFonts w:ascii="Arial" w:hAnsi="Arial" w:cs="Arial"/>
          <w:sz w:val="20"/>
          <w:szCs w:val="20"/>
          <w:lang w:val="es-ES"/>
        </w:rPr>
        <w:t>mo se pretende resolver</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lo </w:t>
      </w:r>
      <w:r w:rsidRPr="00C75FC7">
        <w:rPr>
          <w:rFonts w:ascii="Arial" w:hAnsi="Arial" w:cs="Arial"/>
          <w:sz w:val="20"/>
          <w:szCs w:val="20"/>
          <w:lang w:val="es-ES"/>
        </w:rPr>
        <w:t>del diferencial cambiario?</w:t>
      </w:r>
    </w:p>
    <w:p w:rsidRPr="00C75FC7" w:rsidR="0007510F" w:rsidP="00C75FC7" w:rsidRDefault="0007510F" w14:paraId="1DD57C42" w14:textId="7A732A69">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L</w:t>
      </w:r>
      <w:r w:rsidRPr="00C75FC7" w:rsidR="00FD3E73">
        <w:rPr>
          <w:rFonts w:ascii="Arial" w:hAnsi="Arial" w:cs="Arial"/>
          <w:sz w:val="20"/>
          <w:szCs w:val="20"/>
          <w:lang w:val="es-ES"/>
        </w:rPr>
        <w:t xml:space="preserve">o voy a explicar más adelante, pero para adelantar </w:t>
      </w:r>
      <w:r w:rsidRPr="00C75FC7">
        <w:rPr>
          <w:rFonts w:ascii="Arial" w:hAnsi="Arial" w:cs="Arial"/>
          <w:sz w:val="20"/>
          <w:szCs w:val="20"/>
          <w:lang w:val="es-ES"/>
        </w:rPr>
        <w:t>la idea es reconocer</w:t>
      </w:r>
      <w:r w:rsidRPr="00C75FC7" w:rsidR="00FD3E73">
        <w:rPr>
          <w:rFonts w:ascii="Arial" w:hAnsi="Arial" w:cs="Arial"/>
          <w:sz w:val="20"/>
          <w:szCs w:val="20"/>
          <w:lang w:val="es-ES"/>
        </w:rPr>
        <w:t xml:space="preserve"> el gasto por diferencial que según la </w:t>
      </w:r>
      <w:r w:rsidRPr="00C75FC7" w:rsidR="004A076C">
        <w:rPr>
          <w:rFonts w:ascii="Arial" w:hAnsi="Arial" w:cs="Arial"/>
          <w:sz w:val="20"/>
          <w:szCs w:val="20"/>
          <w:lang w:val="es-ES"/>
        </w:rPr>
        <w:t>modificación en</w:t>
      </w:r>
      <w:r w:rsidRPr="00C75FC7">
        <w:rPr>
          <w:rFonts w:ascii="Arial" w:hAnsi="Arial" w:cs="Arial"/>
          <w:sz w:val="20"/>
          <w:szCs w:val="20"/>
          <w:lang w:val="es-ES"/>
        </w:rPr>
        <w:t xml:space="preserve"> este año llevamos 2077 millones de colones en </w:t>
      </w:r>
      <w:r w:rsidRPr="00C75FC7" w:rsidR="00FD3E73">
        <w:rPr>
          <w:rFonts w:ascii="Arial" w:hAnsi="Arial" w:cs="Arial"/>
          <w:sz w:val="20"/>
          <w:szCs w:val="20"/>
          <w:lang w:val="es-ES"/>
        </w:rPr>
        <w:t>pérdidas por la dismin</w:t>
      </w:r>
      <w:r w:rsidRPr="00C75FC7">
        <w:rPr>
          <w:rFonts w:ascii="Arial" w:hAnsi="Arial" w:cs="Arial"/>
          <w:sz w:val="20"/>
          <w:szCs w:val="20"/>
          <w:lang w:val="es-ES"/>
        </w:rPr>
        <w:t xml:space="preserve">ución en el tipo de cambio </w:t>
      </w:r>
    </w:p>
    <w:p w:rsidRPr="00C75FC7" w:rsidR="0007510F" w:rsidP="00C75FC7" w:rsidRDefault="0007510F" w14:paraId="31CC924D" w14:textId="367C57E3">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Por la apreciación del c</w:t>
      </w:r>
      <w:r w:rsidRPr="00C75FC7" w:rsidR="00FD3E73">
        <w:rPr>
          <w:rFonts w:ascii="Arial" w:hAnsi="Arial" w:cs="Arial"/>
          <w:sz w:val="20"/>
          <w:szCs w:val="20"/>
          <w:lang w:val="es-ES"/>
        </w:rPr>
        <w:t>olón.</w:t>
      </w:r>
    </w:p>
    <w:p w:rsidRPr="00C75FC7" w:rsidR="00FD3E73" w:rsidP="00C75FC7" w:rsidRDefault="0007510F" w14:paraId="2700A285" w14:textId="205DA6FD">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w:t>
      </w:r>
      <w:r w:rsidRPr="00C75FC7" w:rsidR="004A076C">
        <w:rPr>
          <w:rFonts w:ascii="Arial" w:hAnsi="Arial" w:cs="Arial"/>
          <w:sz w:val="20"/>
          <w:szCs w:val="20"/>
          <w:lang w:val="es-ES"/>
        </w:rPr>
        <w:t>Es correcto. Entonces</w:t>
      </w:r>
      <w:r w:rsidRPr="00C75FC7" w:rsidR="00FD3E73">
        <w:rPr>
          <w:rFonts w:ascii="Arial" w:hAnsi="Arial" w:cs="Arial"/>
          <w:sz w:val="20"/>
          <w:szCs w:val="20"/>
          <w:lang w:val="es-ES"/>
        </w:rPr>
        <w:t xml:space="preserve"> </w:t>
      </w:r>
      <w:r w:rsidRPr="00C75FC7">
        <w:rPr>
          <w:rFonts w:ascii="Arial" w:hAnsi="Arial" w:cs="Arial"/>
          <w:sz w:val="20"/>
          <w:szCs w:val="20"/>
          <w:lang w:val="es-ES"/>
        </w:rPr>
        <w:t xml:space="preserve">2077 </w:t>
      </w:r>
      <w:r w:rsidRPr="00C75FC7" w:rsidR="00FD3E73">
        <w:rPr>
          <w:rFonts w:ascii="Arial" w:hAnsi="Arial" w:cs="Arial"/>
          <w:sz w:val="20"/>
          <w:szCs w:val="20"/>
          <w:lang w:val="es-ES"/>
        </w:rPr>
        <w:t xml:space="preserve">millones de </w:t>
      </w:r>
      <w:r w:rsidRPr="00C75FC7">
        <w:rPr>
          <w:rFonts w:ascii="Arial" w:hAnsi="Arial" w:cs="Arial"/>
          <w:sz w:val="20"/>
          <w:szCs w:val="20"/>
          <w:lang w:val="es-ES"/>
        </w:rPr>
        <w:t xml:space="preserve">colones </w:t>
      </w:r>
      <w:r w:rsidRPr="00C75FC7" w:rsidR="00FD3E73">
        <w:rPr>
          <w:rFonts w:ascii="Arial" w:hAnsi="Arial" w:cs="Arial"/>
          <w:sz w:val="20"/>
          <w:szCs w:val="20"/>
          <w:lang w:val="es-ES"/>
        </w:rPr>
        <w:t xml:space="preserve">eso está reconocido contablemente, no se ha materializado porque los fondos están en dólares. Sin embargo, presupuestariamente necesitamos actualizar el valor </w:t>
      </w:r>
      <w:r w:rsidRPr="00C75FC7" w:rsidR="004609BC">
        <w:rPr>
          <w:rFonts w:ascii="Arial" w:hAnsi="Arial" w:cs="Arial"/>
          <w:sz w:val="20"/>
          <w:szCs w:val="20"/>
          <w:lang w:val="es-ES"/>
        </w:rPr>
        <w:t>del superávit</w:t>
      </w:r>
      <w:r w:rsidRPr="00C75FC7" w:rsidR="00FD3E73">
        <w:rPr>
          <w:rFonts w:ascii="Arial" w:hAnsi="Arial" w:cs="Arial"/>
          <w:sz w:val="20"/>
          <w:szCs w:val="20"/>
          <w:lang w:val="es-ES"/>
        </w:rPr>
        <w:t xml:space="preserve"> que tenemos y que están expresados en colones.</w:t>
      </w:r>
    </w:p>
    <w:p w:rsidRPr="00C75FC7" w:rsidR="00FD3E73" w:rsidP="00C75FC7" w:rsidRDefault="0007510F" w14:paraId="2BFEEC84" w14:textId="5221ACA7">
      <w:pPr>
        <w:jc w:val="both"/>
        <w:rPr>
          <w:rFonts w:ascii="Arial" w:hAnsi="Arial" w:cs="Arial"/>
          <w:sz w:val="20"/>
          <w:szCs w:val="20"/>
          <w:lang w:val="es-ES"/>
        </w:rPr>
      </w:pPr>
      <w:r w:rsidRPr="00C75FC7">
        <w:rPr>
          <w:rFonts w:ascii="Arial" w:hAnsi="Arial" w:cs="Arial"/>
          <w:b/>
          <w:sz w:val="20"/>
          <w:szCs w:val="20"/>
          <w:lang w:val="es-ES"/>
        </w:rPr>
        <w:t>Carlos Isaac Pérez Mejía</w:t>
      </w:r>
      <w:r w:rsidRPr="00C75FC7" w:rsidR="00D45695">
        <w:rPr>
          <w:rFonts w:ascii="Arial" w:hAnsi="Arial" w:cs="Arial"/>
          <w:b/>
          <w:sz w:val="20"/>
          <w:szCs w:val="20"/>
          <w:lang w:val="es-ES"/>
        </w:rPr>
        <w:t>:</w:t>
      </w:r>
      <w:r w:rsidRPr="00C75FC7">
        <w:rPr>
          <w:rFonts w:ascii="Arial" w:hAnsi="Arial" w:cs="Arial"/>
          <w:sz w:val="20"/>
          <w:szCs w:val="20"/>
          <w:lang w:val="es-ES"/>
        </w:rPr>
        <w:t xml:space="preserve"> </w:t>
      </w:r>
      <w:r w:rsidRPr="00C75FC7" w:rsidR="00D45695">
        <w:rPr>
          <w:rFonts w:ascii="Arial" w:hAnsi="Arial" w:cs="Arial"/>
          <w:sz w:val="20"/>
          <w:szCs w:val="20"/>
          <w:lang w:val="es-ES"/>
        </w:rPr>
        <w:t>¿Y ese dinero está en inversiones transitarias?</w:t>
      </w:r>
      <w:r w:rsidRPr="00C75FC7" w:rsidR="00FD3E73">
        <w:rPr>
          <w:rFonts w:ascii="Arial" w:hAnsi="Arial" w:cs="Arial"/>
          <w:sz w:val="20"/>
          <w:szCs w:val="20"/>
          <w:lang w:val="es-ES"/>
        </w:rPr>
        <w:t xml:space="preserve"> </w:t>
      </w:r>
    </w:p>
    <w:p w:rsidRPr="00C75FC7" w:rsidR="00FD3E73" w:rsidP="00C75FC7" w:rsidRDefault="0007510F" w14:paraId="790B2852" w14:textId="19108A09">
      <w:pPr>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w:t>
      </w:r>
      <w:r w:rsidRPr="00C75FC7" w:rsidR="00FD3E73">
        <w:rPr>
          <w:rFonts w:ascii="Arial" w:hAnsi="Arial" w:cs="Arial"/>
          <w:sz w:val="20"/>
          <w:szCs w:val="20"/>
          <w:lang w:val="es-ES"/>
        </w:rPr>
        <w:t>Eso está e</w:t>
      </w:r>
      <w:r w:rsidRPr="00C75FC7">
        <w:rPr>
          <w:rFonts w:ascii="Arial" w:hAnsi="Arial" w:cs="Arial"/>
          <w:sz w:val="20"/>
          <w:szCs w:val="20"/>
          <w:lang w:val="es-ES"/>
        </w:rPr>
        <w:t xml:space="preserve">n la cuenta de caja única </w:t>
      </w:r>
      <w:r w:rsidRPr="00C75FC7" w:rsidR="00D45695">
        <w:rPr>
          <w:rFonts w:ascii="Arial" w:hAnsi="Arial" w:cs="Arial"/>
          <w:sz w:val="20"/>
          <w:szCs w:val="20"/>
          <w:lang w:val="es-ES"/>
        </w:rPr>
        <w:t>del Estado.</w:t>
      </w:r>
    </w:p>
    <w:p w:rsidRPr="00C75FC7" w:rsidR="00FD3E73" w:rsidP="00C75FC7" w:rsidRDefault="00D45695" w14:paraId="43D60172" w14:textId="08B193FE">
      <w:pPr>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Y se puede c</w:t>
      </w:r>
      <w:r w:rsidRPr="00C75FC7" w:rsidR="0007510F">
        <w:rPr>
          <w:rFonts w:ascii="Arial" w:hAnsi="Arial" w:cs="Arial"/>
          <w:sz w:val="20"/>
          <w:szCs w:val="20"/>
          <w:lang w:val="es-ES"/>
        </w:rPr>
        <w:t>onvertir a colones</w:t>
      </w:r>
      <w:r w:rsidRPr="00C75FC7">
        <w:rPr>
          <w:rFonts w:ascii="Arial" w:hAnsi="Arial" w:cs="Arial"/>
          <w:sz w:val="20"/>
          <w:szCs w:val="20"/>
          <w:lang w:val="es-ES"/>
        </w:rPr>
        <w:t xml:space="preserve"> eso? ¿O solo cuando se vaya gastando?</w:t>
      </w:r>
    </w:p>
    <w:p w:rsidRPr="00C75FC7" w:rsidR="00FD3E73" w:rsidP="00C75FC7" w:rsidRDefault="00D45695" w14:paraId="26B15028" w14:textId="5632CEE5">
      <w:pPr>
        <w:pStyle w:val="Textoindependiente"/>
        <w:jc w:val="both"/>
        <w:rPr>
          <w:rFonts w:ascii="Arial" w:hAnsi="Arial" w:cs="Arial"/>
          <w:sz w:val="20"/>
          <w:szCs w:val="20"/>
          <w:lang w:val="es-ES"/>
        </w:rPr>
      </w:pPr>
      <w:r w:rsidRPr="00C75FC7">
        <w:rPr>
          <w:rFonts w:ascii="Arial" w:hAnsi="Arial" w:cs="Arial"/>
          <w:b/>
          <w:sz w:val="20"/>
          <w:szCs w:val="20"/>
          <w:lang w:val="es-ES"/>
        </w:rPr>
        <w:t>Zoila Rodríguez</w:t>
      </w:r>
      <w:r w:rsidRPr="00C75FC7" w:rsidR="004A076C">
        <w:rPr>
          <w:rFonts w:ascii="Arial" w:hAnsi="Arial" w:cs="Arial"/>
          <w:b/>
          <w:sz w:val="20"/>
          <w:szCs w:val="20"/>
          <w:lang w:val="es-ES"/>
        </w:rPr>
        <w:t xml:space="preserve"> Tencio:</w:t>
      </w:r>
      <w:r w:rsidRPr="00C75FC7">
        <w:rPr>
          <w:rFonts w:ascii="Arial" w:hAnsi="Arial" w:cs="Arial"/>
          <w:sz w:val="20"/>
          <w:szCs w:val="20"/>
          <w:lang w:val="es-ES"/>
        </w:rPr>
        <w:t xml:space="preserve"> </w:t>
      </w:r>
      <w:r w:rsidRPr="00C75FC7" w:rsidR="00FD7DBF">
        <w:rPr>
          <w:rFonts w:ascii="Arial" w:hAnsi="Arial" w:cs="Arial"/>
          <w:sz w:val="20"/>
          <w:szCs w:val="20"/>
          <w:lang w:val="es-ES"/>
        </w:rPr>
        <w:t xml:space="preserve">Este </w:t>
      </w:r>
      <w:r w:rsidRPr="00C75FC7" w:rsidR="004A076C">
        <w:rPr>
          <w:rFonts w:ascii="Arial" w:hAnsi="Arial" w:cs="Arial"/>
          <w:sz w:val="20"/>
          <w:szCs w:val="20"/>
          <w:lang w:val="es-ES"/>
        </w:rPr>
        <w:t>año</w:t>
      </w:r>
      <w:r w:rsidRPr="00C75FC7" w:rsidR="00FD3E73">
        <w:rPr>
          <w:rFonts w:ascii="Arial" w:hAnsi="Arial" w:cs="Arial"/>
          <w:sz w:val="20"/>
          <w:szCs w:val="20"/>
          <w:lang w:val="es-ES"/>
        </w:rPr>
        <w:t xml:space="preserve"> lo que hemos hecho, considerando principalmente que en fondos como donde están los fondos del S</w:t>
      </w:r>
      <w:r w:rsidRPr="00C75FC7">
        <w:rPr>
          <w:rFonts w:ascii="Arial" w:hAnsi="Arial" w:cs="Arial"/>
          <w:sz w:val="20"/>
          <w:szCs w:val="20"/>
          <w:lang w:val="es-ES"/>
        </w:rPr>
        <w:t>INAC</w:t>
      </w:r>
      <w:r w:rsidRPr="00C75FC7" w:rsidR="00FD3E73">
        <w:rPr>
          <w:rFonts w:ascii="Arial" w:hAnsi="Arial" w:cs="Arial"/>
          <w:sz w:val="20"/>
          <w:szCs w:val="20"/>
          <w:lang w:val="es-ES"/>
        </w:rPr>
        <w:t>, que son para contrataciones y generalmente por el tipo de contratación se paga en dólare</w:t>
      </w:r>
      <w:r w:rsidRPr="00C75FC7">
        <w:rPr>
          <w:rFonts w:ascii="Arial" w:hAnsi="Arial" w:cs="Arial"/>
          <w:sz w:val="20"/>
          <w:szCs w:val="20"/>
          <w:lang w:val="es-ES"/>
        </w:rPr>
        <w:t>s, se ha mantenido los dólares</w:t>
      </w:r>
      <w:r w:rsidRPr="00C75FC7" w:rsidR="00FD3E73">
        <w:rPr>
          <w:rFonts w:ascii="Arial" w:hAnsi="Arial" w:cs="Arial"/>
          <w:sz w:val="20"/>
          <w:szCs w:val="20"/>
          <w:lang w:val="es-ES"/>
        </w:rPr>
        <w:t xml:space="preserve"> en los fondos </w:t>
      </w:r>
      <w:r w:rsidRPr="00C75FC7">
        <w:rPr>
          <w:rFonts w:ascii="Arial" w:hAnsi="Arial" w:cs="Arial"/>
          <w:sz w:val="20"/>
          <w:szCs w:val="20"/>
          <w:lang w:val="es-ES"/>
        </w:rPr>
        <w:t>y vamos invirtié</w:t>
      </w:r>
      <w:r w:rsidRPr="00C75FC7" w:rsidR="00FD3E73">
        <w:rPr>
          <w:rFonts w:ascii="Arial" w:hAnsi="Arial" w:cs="Arial"/>
          <w:sz w:val="20"/>
          <w:szCs w:val="20"/>
          <w:lang w:val="es-ES"/>
        </w:rPr>
        <w:t>ndo</w:t>
      </w:r>
      <w:r w:rsidRPr="00C75FC7">
        <w:rPr>
          <w:rFonts w:ascii="Arial" w:hAnsi="Arial" w:cs="Arial"/>
          <w:sz w:val="20"/>
          <w:szCs w:val="20"/>
          <w:lang w:val="es-ES"/>
        </w:rPr>
        <w:t>lo</w:t>
      </w:r>
      <w:r w:rsidRPr="00C75FC7" w:rsidR="004A076C">
        <w:rPr>
          <w:rFonts w:ascii="Arial" w:hAnsi="Arial" w:cs="Arial"/>
          <w:sz w:val="20"/>
          <w:szCs w:val="20"/>
          <w:lang w:val="es-ES"/>
        </w:rPr>
        <w:t>,</w:t>
      </w:r>
      <w:r w:rsidRPr="00C75FC7" w:rsidR="00FD3E73">
        <w:rPr>
          <w:rFonts w:ascii="Arial" w:hAnsi="Arial" w:cs="Arial"/>
          <w:sz w:val="20"/>
          <w:szCs w:val="20"/>
          <w:lang w:val="es-ES"/>
        </w:rPr>
        <w:t xml:space="preserve"> </w:t>
      </w:r>
      <w:r w:rsidRPr="00C75FC7">
        <w:rPr>
          <w:rFonts w:ascii="Arial" w:hAnsi="Arial" w:cs="Arial"/>
          <w:sz w:val="20"/>
          <w:szCs w:val="20"/>
          <w:lang w:val="es-ES"/>
        </w:rPr>
        <w:t>sacando</w:t>
      </w:r>
      <w:r w:rsidRPr="00C75FC7" w:rsidR="00FD3E73">
        <w:rPr>
          <w:rFonts w:ascii="Arial" w:hAnsi="Arial" w:cs="Arial"/>
          <w:sz w:val="20"/>
          <w:szCs w:val="20"/>
          <w:lang w:val="es-ES"/>
        </w:rPr>
        <w:t xml:space="preserve"> los dólares </w:t>
      </w:r>
      <w:r w:rsidRPr="00C75FC7" w:rsidR="004A076C">
        <w:rPr>
          <w:rFonts w:ascii="Arial" w:hAnsi="Arial" w:cs="Arial"/>
          <w:sz w:val="20"/>
          <w:szCs w:val="20"/>
          <w:lang w:val="es-ES"/>
        </w:rPr>
        <w:t>según los</w:t>
      </w:r>
      <w:r w:rsidRPr="00C75FC7" w:rsidR="00FD3E73">
        <w:rPr>
          <w:rFonts w:ascii="Arial" w:hAnsi="Arial" w:cs="Arial"/>
          <w:sz w:val="20"/>
          <w:szCs w:val="20"/>
          <w:lang w:val="es-ES"/>
        </w:rPr>
        <w:t xml:space="preserve"> colones que necesitemos</w:t>
      </w:r>
      <w:r w:rsidRPr="00C75FC7" w:rsidR="004A076C">
        <w:rPr>
          <w:rFonts w:ascii="Arial" w:hAnsi="Arial" w:cs="Arial"/>
          <w:sz w:val="20"/>
          <w:szCs w:val="20"/>
          <w:lang w:val="es-ES"/>
        </w:rPr>
        <w:t>,</w:t>
      </w:r>
      <w:r w:rsidRPr="00C75FC7" w:rsidR="00FD3E73">
        <w:rPr>
          <w:rFonts w:ascii="Arial" w:hAnsi="Arial" w:cs="Arial"/>
          <w:sz w:val="20"/>
          <w:szCs w:val="20"/>
          <w:lang w:val="es-ES"/>
        </w:rPr>
        <w:t xml:space="preserve"> poco a poco.</w:t>
      </w:r>
    </w:p>
    <w:p w:rsidRPr="00C75FC7" w:rsidR="00FD3E73" w:rsidP="00C75FC7" w:rsidRDefault="00D45695" w14:paraId="6550B6B5" w14:textId="12EAFD02">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O sea, una manera de compensar el diferencial cambiario </w:t>
      </w:r>
      <w:r w:rsidRPr="00C75FC7">
        <w:rPr>
          <w:rFonts w:ascii="Arial" w:hAnsi="Arial" w:cs="Arial"/>
          <w:sz w:val="20"/>
          <w:szCs w:val="20"/>
          <w:lang w:val="es-ES"/>
        </w:rPr>
        <w:t>es trasladarle</w:t>
      </w:r>
      <w:r w:rsidRPr="00C75FC7" w:rsidR="00FD3E73">
        <w:rPr>
          <w:rFonts w:ascii="Arial" w:hAnsi="Arial" w:cs="Arial"/>
          <w:sz w:val="20"/>
          <w:szCs w:val="20"/>
          <w:lang w:val="es-ES"/>
        </w:rPr>
        <w:t xml:space="preserve"> a la entidad o ser </w:t>
      </w:r>
      <w:r w:rsidRPr="00C75FC7">
        <w:rPr>
          <w:rFonts w:ascii="Arial" w:hAnsi="Arial" w:cs="Arial"/>
          <w:sz w:val="20"/>
          <w:szCs w:val="20"/>
          <w:lang w:val="es-ES"/>
        </w:rPr>
        <w:t xml:space="preserve">que se contrate, el contrato en dólares, </w:t>
      </w:r>
      <w:r w:rsidRPr="00C75FC7" w:rsidR="00FD3E73">
        <w:rPr>
          <w:rFonts w:ascii="Arial" w:hAnsi="Arial" w:cs="Arial"/>
          <w:sz w:val="20"/>
          <w:szCs w:val="20"/>
          <w:lang w:val="es-ES"/>
        </w:rPr>
        <w:t>que sean ellos los que asuman ese diferencial camb</w:t>
      </w:r>
      <w:r w:rsidRPr="00C75FC7">
        <w:rPr>
          <w:rFonts w:ascii="Arial" w:hAnsi="Arial" w:cs="Arial"/>
          <w:sz w:val="20"/>
          <w:szCs w:val="20"/>
          <w:lang w:val="es-ES"/>
        </w:rPr>
        <w:t>iario y no sea el fideicomiso y así se</w:t>
      </w:r>
      <w:r w:rsidRPr="00C75FC7" w:rsidR="00FD3E73">
        <w:rPr>
          <w:rFonts w:ascii="Arial" w:hAnsi="Arial" w:cs="Arial"/>
          <w:sz w:val="20"/>
          <w:szCs w:val="20"/>
          <w:lang w:val="es-ES"/>
        </w:rPr>
        <w:t xml:space="preserve"> minimiza el impacto.</w:t>
      </w:r>
    </w:p>
    <w:p w:rsidRPr="00C75FC7" w:rsidR="00FD3E73" w:rsidP="00C75FC7" w:rsidRDefault="00D45695" w14:paraId="00A5AC3C" w14:textId="6E464A42">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N</w:t>
      </w:r>
      <w:r w:rsidRPr="00C75FC7" w:rsidR="00FD3E73">
        <w:rPr>
          <w:rFonts w:ascii="Arial" w:hAnsi="Arial" w:cs="Arial"/>
          <w:sz w:val="20"/>
          <w:szCs w:val="20"/>
          <w:lang w:val="es-ES"/>
        </w:rPr>
        <w:t>o</w:t>
      </w:r>
      <w:r w:rsidRPr="00C75FC7">
        <w:rPr>
          <w:rFonts w:ascii="Arial" w:hAnsi="Arial" w:cs="Arial"/>
          <w:sz w:val="20"/>
          <w:szCs w:val="20"/>
          <w:lang w:val="es-ES"/>
        </w:rPr>
        <w:t xml:space="preserve"> se materializa en la realidad. </w:t>
      </w:r>
      <w:r w:rsidRPr="00C75FC7" w:rsidR="00FD3E73">
        <w:rPr>
          <w:rFonts w:ascii="Arial" w:hAnsi="Arial" w:cs="Arial"/>
          <w:sz w:val="20"/>
          <w:szCs w:val="20"/>
          <w:lang w:val="es-ES"/>
        </w:rPr>
        <w:t>Si eso no</w:t>
      </w:r>
      <w:r w:rsidRPr="00C75FC7">
        <w:rPr>
          <w:rFonts w:ascii="Arial" w:hAnsi="Arial" w:cs="Arial"/>
          <w:sz w:val="20"/>
          <w:szCs w:val="20"/>
          <w:lang w:val="es-ES"/>
        </w:rPr>
        <w:t xml:space="preserve"> quita que eventualmente en </w:t>
      </w:r>
      <w:r w:rsidRPr="00C75FC7" w:rsidR="00FD3E73">
        <w:rPr>
          <w:rFonts w:ascii="Arial" w:hAnsi="Arial" w:cs="Arial"/>
          <w:sz w:val="20"/>
          <w:szCs w:val="20"/>
          <w:lang w:val="es-ES"/>
        </w:rPr>
        <w:t>una situació</w:t>
      </w:r>
      <w:r w:rsidRPr="00C75FC7">
        <w:rPr>
          <w:rFonts w:ascii="Arial" w:hAnsi="Arial" w:cs="Arial"/>
          <w:sz w:val="20"/>
          <w:szCs w:val="20"/>
          <w:lang w:val="es-ES"/>
        </w:rPr>
        <w:t>n diferente de tipo de cambio s</w:t>
      </w:r>
      <w:r w:rsidRPr="00C75FC7" w:rsidR="00FD3E73">
        <w:rPr>
          <w:rFonts w:ascii="Arial" w:hAnsi="Arial" w:cs="Arial"/>
          <w:sz w:val="20"/>
          <w:szCs w:val="20"/>
          <w:lang w:val="es-ES"/>
        </w:rPr>
        <w:t>e podría analizar eventualmente.</w:t>
      </w:r>
    </w:p>
    <w:p w:rsidRPr="00C75FC7" w:rsidR="00FD3E73" w:rsidP="00C75FC7" w:rsidRDefault="00D45695" w14:paraId="71EB4B0B" w14:textId="7066A7B2">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Pero eso no tendría al</w:t>
      </w:r>
      <w:r w:rsidRPr="00C75FC7">
        <w:rPr>
          <w:rFonts w:ascii="Arial" w:hAnsi="Arial" w:cs="Arial"/>
          <w:sz w:val="20"/>
          <w:szCs w:val="20"/>
          <w:lang w:val="es-ES"/>
        </w:rPr>
        <w:t>gún impacto en los precios?</w:t>
      </w:r>
      <w:r w:rsidRPr="00C75FC7" w:rsidR="00FD3E73">
        <w:rPr>
          <w:rFonts w:ascii="Arial" w:hAnsi="Arial" w:cs="Arial"/>
          <w:sz w:val="20"/>
          <w:szCs w:val="20"/>
          <w:lang w:val="es-ES"/>
        </w:rPr>
        <w:t xml:space="preserve"> Por ejemplo, si yo estoy teniendo pérdidas del 20% por diferencial cambiario, digamos</w:t>
      </w:r>
      <w:r w:rsidRPr="00C75FC7">
        <w:rPr>
          <w:rFonts w:ascii="Arial" w:hAnsi="Arial" w:cs="Arial"/>
          <w:sz w:val="20"/>
          <w:szCs w:val="20"/>
          <w:lang w:val="es-ES"/>
        </w:rPr>
        <w:t>,</w:t>
      </w:r>
      <w:r w:rsidRPr="00C75FC7" w:rsidR="00FD3E73">
        <w:rPr>
          <w:rFonts w:ascii="Arial" w:hAnsi="Arial" w:cs="Arial"/>
          <w:sz w:val="20"/>
          <w:szCs w:val="20"/>
          <w:lang w:val="es-ES"/>
        </w:rPr>
        <w:t xml:space="preserve"> de ejemplo, </w:t>
      </w:r>
      <w:r w:rsidRPr="00C75FC7">
        <w:rPr>
          <w:rFonts w:ascii="Arial" w:hAnsi="Arial" w:cs="Arial"/>
          <w:sz w:val="20"/>
          <w:szCs w:val="20"/>
          <w:lang w:val="es-ES"/>
        </w:rPr>
        <w:t>¿</w:t>
      </w:r>
      <w:r w:rsidRPr="00C75FC7" w:rsidR="00FD3E73">
        <w:rPr>
          <w:rFonts w:ascii="Arial" w:hAnsi="Arial" w:cs="Arial"/>
          <w:sz w:val="20"/>
          <w:szCs w:val="20"/>
          <w:lang w:val="es-ES"/>
        </w:rPr>
        <w:t xml:space="preserve">no será que cuando se vayan a hacer las licitaciones </w:t>
      </w:r>
      <w:r w:rsidRPr="00C75FC7">
        <w:rPr>
          <w:rFonts w:ascii="Arial" w:hAnsi="Arial" w:cs="Arial"/>
          <w:sz w:val="20"/>
          <w:szCs w:val="20"/>
          <w:lang w:val="es-ES"/>
        </w:rPr>
        <w:t>u</w:t>
      </w:r>
      <w:r w:rsidRPr="00C75FC7" w:rsidR="00FD3E73">
        <w:rPr>
          <w:rFonts w:ascii="Arial" w:hAnsi="Arial" w:cs="Arial"/>
          <w:sz w:val="20"/>
          <w:szCs w:val="20"/>
          <w:lang w:val="es-ES"/>
        </w:rPr>
        <w:t xml:space="preserve"> otros tipos de concursos</w:t>
      </w:r>
      <w:r w:rsidRPr="00C75FC7">
        <w:rPr>
          <w:rFonts w:ascii="Arial" w:hAnsi="Arial" w:cs="Arial"/>
          <w:sz w:val="20"/>
          <w:szCs w:val="20"/>
          <w:lang w:val="es-ES"/>
        </w:rPr>
        <w:t>,</w:t>
      </w:r>
      <w:r w:rsidRPr="00C75FC7" w:rsidR="00FD3E73">
        <w:rPr>
          <w:rFonts w:ascii="Arial" w:hAnsi="Arial" w:cs="Arial"/>
          <w:sz w:val="20"/>
          <w:szCs w:val="20"/>
          <w:lang w:val="es-ES"/>
        </w:rPr>
        <w:t xml:space="preserve"> quienes presenten las ofertas económicas también </w:t>
      </w:r>
      <w:r w:rsidRPr="00C75FC7">
        <w:rPr>
          <w:rFonts w:ascii="Arial" w:hAnsi="Arial" w:cs="Arial"/>
          <w:sz w:val="20"/>
          <w:szCs w:val="20"/>
          <w:lang w:val="es-ES"/>
        </w:rPr>
        <w:t>suban eso</w:t>
      </w:r>
      <w:r w:rsidRPr="00C75FC7" w:rsidR="00FD3E73">
        <w:rPr>
          <w:rFonts w:ascii="Arial" w:hAnsi="Arial" w:cs="Arial"/>
          <w:sz w:val="20"/>
          <w:szCs w:val="20"/>
          <w:lang w:val="es-ES"/>
        </w:rPr>
        <w:t xml:space="preserve"> en </w:t>
      </w:r>
      <w:r w:rsidRPr="00C75FC7">
        <w:rPr>
          <w:rFonts w:ascii="Arial" w:hAnsi="Arial" w:cs="Arial"/>
          <w:sz w:val="20"/>
          <w:szCs w:val="20"/>
          <w:lang w:val="es-ES"/>
        </w:rPr>
        <w:t>dólares para hacer compensación?</w:t>
      </w:r>
    </w:p>
    <w:p w:rsidRPr="00C75FC7" w:rsidR="00FD3E73" w:rsidP="00C75FC7" w:rsidRDefault="00D45695" w14:paraId="3445837D" w14:textId="462B9041">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Es un e</w:t>
      </w:r>
      <w:r w:rsidRPr="00C75FC7" w:rsidR="00FD7DBF">
        <w:rPr>
          <w:rFonts w:ascii="Arial" w:hAnsi="Arial" w:cs="Arial"/>
          <w:sz w:val="20"/>
          <w:szCs w:val="20"/>
          <w:lang w:val="es-ES"/>
        </w:rPr>
        <w:t>lemento que</w:t>
      </w:r>
      <w:r w:rsidRPr="00C75FC7" w:rsidR="00FD3E73">
        <w:rPr>
          <w:rFonts w:ascii="Arial" w:hAnsi="Arial" w:cs="Arial"/>
          <w:sz w:val="20"/>
          <w:szCs w:val="20"/>
          <w:lang w:val="es-ES"/>
        </w:rPr>
        <w:t xml:space="preserve"> pu</w:t>
      </w:r>
      <w:r w:rsidRPr="00C75FC7" w:rsidR="00C708CC">
        <w:rPr>
          <w:rFonts w:ascii="Arial" w:hAnsi="Arial" w:cs="Arial"/>
          <w:sz w:val="20"/>
          <w:szCs w:val="20"/>
          <w:lang w:val="es-ES"/>
        </w:rPr>
        <w:t>ede</w:t>
      </w:r>
      <w:r w:rsidRPr="00C75FC7">
        <w:rPr>
          <w:rFonts w:ascii="Arial" w:hAnsi="Arial" w:cs="Arial"/>
          <w:sz w:val="20"/>
          <w:szCs w:val="20"/>
          <w:lang w:val="es-ES"/>
        </w:rPr>
        <w:t xml:space="preserve"> perfectamente </w:t>
      </w:r>
      <w:r w:rsidRPr="00C75FC7" w:rsidR="004A076C">
        <w:rPr>
          <w:rFonts w:ascii="Arial" w:hAnsi="Arial" w:cs="Arial"/>
          <w:sz w:val="20"/>
          <w:szCs w:val="20"/>
          <w:lang w:val="es-ES"/>
        </w:rPr>
        <w:t>pasar</w:t>
      </w:r>
      <w:r w:rsidRPr="00C75FC7" w:rsidR="00FD3E73">
        <w:rPr>
          <w:rFonts w:ascii="Arial" w:hAnsi="Arial" w:cs="Arial"/>
          <w:sz w:val="20"/>
          <w:szCs w:val="20"/>
          <w:lang w:val="es-ES"/>
        </w:rPr>
        <w:t>.</w:t>
      </w:r>
    </w:p>
    <w:p w:rsidRPr="00C75FC7" w:rsidR="00FD3E73" w:rsidP="00C75FC7" w:rsidRDefault="00C708CC" w14:paraId="69D23277" w14:textId="2011FF27">
      <w:pPr>
        <w:pStyle w:val="Ttulo2"/>
        <w:jc w:val="both"/>
        <w:rPr>
          <w:rFonts w:ascii="Arial" w:hAnsi="Arial" w:cs="Arial"/>
          <w:color w:val="auto"/>
          <w:sz w:val="20"/>
          <w:szCs w:val="20"/>
          <w:lang w:val="es-ES"/>
        </w:rPr>
      </w:pPr>
      <w:r w:rsidRPr="00C75FC7">
        <w:rPr>
          <w:rFonts w:ascii="Arial" w:hAnsi="Arial" w:cs="Arial"/>
          <w:color w:val="auto"/>
          <w:sz w:val="20"/>
          <w:szCs w:val="20"/>
          <w:lang w:val="es-ES"/>
        </w:rPr>
        <w:t xml:space="preserve">Carlos Isaac Pérez Mejía: Podría </w:t>
      </w:r>
      <w:r w:rsidRPr="00C75FC7" w:rsidR="004A076C">
        <w:rPr>
          <w:rFonts w:ascii="Arial" w:hAnsi="Arial" w:cs="Arial"/>
          <w:color w:val="auto"/>
          <w:sz w:val="20"/>
          <w:szCs w:val="20"/>
          <w:lang w:val="es-ES"/>
        </w:rPr>
        <w:t>ocurrir</w:t>
      </w:r>
      <w:r w:rsidRPr="00C75FC7">
        <w:rPr>
          <w:rFonts w:ascii="Arial" w:hAnsi="Arial" w:cs="Arial"/>
          <w:color w:val="auto"/>
          <w:sz w:val="20"/>
          <w:szCs w:val="20"/>
          <w:lang w:val="es-ES"/>
        </w:rPr>
        <w:t xml:space="preserve"> verdad</w:t>
      </w:r>
    </w:p>
    <w:p w:rsidRPr="00C75FC7" w:rsidR="00FD3E73" w:rsidP="00C75FC7" w:rsidRDefault="00C708CC" w14:paraId="245819AF" w14:textId="19D34459">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w:t>
      </w:r>
      <w:r w:rsidRPr="00C75FC7" w:rsidR="00FD3E73">
        <w:rPr>
          <w:rFonts w:ascii="Arial" w:hAnsi="Arial" w:cs="Arial"/>
          <w:sz w:val="20"/>
          <w:szCs w:val="20"/>
          <w:lang w:val="es-ES"/>
        </w:rPr>
        <w:t>Sí, perfectamente. Inclusive por eso la Ley de Contratación Administrat</w:t>
      </w:r>
      <w:r w:rsidRPr="00C75FC7">
        <w:rPr>
          <w:rFonts w:ascii="Arial" w:hAnsi="Arial" w:cs="Arial"/>
          <w:sz w:val="20"/>
          <w:szCs w:val="20"/>
          <w:lang w:val="es-ES"/>
        </w:rPr>
        <w:t>iva obliga a que en contrataciones de</w:t>
      </w:r>
      <w:r w:rsidRPr="00C75FC7" w:rsidR="00FD3E73">
        <w:rPr>
          <w:rFonts w:ascii="Arial" w:hAnsi="Arial" w:cs="Arial"/>
          <w:sz w:val="20"/>
          <w:szCs w:val="20"/>
          <w:lang w:val="es-ES"/>
        </w:rPr>
        <w:t xml:space="preserve"> ese tipo se tenga un 20% de incremento en el presupuesto para atender diferenciales cambiarios.</w:t>
      </w:r>
    </w:p>
    <w:p w:rsidRPr="00C75FC7" w:rsidR="004A076C" w:rsidP="00C75FC7" w:rsidRDefault="004A076C" w14:paraId="44124578" w14:textId="6C136878">
      <w:pPr>
        <w:pStyle w:val="Textoindependiente"/>
        <w:jc w:val="both"/>
        <w:rPr>
          <w:rFonts w:ascii="Arial" w:hAnsi="Arial" w:cs="Arial"/>
          <w:sz w:val="20"/>
          <w:szCs w:val="20"/>
          <w:lang w:val="es-ES"/>
        </w:rPr>
      </w:pPr>
      <w:r w:rsidRPr="00C75FC7">
        <w:rPr>
          <w:rStyle w:val="normaltextrun"/>
          <w:rFonts w:ascii="Arial" w:hAnsi="Arial" w:cs="Arial"/>
          <w:b/>
          <w:sz w:val="20"/>
          <w:szCs w:val="20"/>
          <w:lang w:val="es-CR"/>
        </w:rPr>
        <w:t>José Edgar Toruño Ramírez:</w:t>
      </w:r>
      <w:r w:rsidRPr="00C75FC7">
        <w:rPr>
          <w:rFonts w:ascii="Arial" w:hAnsi="Arial" w:cs="Arial"/>
          <w:sz w:val="20"/>
          <w:szCs w:val="20"/>
          <w:lang w:val="es-ES"/>
        </w:rPr>
        <w:t xml:space="preserve"> Sí, eso que está diciendo que es todo correcto, </w:t>
      </w:r>
      <w:r w:rsidRPr="00C75FC7" w:rsidR="00FD3E73">
        <w:rPr>
          <w:rFonts w:ascii="Arial" w:hAnsi="Arial" w:cs="Arial"/>
          <w:sz w:val="20"/>
          <w:szCs w:val="20"/>
          <w:lang w:val="es-ES"/>
        </w:rPr>
        <w:t>ta</w:t>
      </w:r>
      <w:r w:rsidRPr="00C75FC7">
        <w:rPr>
          <w:rFonts w:ascii="Arial" w:hAnsi="Arial" w:cs="Arial"/>
          <w:sz w:val="20"/>
          <w:szCs w:val="20"/>
          <w:lang w:val="es-ES"/>
        </w:rPr>
        <w:t>mbién hay que tomar en cuenta que</w:t>
      </w:r>
      <w:r w:rsidRPr="00C75FC7" w:rsidR="00FD3E73">
        <w:rPr>
          <w:rFonts w:ascii="Arial" w:hAnsi="Arial" w:cs="Arial"/>
          <w:sz w:val="20"/>
          <w:szCs w:val="20"/>
          <w:lang w:val="es-ES"/>
        </w:rPr>
        <w:t xml:space="preserve"> en un momento dieron ganancias, cuando el </w:t>
      </w:r>
      <w:r w:rsidRPr="00C75FC7">
        <w:rPr>
          <w:rFonts w:ascii="Arial" w:hAnsi="Arial" w:cs="Arial"/>
          <w:sz w:val="20"/>
          <w:szCs w:val="20"/>
          <w:lang w:val="es-ES"/>
        </w:rPr>
        <w:t>tipo de cambio hizo más de 700 d</w:t>
      </w:r>
      <w:r w:rsidRPr="00C75FC7" w:rsidR="00FD3E73">
        <w:rPr>
          <w:rFonts w:ascii="Arial" w:hAnsi="Arial" w:cs="Arial"/>
          <w:sz w:val="20"/>
          <w:szCs w:val="20"/>
          <w:lang w:val="es-ES"/>
        </w:rPr>
        <w:t xml:space="preserve">ólares </w:t>
      </w:r>
    </w:p>
    <w:p w:rsidRPr="00C75FC7" w:rsidR="00FD3E73" w:rsidP="00C75FC7" w:rsidRDefault="004A076C" w14:paraId="0BFC8FA8" w14:textId="0CE69EBC">
      <w:pPr>
        <w:pStyle w:val="Ttulo1"/>
        <w:jc w:val="both"/>
        <w:rPr>
          <w:rFonts w:ascii="Arial" w:hAnsi="Arial" w:cs="Arial"/>
          <w:color w:val="auto"/>
          <w:sz w:val="20"/>
          <w:szCs w:val="20"/>
          <w:lang w:val="es-ES"/>
        </w:rPr>
      </w:pPr>
      <w:r w:rsidRPr="00C75FC7">
        <w:rPr>
          <w:rFonts w:ascii="Arial" w:hAnsi="Arial" w:cs="Arial"/>
          <w:b/>
          <w:color w:val="auto"/>
          <w:sz w:val="20"/>
          <w:szCs w:val="20"/>
          <w:lang w:val="es-ES"/>
        </w:rPr>
        <w:t>Carlos Isaac Pérez Mejía:</w:t>
      </w:r>
      <w:r w:rsidRPr="00C75FC7">
        <w:rPr>
          <w:rFonts w:ascii="Arial" w:hAnsi="Arial" w:cs="Arial"/>
          <w:color w:val="auto"/>
          <w:sz w:val="20"/>
          <w:szCs w:val="20"/>
          <w:lang w:val="es-ES"/>
        </w:rPr>
        <w:t xml:space="preserve"> Sí</w:t>
      </w:r>
      <w:r w:rsidRPr="00C75FC7" w:rsidR="00FD3E73">
        <w:rPr>
          <w:rFonts w:ascii="Arial" w:hAnsi="Arial" w:cs="Arial"/>
          <w:color w:val="auto"/>
          <w:sz w:val="20"/>
          <w:szCs w:val="20"/>
          <w:lang w:val="es-ES"/>
        </w:rPr>
        <w:t xml:space="preserve"> ustedes </w:t>
      </w:r>
      <w:r w:rsidRPr="00C75FC7">
        <w:rPr>
          <w:rFonts w:ascii="Arial" w:hAnsi="Arial" w:cs="Arial"/>
          <w:color w:val="auto"/>
          <w:sz w:val="20"/>
          <w:szCs w:val="20"/>
          <w:lang w:val="es-ES"/>
        </w:rPr>
        <w:t>tuvieron 20 años de ganancia</w:t>
      </w:r>
    </w:p>
    <w:p w:rsidRPr="00C75FC7" w:rsidR="00FD3E73" w:rsidP="00C75FC7" w:rsidRDefault="004A076C" w14:paraId="71E3F873" w14:textId="48B7B8C2">
      <w:pPr>
        <w:pStyle w:val="Textoindependiente"/>
        <w:jc w:val="both"/>
        <w:rPr>
          <w:rFonts w:ascii="Arial" w:hAnsi="Arial" w:cs="Arial"/>
          <w:sz w:val="20"/>
          <w:szCs w:val="20"/>
          <w:lang w:val="es-ES"/>
        </w:rPr>
      </w:pPr>
      <w:r w:rsidRPr="00C75FC7">
        <w:rPr>
          <w:rStyle w:val="normaltextrun"/>
          <w:rFonts w:ascii="Arial" w:hAnsi="Arial" w:cs="Arial"/>
          <w:b/>
          <w:sz w:val="20"/>
          <w:szCs w:val="20"/>
          <w:lang w:val="es-CR"/>
        </w:rPr>
        <w:t>José Edgar Toruño Ramírez:</w:t>
      </w:r>
      <w:r w:rsidRPr="00C75FC7">
        <w:rPr>
          <w:rFonts w:ascii="Arial" w:hAnsi="Arial" w:cs="Arial"/>
          <w:sz w:val="20"/>
          <w:szCs w:val="20"/>
          <w:lang w:val="es-ES"/>
        </w:rPr>
        <w:t xml:space="preserve"> </w:t>
      </w:r>
      <w:r w:rsidRPr="00C75FC7" w:rsidR="004E6F8F">
        <w:rPr>
          <w:rFonts w:ascii="Arial" w:hAnsi="Arial" w:cs="Arial"/>
          <w:sz w:val="20"/>
          <w:szCs w:val="20"/>
          <w:lang w:val="es-ES"/>
        </w:rPr>
        <w:t>Sí,</w:t>
      </w:r>
      <w:r w:rsidRPr="00C75FC7">
        <w:rPr>
          <w:rFonts w:ascii="Arial" w:hAnsi="Arial" w:cs="Arial"/>
          <w:sz w:val="20"/>
          <w:szCs w:val="20"/>
          <w:lang w:val="es-ES"/>
        </w:rPr>
        <w:t xml:space="preserve"> </w:t>
      </w:r>
      <w:r w:rsidRPr="00C75FC7" w:rsidR="00FD3E73">
        <w:rPr>
          <w:rFonts w:ascii="Arial" w:hAnsi="Arial" w:cs="Arial"/>
          <w:sz w:val="20"/>
          <w:szCs w:val="20"/>
          <w:lang w:val="es-ES"/>
        </w:rPr>
        <w:t>pero eso fue hac</w:t>
      </w:r>
      <w:r w:rsidRPr="00C75FC7">
        <w:rPr>
          <w:rFonts w:ascii="Arial" w:hAnsi="Arial" w:cs="Arial"/>
          <w:sz w:val="20"/>
          <w:szCs w:val="20"/>
          <w:lang w:val="es-ES"/>
        </w:rPr>
        <w:t>e relativamente poco, o sea hace d</w:t>
      </w:r>
      <w:r w:rsidRPr="00C75FC7" w:rsidR="00FD3E73">
        <w:rPr>
          <w:rFonts w:ascii="Arial" w:hAnsi="Arial" w:cs="Arial"/>
          <w:sz w:val="20"/>
          <w:szCs w:val="20"/>
          <w:lang w:val="es-ES"/>
        </w:rPr>
        <w:t xml:space="preserve">os años para acá, </w:t>
      </w:r>
      <w:r w:rsidRPr="00C75FC7">
        <w:rPr>
          <w:rFonts w:ascii="Arial" w:hAnsi="Arial" w:cs="Arial"/>
          <w:sz w:val="20"/>
          <w:szCs w:val="20"/>
          <w:lang w:val="es-ES"/>
        </w:rPr>
        <w:t xml:space="preserve">ha venido bajando, y </w:t>
      </w:r>
      <w:r w:rsidRPr="00C75FC7" w:rsidR="00CA596C">
        <w:rPr>
          <w:rFonts w:ascii="Arial" w:hAnsi="Arial" w:cs="Arial"/>
          <w:sz w:val="20"/>
          <w:szCs w:val="20"/>
          <w:lang w:val="es-ES"/>
        </w:rPr>
        <w:t xml:space="preserve">esas mismas ganancias, </w:t>
      </w:r>
      <w:r w:rsidRPr="00C75FC7" w:rsidR="00FD3E73">
        <w:rPr>
          <w:rFonts w:ascii="Arial" w:hAnsi="Arial" w:cs="Arial"/>
          <w:sz w:val="20"/>
          <w:szCs w:val="20"/>
          <w:lang w:val="es-ES"/>
        </w:rPr>
        <w:t>se van reflejando, esas pérdidas.</w:t>
      </w:r>
    </w:p>
    <w:p w:rsidRPr="00C75FC7" w:rsidR="00FD3E73" w:rsidP="00C75FC7" w:rsidRDefault="004A076C" w14:paraId="0B8A256A" w14:textId="3F7FA1C5">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O</w:t>
      </w:r>
      <w:r w:rsidRPr="00C75FC7">
        <w:rPr>
          <w:rFonts w:ascii="Arial" w:hAnsi="Arial" w:cs="Arial"/>
          <w:sz w:val="20"/>
          <w:szCs w:val="20"/>
          <w:lang w:val="es-ES"/>
        </w:rPr>
        <w:t>k</w:t>
      </w:r>
      <w:r w:rsidRPr="00C75FC7" w:rsidR="00FD3E73">
        <w:rPr>
          <w:rFonts w:ascii="Arial" w:hAnsi="Arial" w:cs="Arial"/>
          <w:sz w:val="20"/>
          <w:szCs w:val="20"/>
          <w:lang w:val="es-ES"/>
        </w:rPr>
        <w:t xml:space="preserve"> que se va compensando por ahí.</w:t>
      </w:r>
    </w:p>
    <w:p w:rsidRPr="00C75FC7" w:rsidR="00CA596C" w:rsidP="00C75FC7" w:rsidRDefault="004A076C" w14:paraId="214035AB" w14:textId="77777777">
      <w:pPr>
        <w:pStyle w:val="Textoindependiente"/>
        <w:jc w:val="both"/>
        <w:rPr>
          <w:rFonts w:ascii="Arial" w:hAnsi="Arial" w:cs="Arial"/>
          <w:sz w:val="20"/>
          <w:szCs w:val="20"/>
          <w:lang w:val="es-ES"/>
        </w:rPr>
      </w:pPr>
      <w:r w:rsidRPr="00C75FC7">
        <w:rPr>
          <w:rStyle w:val="normaltextrun"/>
          <w:rFonts w:ascii="Arial" w:hAnsi="Arial" w:cs="Arial"/>
          <w:b/>
          <w:sz w:val="20"/>
          <w:szCs w:val="20"/>
          <w:lang w:val="es-CR"/>
        </w:rPr>
        <w:t>José Edgar Toruño Ramírez:</w:t>
      </w:r>
      <w:r w:rsidRPr="00C75FC7">
        <w:rPr>
          <w:rFonts w:ascii="Arial" w:hAnsi="Arial" w:cs="Arial"/>
          <w:sz w:val="20"/>
          <w:szCs w:val="20"/>
          <w:lang w:val="es-ES"/>
        </w:rPr>
        <w:t xml:space="preserve"> Es una compensación, como p</w:t>
      </w:r>
      <w:r w:rsidRPr="00C75FC7" w:rsidR="00CA596C">
        <w:rPr>
          <w:rFonts w:ascii="Arial" w:hAnsi="Arial" w:cs="Arial"/>
          <w:sz w:val="20"/>
          <w:szCs w:val="20"/>
          <w:lang w:val="es-ES"/>
        </w:rPr>
        <w:t xml:space="preserve">uede subir el tipo de cambio eso se va haciendo y es contable </w:t>
      </w:r>
    </w:p>
    <w:p w:rsidRPr="00C75FC7" w:rsidR="00FD3E73" w:rsidP="00C75FC7" w:rsidRDefault="00CA596C" w14:paraId="367904AA" w14:textId="7A87911A">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También pues ese e</w:t>
      </w:r>
      <w:r w:rsidRPr="00C75FC7" w:rsidR="00FD3E73">
        <w:rPr>
          <w:rFonts w:ascii="Arial" w:hAnsi="Arial" w:cs="Arial"/>
          <w:sz w:val="20"/>
          <w:szCs w:val="20"/>
          <w:lang w:val="es-ES"/>
        </w:rPr>
        <w:t xml:space="preserve">s el mensaje que también se </w:t>
      </w:r>
      <w:r w:rsidRPr="00C75FC7">
        <w:rPr>
          <w:rFonts w:ascii="Arial" w:hAnsi="Arial" w:cs="Arial"/>
          <w:sz w:val="20"/>
          <w:szCs w:val="20"/>
          <w:lang w:val="es-ES"/>
        </w:rPr>
        <w:t>les</w:t>
      </w:r>
      <w:r w:rsidRPr="00C75FC7" w:rsidR="00FD3E73">
        <w:rPr>
          <w:rFonts w:ascii="Arial" w:hAnsi="Arial" w:cs="Arial"/>
          <w:sz w:val="20"/>
          <w:szCs w:val="20"/>
          <w:lang w:val="es-ES"/>
        </w:rPr>
        <w:t xml:space="preserve"> ma</w:t>
      </w:r>
      <w:r w:rsidRPr="00C75FC7">
        <w:rPr>
          <w:rFonts w:ascii="Arial" w:hAnsi="Arial" w:cs="Arial"/>
          <w:sz w:val="20"/>
          <w:szCs w:val="20"/>
          <w:lang w:val="es-ES"/>
        </w:rPr>
        <w:t>nda a los exportadores. Ok continuemos por</w:t>
      </w:r>
      <w:r w:rsidRPr="00C75FC7" w:rsidR="004E6F8F">
        <w:rPr>
          <w:rFonts w:ascii="Arial" w:hAnsi="Arial" w:cs="Arial"/>
          <w:sz w:val="20"/>
          <w:szCs w:val="20"/>
          <w:lang w:val="es-ES"/>
        </w:rPr>
        <w:t xml:space="preserve"> </w:t>
      </w:r>
      <w:r w:rsidRPr="00C75FC7">
        <w:rPr>
          <w:rFonts w:ascii="Arial" w:hAnsi="Arial" w:cs="Arial"/>
          <w:sz w:val="20"/>
          <w:szCs w:val="20"/>
          <w:lang w:val="es-ES"/>
        </w:rPr>
        <w:t>favor.</w:t>
      </w:r>
    </w:p>
    <w:p w:rsidRPr="00C75FC7" w:rsidR="00FD3E73" w:rsidP="00C75FC7" w:rsidRDefault="00CA596C" w14:paraId="14A5618A" w14:textId="2E903E06">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Bueno,</w:t>
      </w:r>
      <w:r w:rsidRPr="00C75FC7" w:rsidR="00FD3E73">
        <w:rPr>
          <w:rFonts w:ascii="Arial" w:hAnsi="Arial" w:cs="Arial"/>
          <w:sz w:val="20"/>
          <w:szCs w:val="20"/>
          <w:lang w:val="es-ES"/>
        </w:rPr>
        <w:t xml:space="preserve"> otro considerando en esta modificación, es que la implementación de</w:t>
      </w:r>
      <w:r w:rsidRPr="00C75FC7">
        <w:rPr>
          <w:rFonts w:ascii="Arial" w:hAnsi="Arial" w:cs="Arial"/>
          <w:sz w:val="20"/>
          <w:szCs w:val="20"/>
          <w:lang w:val="es-ES"/>
        </w:rPr>
        <w:t xml:space="preserve">l nuevo esquema de PSA y el PSA Marino </w:t>
      </w:r>
      <w:r w:rsidRPr="00C75FC7" w:rsidR="00497CE1">
        <w:rPr>
          <w:rFonts w:ascii="Arial" w:hAnsi="Arial" w:cs="Arial"/>
          <w:sz w:val="20"/>
          <w:szCs w:val="20"/>
          <w:lang w:val="es-ES"/>
        </w:rPr>
        <w:t>re</w:t>
      </w:r>
      <w:r w:rsidRPr="00C75FC7" w:rsidR="00FD3E73">
        <w:rPr>
          <w:rFonts w:ascii="Arial" w:hAnsi="Arial" w:cs="Arial"/>
          <w:sz w:val="20"/>
          <w:szCs w:val="20"/>
          <w:lang w:val="es-ES"/>
        </w:rPr>
        <w:t>quiere asegurar recursos a corto y mediano plazo para los gastos operati</w:t>
      </w:r>
      <w:r w:rsidRPr="00C75FC7">
        <w:rPr>
          <w:rFonts w:ascii="Arial" w:hAnsi="Arial" w:cs="Arial"/>
          <w:sz w:val="20"/>
          <w:szCs w:val="20"/>
          <w:lang w:val="es-ES"/>
        </w:rPr>
        <w:t xml:space="preserve">vos en el </w:t>
      </w:r>
      <w:r w:rsidRPr="00C75FC7" w:rsidR="00497CE1">
        <w:rPr>
          <w:rFonts w:ascii="Arial" w:hAnsi="Arial" w:cs="Arial"/>
          <w:sz w:val="20"/>
          <w:szCs w:val="20"/>
          <w:lang w:val="es-ES"/>
        </w:rPr>
        <w:t>fideicomiso</w:t>
      </w:r>
    </w:p>
    <w:p w:rsidRPr="00C75FC7" w:rsidR="00FD3E73" w:rsidP="00C75FC7" w:rsidRDefault="00CA596C" w14:paraId="0092B940" w14:textId="6894DC51">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Sí porque </w:t>
      </w:r>
      <w:r w:rsidRPr="00C75FC7" w:rsidR="00FD3E73">
        <w:rPr>
          <w:rFonts w:ascii="Arial" w:hAnsi="Arial" w:cs="Arial"/>
          <w:sz w:val="20"/>
          <w:szCs w:val="20"/>
          <w:lang w:val="es-ES"/>
        </w:rPr>
        <w:t>los contratos son en colones.</w:t>
      </w:r>
    </w:p>
    <w:p w:rsidRPr="00C75FC7" w:rsidR="00FD3E73" w:rsidP="00C75FC7" w:rsidRDefault="00CA596C" w14:paraId="245E2E04" w14:textId="4C3D6AAF">
      <w:pPr>
        <w:pStyle w:val="Ttulo1"/>
        <w:jc w:val="both"/>
        <w:rPr>
          <w:rFonts w:ascii="Arial" w:hAnsi="Arial" w:cs="Arial"/>
          <w:color w:val="auto"/>
          <w:sz w:val="20"/>
          <w:szCs w:val="20"/>
          <w:lang w:val="es-ES"/>
        </w:rPr>
      </w:pPr>
      <w:r w:rsidRPr="00C75FC7">
        <w:rPr>
          <w:rFonts w:ascii="Arial" w:hAnsi="Arial" w:cs="Arial"/>
          <w:color w:val="auto"/>
          <w:sz w:val="20"/>
          <w:szCs w:val="20"/>
          <w:lang w:val="es-ES"/>
        </w:rPr>
        <w:t>Zoila Rodríguez Tencio: Pagamos en colones sí</w:t>
      </w:r>
    </w:p>
    <w:p w:rsidRPr="00C75FC7" w:rsidR="00CA596C" w:rsidP="00C75FC7" w:rsidRDefault="00CA596C" w14:paraId="5BF664A0" w14:textId="330C04C6">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E</w:t>
      </w:r>
      <w:r w:rsidRPr="00C75FC7" w:rsidR="004E6F8F">
        <w:rPr>
          <w:rFonts w:ascii="Arial" w:hAnsi="Arial" w:cs="Arial"/>
          <w:sz w:val="20"/>
          <w:szCs w:val="20"/>
          <w:lang w:val="es-ES"/>
        </w:rPr>
        <w:t>ntonces ahí sí se ve el efecto</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el diferencial cambiario </w:t>
      </w:r>
    </w:p>
    <w:p w:rsidRPr="00C75FC7" w:rsidR="00FD3E73" w:rsidP="00C75FC7" w:rsidRDefault="00CA596C" w14:paraId="36C23976" w14:textId="6ADAD98E">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Y</w:t>
      </w:r>
      <w:r w:rsidRPr="00C75FC7" w:rsidR="00FD3E73">
        <w:rPr>
          <w:rFonts w:ascii="Arial" w:hAnsi="Arial" w:cs="Arial"/>
          <w:sz w:val="20"/>
          <w:szCs w:val="20"/>
          <w:lang w:val="es-ES"/>
        </w:rPr>
        <w:t xml:space="preserve"> sumado eso, perdón, </w:t>
      </w:r>
      <w:r w:rsidRPr="00C75FC7">
        <w:rPr>
          <w:rFonts w:ascii="Arial" w:hAnsi="Arial" w:cs="Arial"/>
          <w:sz w:val="20"/>
          <w:szCs w:val="20"/>
          <w:lang w:val="es-ES"/>
        </w:rPr>
        <w:t xml:space="preserve">Don Carlos es también la parte operativa </w:t>
      </w:r>
      <w:r w:rsidRPr="00C75FC7" w:rsidR="00FD3E73">
        <w:rPr>
          <w:rFonts w:ascii="Arial" w:hAnsi="Arial" w:cs="Arial"/>
          <w:sz w:val="20"/>
          <w:szCs w:val="20"/>
          <w:lang w:val="es-ES"/>
        </w:rPr>
        <w:t>que nosotros ahora co</w:t>
      </w:r>
      <w:r w:rsidRPr="00C75FC7">
        <w:rPr>
          <w:rFonts w:ascii="Arial" w:hAnsi="Arial" w:cs="Arial"/>
          <w:sz w:val="20"/>
          <w:szCs w:val="20"/>
          <w:lang w:val="es-ES"/>
        </w:rPr>
        <w:t xml:space="preserve">n las restricciones que tenemos en FONAFIFO alguna </w:t>
      </w:r>
      <w:r w:rsidRPr="00C75FC7" w:rsidR="00FD3E73">
        <w:rPr>
          <w:rFonts w:ascii="Arial" w:hAnsi="Arial" w:cs="Arial"/>
          <w:sz w:val="20"/>
          <w:szCs w:val="20"/>
          <w:lang w:val="es-ES"/>
        </w:rPr>
        <w:t xml:space="preserve">parte de los costos se gestionan a través del Fideicomiso </w:t>
      </w:r>
    </w:p>
    <w:p w:rsidRPr="00C75FC7" w:rsidR="00261B2B" w:rsidP="00C75FC7" w:rsidRDefault="00CA596C" w14:paraId="56AE1F5E" w14:textId="4923CEC8">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w:t>
      </w:r>
      <w:r w:rsidRPr="00C75FC7" w:rsidR="00FD3E73">
        <w:rPr>
          <w:rFonts w:ascii="Arial" w:hAnsi="Arial" w:cs="Arial"/>
          <w:sz w:val="20"/>
          <w:szCs w:val="20"/>
          <w:lang w:val="es-ES"/>
        </w:rPr>
        <w:t>Y bueno, en la sesión de noviembre se había hecho el comentario de que uno de los fondos que tenemos, el de caso operativo, el fondo 5442, su superávit ya está alcanzando únicamente para financiar el presupuesto del 2025. Entonces estu</w:t>
      </w:r>
      <w:r w:rsidRPr="00C75FC7">
        <w:rPr>
          <w:rFonts w:ascii="Arial" w:hAnsi="Arial" w:cs="Arial"/>
          <w:sz w:val="20"/>
          <w:szCs w:val="20"/>
          <w:lang w:val="es-ES"/>
        </w:rPr>
        <w:t>vimos revisando y se determinó</w:t>
      </w:r>
      <w:r w:rsidRPr="00C75FC7" w:rsidR="00FD3E73">
        <w:rPr>
          <w:rFonts w:ascii="Arial" w:hAnsi="Arial" w:cs="Arial"/>
          <w:sz w:val="20"/>
          <w:szCs w:val="20"/>
          <w:lang w:val="es-ES"/>
        </w:rPr>
        <w:t xml:space="preserve"> </w:t>
      </w:r>
      <w:proofErr w:type="gramStart"/>
      <w:r w:rsidRPr="00C75FC7" w:rsidR="00FD3E73">
        <w:rPr>
          <w:rFonts w:ascii="Arial" w:hAnsi="Arial" w:cs="Arial"/>
          <w:sz w:val="20"/>
          <w:szCs w:val="20"/>
          <w:lang w:val="es-ES"/>
        </w:rPr>
        <w:t>que</w:t>
      </w:r>
      <w:proofErr w:type="gramEnd"/>
      <w:r w:rsidRPr="00C75FC7" w:rsidR="00FD3E73">
        <w:rPr>
          <w:rFonts w:ascii="Arial" w:hAnsi="Arial" w:cs="Arial"/>
          <w:sz w:val="20"/>
          <w:szCs w:val="20"/>
          <w:lang w:val="es-ES"/>
        </w:rPr>
        <w:t xml:space="preserve"> en los recursos del fondo verde </w:t>
      </w:r>
      <w:r w:rsidRPr="00C75FC7">
        <w:rPr>
          <w:rFonts w:ascii="Arial" w:hAnsi="Arial" w:cs="Arial"/>
          <w:sz w:val="20"/>
          <w:szCs w:val="20"/>
          <w:lang w:val="es-ES"/>
        </w:rPr>
        <w:t>del clima</w:t>
      </w:r>
      <w:r w:rsidRPr="00C75FC7" w:rsidR="00497CE1">
        <w:rPr>
          <w:rFonts w:ascii="Arial" w:hAnsi="Arial" w:cs="Arial"/>
          <w:sz w:val="20"/>
          <w:szCs w:val="20"/>
          <w:lang w:val="es-ES"/>
        </w:rPr>
        <w:t>,</w:t>
      </w:r>
      <w:r w:rsidRPr="00C75FC7" w:rsidR="00FD3E73">
        <w:rPr>
          <w:rFonts w:ascii="Arial" w:hAnsi="Arial" w:cs="Arial"/>
          <w:sz w:val="20"/>
          <w:szCs w:val="20"/>
          <w:lang w:val="es-ES"/>
        </w:rPr>
        <w:t xml:space="preserve"> los fondos que ya nos han ingresado </w:t>
      </w:r>
      <w:r w:rsidRPr="00C75FC7">
        <w:rPr>
          <w:rFonts w:ascii="Arial" w:hAnsi="Arial" w:cs="Arial"/>
          <w:sz w:val="20"/>
          <w:szCs w:val="20"/>
          <w:lang w:val="es-ES"/>
        </w:rPr>
        <w:t xml:space="preserve">incluye </w:t>
      </w:r>
      <w:r w:rsidRPr="00C75FC7" w:rsidR="00FD3E73">
        <w:rPr>
          <w:rFonts w:ascii="Arial" w:hAnsi="Arial" w:cs="Arial"/>
          <w:sz w:val="20"/>
          <w:szCs w:val="20"/>
          <w:lang w:val="es-ES"/>
        </w:rPr>
        <w:t>un 21% para</w:t>
      </w:r>
      <w:r w:rsidRPr="00C75FC7">
        <w:rPr>
          <w:rFonts w:ascii="Arial" w:hAnsi="Arial" w:cs="Arial"/>
          <w:sz w:val="20"/>
          <w:szCs w:val="20"/>
          <w:lang w:val="es-ES"/>
        </w:rPr>
        <w:t xml:space="preserve"> gastos operativos e</w:t>
      </w:r>
      <w:r w:rsidRPr="00C75FC7" w:rsidR="00FD3E73">
        <w:rPr>
          <w:rFonts w:ascii="Arial" w:hAnsi="Arial" w:cs="Arial"/>
          <w:sz w:val="20"/>
          <w:szCs w:val="20"/>
          <w:lang w:val="es-ES"/>
        </w:rPr>
        <w:t>ntonces v</w:t>
      </w:r>
      <w:r w:rsidRPr="00C75FC7">
        <w:rPr>
          <w:rFonts w:ascii="Arial" w:hAnsi="Arial" w:cs="Arial"/>
          <w:sz w:val="20"/>
          <w:szCs w:val="20"/>
          <w:lang w:val="es-ES"/>
        </w:rPr>
        <w:t>isualizamos y determinamos que</w:t>
      </w:r>
      <w:r w:rsidRPr="00C75FC7" w:rsidR="00FD3E73">
        <w:rPr>
          <w:rFonts w:ascii="Arial" w:hAnsi="Arial" w:cs="Arial"/>
          <w:sz w:val="20"/>
          <w:szCs w:val="20"/>
          <w:lang w:val="es-ES"/>
        </w:rPr>
        <w:t xml:space="preserve"> de </w:t>
      </w:r>
      <w:r w:rsidRPr="00C75FC7" w:rsidR="004D2827">
        <w:rPr>
          <w:rFonts w:ascii="Arial" w:hAnsi="Arial" w:cs="Arial"/>
          <w:sz w:val="20"/>
          <w:szCs w:val="20"/>
          <w:lang w:val="es-ES"/>
        </w:rPr>
        <w:t>esos</w:t>
      </w:r>
      <w:r w:rsidRPr="00C75FC7" w:rsidR="00FD3E73">
        <w:rPr>
          <w:rFonts w:ascii="Arial" w:hAnsi="Arial" w:cs="Arial"/>
          <w:sz w:val="20"/>
          <w:szCs w:val="20"/>
          <w:lang w:val="es-ES"/>
        </w:rPr>
        <w:t xml:space="preserve"> r</w:t>
      </w:r>
      <w:r w:rsidRPr="00C75FC7">
        <w:rPr>
          <w:rFonts w:ascii="Arial" w:hAnsi="Arial" w:cs="Arial"/>
          <w:sz w:val="20"/>
          <w:szCs w:val="20"/>
          <w:lang w:val="es-ES"/>
        </w:rPr>
        <w:t xml:space="preserve">ecursos podríamos trasladarlos al fondo dos para fondear, valga la redundancia, </w:t>
      </w:r>
      <w:r w:rsidRPr="00C75FC7" w:rsidR="00FD3E73">
        <w:rPr>
          <w:rFonts w:ascii="Arial" w:hAnsi="Arial" w:cs="Arial"/>
          <w:sz w:val="20"/>
          <w:szCs w:val="20"/>
          <w:lang w:val="es-ES"/>
        </w:rPr>
        <w:t xml:space="preserve">ese fondo y por lo menos asegurarnos a corto y mediano plazo tener recursos para atender los gastos operativos </w:t>
      </w:r>
      <w:r w:rsidRPr="00C75FC7">
        <w:rPr>
          <w:rFonts w:ascii="Arial" w:hAnsi="Arial" w:cs="Arial"/>
          <w:sz w:val="20"/>
          <w:szCs w:val="20"/>
          <w:lang w:val="es-ES"/>
        </w:rPr>
        <w:t>que es la</w:t>
      </w:r>
      <w:r w:rsidRPr="00C75FC7" w:rsidR="004D2827">
        <w:rPr>
          <w:rFonts w:ascii="Arial" w:hAnsi="Arial" w:cs="Arial"/>
          <w:sz w:val="20"/>
          <w:szCs w:val="20"/>
          <w:lang w:val="es-ES"/>
        </w:rPr>
        <w:t xml:space="preserve"> parte que nos preocupa</w:t>
      </w:r>
      <w:r w:rsidRPr="00C75FC7" w:rsidR="00FD3E73">
        <w:rPr>
          <w:rFonts w:ascii="Arial" w:hAnsi="Arial" w:cs="Arial"/>
          <w:sz w:val="20"/>
          <w:szCs w:val="20"/>
          <w:lang w:val="es-ES"/>
        </w:rPr>
        <w:t xml:space="preserve"> m</w:t>
      </w:r>
      <w:r w:rsidRPr="00C75FC7" w:rsidR="004D2827">
        <w:rPr>
          <w:rFonts w:ascii="Arial" w:hAnsi="Arial" w:cs="Arial"/>
          <w:sz w:val="20"/>
          <w:szCs w:val="20"/>
          <w:lang w:val="es-ES"/>
        </w:rPr>
        <w:t>áxime para después del 2025. A</w:t>
      </w:r>
      <w:r w:rsidRPr="00C75FC7" w:rsidR="00FD3E73">
        <w:rPr>
          <w:rFonts w:ascii="Arial" w:hAnsi="Arial" w:cs="Arial"/>
          <w:sz w:val="20"/>
          <w:szCs w:val="20"/>
          <w:lang w:val="es-ES"/>
        </w:rPr>
        <w:t>dicionalmente se requiere incorporar en el presupuesto el fi</w:t>
      </w:r>
      <w:r w:rsidRPr="00C75FC7" w:rsidR="004D2827">
        <w:rPr>
          <w:rFonts w:ascii="Arial" w:hAnsi="Arial" w:cs="Arial"/>
          <w:sz w:val="20"/>
          <w:szCs w:val="20"/>
          <w:lang w:val="es-ES"/>
        </w:rPr>
        <w:t>deicomiso, la suma de 8.351.787 (colones)</w:t>
      </w:r>
      <w:r w:rsidRPr="00C75FC7" w:rsidR="00FD3E73">
        <w:rPr>
          <w:rFonts w:ascii="Arial" w:hAnsi="Arial" w:cs="Arial"/>
          <w:sz w:val="20"/>
          <w:szCs w:val="20"/>
          <w:lang w:val="es-ES"/>
        </w:rPr>
        <w:t xml:space="preserve"> correspondientes a recursos aprobados en el presupuesto nacional, mediante el Decreto Ejecutivo 44 </w:t>
      </w:r>
      <w:r w:rsidRPr="00C75FC7">
        <w:rPr>
          <w:rFonts w:ascii="Arial" w:hAnsi="Arial" w:cs="Arial"/>
          <w:sz w:val="20"/>
          <w:szCs w:val="20"/>
          <w:lang w:val="es-ES"/>
        </w:rPr>
        <w:t>7</w:t>
      </w:r>
      <w:r w:rsidRPr="00C75FC7" w:rsidR="00261B2B">
        <w:rPr>
          <w:rFonts w:ascii="Arial" w:hAnsi="Arial" w:cs="Arial"/>
          <w:sz w:val="20"/>
          <w:szCs w:val="20"/>
          <w:lang w:val="es-ES"/>
        </w:rPr>
        <w:t>24 e</w:t>
      </w:r>
      <w:r w:rsidRPr="00C75FC7" w:rsidR="00FD3E73">
        <w:rPr>
          <w:rFonts w:ascii="Arial" w:hAnsi="Arial" w:cs="Arial"/>
          <w:sz w:val="20"/>
          <w:szCs w:val="20"/>
          <w:lang w:val="es-ES"/>
        </w:rPr>
        <w:t>s</w:t>
      </w:r>
      <w:r w:rsidRPr="00C75FC7" w:rsidR="00261B2B">
        <w:rPr>
          <w:rFonts w:ascii="Arial" w:hAnsi="Arial" w:cs="Arial"/>
          <w:sz w:val="20"/>
          <w:szCs w:val="20"/>
          <w:lang w:val="es-ES"/>
        </w:rPr>
        <w:t>os</w:t>
      </w:r>
      <w:r w:rsidRPr="00C75FC7" w:rsidR="00FD3E73">
        <w:rPr>
          <w:rFonts w:ascii="Arial" w:hAnsi="Arial" w:cs="Arial"/>
          <w:sz w:val="20"/>
          <w:szCs w:val="20"/>
          <w:lang w:val="es-ES"/>
        </w:rPr>
        <w:t xml:space="preserve"> recursos que hay que incorporarlos </w:t>
      </w:r>
      <w:r w:rsidRPr="00C75FC7" w:rsidR="004D2827">
        <w:rPr>
          <w:rFonts w:ascii="Arial" w:hAnsi="Arial" w:cs="Arial"/>
          <w:sz w:val="20"/>
          <w:szCs w:val="20"/>
          <w:lang w:val="es-ES"/>
        </w:rPr>
        <w:t>en el fideicomiso para poder</w:t>
      </w:r>
      <w:r w:rsidRPr="00C75FC7" w:rsidR="00FD3E73">
        <w:rPr>
          <w:rFonts w:ascii="Arial" w:hAnsi="Arial" w:cs="Arial"/>
          <w:sz w:val="20"/>
          <w:szCs w:val="20"/>
          <w:lang w:val="es-ES"/>
        </w:rPr>
        <w:t xml:space="preserve"> trasladar sus recursos. </w:t>
      </w:r>
    </w:p>
    <w:p w:rsidRPr="00C75FC7" w:rsidR="00FD3E73" w:rsidP="00C75FC7" w:rsidRDefault="00FD3E73" w14:paraId="5CE57B3D" w14:textId="3A33220D">
      <w:pPr>
        <w:pStyle w:val="Textoindependiente"/>
        <w:jc w:val="both"/>
        <w:rPr>
          <w:rFonts w:ascii="Arial" w:hAnsi="Arial" w:cs="Arial"/>
          <w:sz w:val="20"/>
          <w:szCs w:val="20"/>
          <w:lang w:val="es-ES"/>
        </w:rPr>
      </w:pPr>
      <w:r w:rsidRPr="00C75FC7">
        <w:rPr>
          <w:rFonts w:ascii="Arial" w:hAnsi="Arial" w:cs="Arial"/>
          <w:sz w:val="20"/>
          <w:szCs w:val="20"/>
          <w:lang w:val="es-ES"/>
        </w:rPr>
        <w:t>También requerimos en el fideicomiso hacer una disminución del presupuesto que tenemos aprobado, una disminución neta por la suma de 512.951.012 colones que corresponde al monto que nos rebajaron del Presupuesto Nacional mediante los Decretos Legislativos 10.529 y 10.615, en donde se disminuyó la transferencia al fideicomiso del Presupuesto Nacional.</w:t>
      </w:r>
    </w:p>
    <w:p w:rsidRPr="00C75FC7" w:rsidR="00FD3E73" w:rsidP="00C75FC7" w:rsidRDefault="00261B2B" w14:paraId="438A0119" w14:textId="318B843A">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Esos </w:t>
      </w:r>
      <w:r w:rsidRPr="00C75FC7" w:rsidR="004D2827">
        <w:rPr>
          <w:rFonts w:ascii="Arial" w:hAnsi="Arial" w:cs="Arial"/>
          <w:sz w:val="20"/>
          <w:szCs w:val="20"/>
          <w:lang w:val="es-ES"/>
        </w:rPr>
        <w:t>fueron</w:t>
      </w:r>
      <w:r w:rsidRPr="00C75FC7">
        <w:rPr>
          <w:rFonts w:ascii="Arial" w:hAnsi="Arial" w:cs="Arial"/>
          <w:sz w:val="20"/>
          <w:szCs w:val="20"/>
          <w:lang w:val="es-ES"/>
        </w:rPr>
        <w:t xml:space="preserve"> los recortes que pidió Hacienda?</w:t>
      </w:r>
    </w:p>
    <w:p w:rsidRPr="00C75FC7" w:rsidR="00261B2B" w:rsidP="00C75FC7" w:rsidRDefault="00261B2B" w14:paraId="208956D4" w14:textId="1ECE176D">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Correcto, correcto. Ya lo disminuyeron de FONA</w:t>
      </w:r>
      <w:r w:rsidRPr="00C75FC7" w:rsidR="00FD3E73">
        <w:rPr>
          <w:rFonts w:ascii="Arial" w:hAnsi="Arial" w:cs="Arial"/>
          <w:sz w:val="20"/>
          <w:szCs w:val="20"/>
          <w:lang w:val="es-ES"/>
        </w:rPr>
        <w:t>FIFO</w:t>
      </w:r>
      <w:r w:rsidRPr="00C75FC7">
        <w:rPr>
          <w:rFonts w:ascii="Arial" w:hAnsi="Arial" w:cs="Arial"/>
          <w:sz w:val="20"/>
          <w:szCs w:val="20"/>
          <w:lang w:val="es-ES"/>
        </w:rPr>
        <w:t>, FONAFIFO</w:t>
      </w:r>
      <w:r w:rsidRPr="00C75FC7" w:rsidR="00FD3E73">
        <w:rPr>
          <w:rFonts w:ascii="Arial" w:hAnsi="Arial" w:cs="Arial"/>
          <w:sz w:val="20"/>
          <w:szCs w:val="20"/>
          <w:lang w:val="es-ES"/>
        </w:rPr>
        <w:t xml:space="preserve"> ya no los puede tran</w:t>
      </w:r>
      <w:r w:rsidRPr="00C75FC7">
        <w:rPr>
          <w:rFonts w:ascii="Arial" w:hAnsi="Arial" w:cs="Arial"/>
          <w:sz w:val="20"/>
          <w:szCs w:val="20"/>
          <w:lang w:val="es-ES"/>
        </w:rPr>
        <w:t>sferir a</w:t>
      </w:r>
      <w:r w:rsidRPr="00C75FC7" w:rsidR="00FD3E73">
        <w:rPr>
          <w:rFonts w:ascii="Arial" w:hAnsi="Arial" w:cs="Arial"/>
          <w:sz w:val="20"/>
          <w:szCs w:val="20"/>
          <w:lang w:val="es-ES"/>
        </w:rPr>
        <w:t>l f</w:t>
      </w:r>
      <w:r w:rsidRPr="00C75FC7">
        <w:rPr>
          <w:rFonts w:ascii="Arial" w:hAnsi="Arial" w:cs="Arial"/>
          <w:sz w:val="20"/>
          <w:szCs w:val="20"/>
          <w:lang w:val="es-ES"/>
        </w:rPr>
        <w:t>ideicomiso porque no los tiene. Hay que p</w:t>
      </w:r>
      <w:r w:rsidRPr="00C75FC7" w:rsidR="00FD3E73">
        <w:rPr>
          <w:rFonts w:ascii="Arial" w:hAnsi="Arial" w:cs="Arial"/>
          <w:sz w:val="20"/>
          <w:szCs w:val="20"/>
          <w:lang w:val="es-ES"/>
        </w:rPr>
        <w:t>resupuestariamente m</w:t>
      </w:r>
      <w:r w:rsidRPr="00C75FC7">
        <w:rPr>
          <w:rFonts w:ascii="Arial" w:hAnsi="Arial" w:cs="Arial"/>
          <w:sz w:val="20"/>
          <w:szCs w:val="20"/>
          <w:lang w:val="es-ES"/>
        </w:rPr>
        <w:t xml:space="preserve">ejorar la ejecución para hacer la compensación. Todos estos ajustes </w:t>
      </w:r>
      <w:r w:rsidRPr="00C75FC7" w:rsidR="00FD3E73">
        <w:rPr>
          <w:rFonts w:ascii="Arial" w:hAnsi="Arial" w:cs="Arial"/>
          <w:sz w:val="20"/>
          <w:szCs w:val="20"/>
          <w:lang w:val="es-ES"/>
        </w:rPr>
        <w:t xml:space="preserve">que estamos proponiendo nos ayudaría a visualizar una mejor ejecución en el fideicomiso y maximizar los recursos que tenemos aprobados </w:t>
      </w:r>
    </w:p>
    <w:p w:rsidRPr="00C75FC7" w:rsidR="00FD3E73" w:rsidP="00C75FC7" w:rsidRDefault="00261B2B" w14:paraId="06E2A042" w14:textId="31751239">
      <w:pPr>
        <w:pStyle w:val="Textoindependiente"/>
        <w:jc w:val="both"/>
        <w:rPr>
          <w:rFonts w:ascii="Arial" w:hAnsi="Arial" w:cs="Arial"/>
          <w:sz w:val="20"/>
          <w:szCs w:val="20"/>
          <w:lang w:val="es-ES"/>
        </w:rPr>
      </w:pPr>
      <w:r w:rsidRPr="00C75FC7">
        <w:rPr>
          <w:rFonts w:ascii="Arial" w:hAnsi="Arial" w:cs="Arial"/>
          <w:sz w:val="20"/>
          <w:szCs w:val="20"/>
          <w:lang w:val="es-ES"/>
        </w:rPr>
        <w:t>C</w:t>
      </w:r>
      <w:r w:rsidRPr="00C75FC7" w:rsidR="00FD3E73">
        <w:rPr>
          <w:rFonts w:ascii="Arial" w:hAnsi="Arial" w:cs="Arial"/>
          <w:sz w:val="20"/>
          <w:szCs w:val="20"/>
          <w:lang w:val="es-ES"/>
        </w:rPr>
        <w:t xml:space="preserve">omo </w:t>
      </w:r>
      <w:r w:rsidRPr="00C75FC7">
        <w:rPr>
          <w:rFonts w:ascii="Arial" w:hAnsi="Arial" w:cs="Arial"/>
          <w:sz w:val="20"/>
          <w:szCs w:val="20"/>
          <w:lang w:val="es-ES"/>
        </w:rPr>
        <w:t>vemos en la pantalla aumentaríamos</w:t>
      </w:r>
      <w:r w:rsidRPr="00C75FC7" w:rsidR="00FD3E73">
        <w:rPr>
          <w:rFonts w:ascii="Arial" w:hAnsi="Arial" w:cs="Arial"/>
          <w:sz w:val="20"/>
          <w:szCs w:val="20"/>
          <w:lang w:val="es-ES"/>
        </w:rPr>
        <w:t xml:space="preserve"> en la partida de diferencia</w:t>
      </w:r>
      <w:r w:rsidRPr="00C75FC7">
        <w:rPr>
          <w:rFonts w:ascii="Arial" w:hAnsi="Arial" w:cs="Arial"/>
          <w:sz w:val="20"/>
          <w:szCs w:val="20"/>
          <w:lang w:val="es-ES"/>
        </w:rPr>
        <w:t>l</w:t>
      </w:r>
      <w:r w:rsidRPr="00C75FC7" w:rsidR="00FD3E73">
        <w:rPr>
          <w:rFonts w:ascii="Arial" w:hAnsi="Arial" w:cs="Arial"/>
          <w:sz w:val="20"/>
          <w:szCs w:val="20"/>
          <w:lang w:val="es-ES"/>
        </w:rPr>
        <w:t xml:space="preserve"> cambiar</w:t>
      </w:r>
      <w:r w:rsidRPr="00C75FC7" w:rsidR="004D2827">
        <w:rPr>
          <w:rFonts w:ascii="Arial" w:hAnsi="Arial" w:cs="Arial"/>
          <w:sz w:val="20"/>
          <w:szCs w:val="20"/>
          <w:lang w:val="es-ES"/>
        </w:rPr>
        <w:t>io la suma del 2077.8000</w:t>
      </w:r>
      <w:r w:rsidRPr="00C75FC7">
        <w:rPr>
          <w:rFonts w:ascii="Arial" w:hAnsi="Arial" w:cs="Arial"/>
          <w:sz w:val="20"/>
          <w:szCs w:val="20"/>
          <w:lang w:val="es-ES"/>
        </w:rPr>
        <w:t>00</w:t>
      </w:r>
      <w:r w:rsidRPr="00C75FC7" w:rsidR="004D2827">
        <w:rPr>
          <w:rFonts w:ascii="Arial" w:hAnsi="Arial" w:cs="Arial"/>
          <w:sz w:val="20"/>
          <w:szCs w:val="20"/>
          <w:lang w:val="es-ES"/>
        </w:rPr>
        <w:t xml:space="preserve"> (colones).</w:t>
      </w:r>
    </w:p>
    <w:p w:rsidRPr="00C75FC7" w:rsidR="00FD3E73" w:rsidP="00C75FC7" w:rsidRDefault="00261B2B" w14:paraId="255A23B3" w14:textId="20DFD42C">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sidR="000E2D73">
        <w:rPr>
          <w:rFonts w:ascii="Arial" w:hAnsi="Arial" w:cs="Arial"/>
          <w:b/>
          <w:sz w:val="20"/>
          <w:szCs w:val="20"/>
          <w:lang w:val="es-ES"/>
        </w:rPr>
        <w:t>:</w:t>
      </w:r>
      <w:r w:rsidRPr="00C75FC7">
        <w:rPr>
          <w:rFonts w:ascii="Arial" w:hAnsi="Arial" w:cs="Arial"/>
          <w:sz w:val="20"/>
          <w:szCs w:val="20"/>
          <w:lang w:val="es-ES"/>
        </w:rPr>
        <w:t xml:space="preserve"> ¿Es</w:t>
      </w:r>
      <w:r w:rsidRPr="00C75FC7" w:rsidR="00FD3E73">
        <w:rPr>
          <w:rFonts w:ascii="Arial" w:hAnsi="Arial" w:cs="Arial"/>
          <w:sz w:val="20"/>
          <w:szCs w:val="20"/>
          <w:lang w:val="es-ES"/>
        </w:rPr>
        <w:t>o sería de las ganancias del pasado?</w:t>
      </w:r>
    </w:p>
    <w:p w:rsidRPr="00C75FC7" w:rsidR="00261B2B" w:rsidP="00C75FC7" w:rsidRDefault="00261B2B" w14:paraId="5D8002C6" w14:textId="3B08A85C">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w:t>
      </w:r>
      <w:r w:rsidRPr="00C75FC7" w:rsidR="004D2827">
        <w:rPr>
          <w:rFonts w:ascii="Arial" w:hAnsi="Arial" w:cs="Arial"/>
          <w:sz w:val="20"/>
          <w:szCs w:val="20"/>
          <w:lang w:val="es-ES"/>
        </w:rPr>
        <w:t>No, eso sería. Eso sería de</w:t>
      </w:r>
      <w:r w:rsidRPr="00C75FC7" w:rsidR="00FD3E73">
        <w:rPr>
          <w:rFonts w:ascii="Arial" w:hAnsi="Arial" w:cs="Arial"/>
          <w:sz w:val="20"/>
          <w:szCs w:val="20"/>
          <w:lang w:val="es-ES"/>
        </w:rPr>
        <w:t xml:space="preserve"> la primera consideración</w:t>
      </w:r>
      <w:r w:rsidRPr="00C75FC7" w:rsidR="004D2827">
        <w:rPr>
          <w:rFonts w:ascii="Arial" w:hAnsi="Arial" w:cs="Arial"/>
          <w:sz w:val="20"/>
          <w:szCs w:val="20"/>
          <w:lang w:val="es-ES"/>
        </w:rPr>
        <w:t xml:space="preserve"> que</w:t>
      </w:r>
      <w:r w:rsidRPr="00C75FC7" w:rsidR="00FD3E73">
        <w:rPr>
          <w:rFonts w:ascii="Arial" w:hAnsi="Arial" w:cs="Arial"/>
          <w:sz w:val="20"/>
          <w:szCs w:val="20"/>
          <w:lang w:val="es-ES"/>
        </w:rPr>
        <w:t xml:space="preserve"> indiqué que no íbamos a ejecutar 4.500.000.000 de colones en pago</w:t>
      </w:r>
      <w:r w:rsidRPr="00C75FC7">
        <w:rPr>
          <w:rFonts w:ascii="Arial" w:hAnsi="Arial" w:cs="Arial"/>
          <w:sz w:val="20"/>
          <w:szCs w:val="20"/>
          <w:lang w:val="es-ES"/>
        </w:rPr>
        <w:t xml:space="preserve"> en CREF en este año, e</w:t>
      </w:r>
      <w:r w:rsidRPr="00C75FC7" w:rsidR="00FD3E73">
        <w:rPr>
          <w:rFonts w:ascii="Arial" w:hAnsi="Arial" w:cs="Arial"/>
          <w:sz w:val="20"/>
          <w:szCs w:val="20"/>
          <w:lang w:val="es-ES"/>
        </w:rPr>
        <w:t xml:space="preserve">ntonces, para que no queden sin ejecución, los disminuimos </w:t>
      </w:r>
      <w:r w:rsidRPr="00C75FC7" w:rsidR="004D2827">
        <w:rPr>
          <w:rFonts w:ascii="Arial" w:hAnsi="Arial" w:cs="Arial"/>
          <w:sz w:val="20"/>
          <w:szCs w:val="20"/>
          <w:lang w:val="es-ES"/>
        </w:rPr>
        <w:t xml:space="preserve">y aumentamos estas dos partidas, </w:t>
      </w:r>
      <w:r w:rsidRPr="00C75FC7">
        <w:rPr>
          <w:rFonts w:ascii="Arial" w:hAnsi="Arial" w:cs="Arial"/>
          <w:sz w:val="20"/>
          <w:szCs w:val="20"/>
          <w:lang w:val="es-ES"/>
        </w:rPr>
        <w:t>l</w:t>
      </w:r>
      <w:r w:rsidRPr="00C75FC7" w:rsidR="00FD3E73">
        <w:rPr>
          <w:rFonts w:ascii="Arial" w:hAnsi="Arial" w:cs="Arial"/>
          <w:sz w:val="20"/>
          <w:szCs w:val="20"/>
          <w:lang w:val="es-ES"/>
        </w:rPr>
        <w:t>a partida tres que tiene que ver con el diferencial cambiario y la partida seis que sería la tr</w:t>
      </w:r>
      <w:r w:rsidRPr="00C75FC7" w:rsidR="004D2827">
        <w:rPr>
          <w:rFonts w:ascii="Arial" w:hAnsi="Arial" w:cs="Arial"/>
          <w:sz w:val="20"/>
          <w:szCs w:val="20"/>
          <w:lang w:val="es-ES"/>
        </w:rPr>
        <w:t xml:space="preserve">ansferencia del fideicomiso dos, </w:t>
      </w:r>
      <w:r w:rsidRPr="00C75FC7" w:rsidR="00FD3E73">
        <w:rPr>
          <w:rFonts w:ascii="Arial" w:hAnsi="Arial" w:cs="Arial"/>
          <w:sz w:val="20"/>
          <w:szCs w:val="20"/>
          <w:lang w:val="es-ES"/>
        </w:rPr>
        <w:t>con el fin de inyecta</w:t>
      </w:r>
      <w:r w:rsidRPr="00C75FC7" w:rsidR="000E2D73">
        <w:rPr>
          <w:rFonts w:ascii="Arial" w:hAnsi="Arial" w:cs="Arial"/>
          <w:sz w:val="20"/>
          <w:szCs w:val="20"/>
          <w:lang w:val="es-ES"/>
        </w:rPr>
        <w:t>rle 2.600.000.000 de colones</w:t>
      </w:r>
    </w:p>
    <w:p w:rsidRPr="00C75FC7" w:rsidR="00FD3E73" w:rsidP="00C75FC7" w:rsidRDefault="000E2D73" w14:paraId="21E67185" w14:textId="2BC0D2BC">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¿Que tienen ahí en la cuenta dos?</w:t>
      </w:r>
    </w:p>
    <w:p w:rsidRPr="00C75FC7" w:rsidR="00FD3E73" w:rsidP="00C75FC7" w:rsidRDefault="000E2D73" w14:paraId="5F74EED1" w14:textId="1A0B5A0C">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w:t>
      </w:r>
      <w:r w:rsidRPr="00C75FC7" w:rsidR="00FD3E73">
        <w:rPr>
          <w:rFonts w:ascii="Arial" w:hAnsi="Arial" w:cs="Arial"/>
          <w:sz w:val="20"/>
          <w:szCs w:val="20"/>
          <w:lang w:val="es-ES"/>
        </w:rPr>
        <w:t>Son los so</w:t>
      </w:r>
      <w:r w:rsidRPr="00C75FC7">
        <w:rPr>
          <w:rFonts w:ascii="Arial" w:hAnsi="Arial" w:cs="Arial"/>
          <w:sz w:val="20"/>
          <w:szCs w:val="20"/>
          <w:lang w:val="es-ES"/>
        </w:rPr>
        <w:t xml:space="preserve">n gastos administrativos </w:t>
      </w:r>
      <w:r w:rsidRPr="00C75FC7" w:rsidR="004D2827">
        <w:rPr>
          <w:rFonts w:ascii="Arial" w:hAnsi="Arial" w:cs="Arial"/>
          <w:sz w:val="20"/>
          <w:szCs w:val="20"/>
          <w:lang w:val="es-ES"/>
        </w:rPr>
        <w:t>del fideicomiso</w:t>
      </w:r>
    </w:p>
    <w:p w:rsidRPr="00C75FC7" w:rsidR="00FD3E73" w:rsidP="00C75FC7" w:rsidRDefault="000E2D73" w14:paraId="3DB9D176" w14:textId="796F9B8B">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De los que </w:t>
      </w:r>
      <w:r w:rsidRPr="00C75FC7">
        <w:rPr>
          <w:rFonts w:ascii="Arial" w:hAnsi="Arial" w:cs="Arial"/>
          <w:sz w:val="20"/>
          <w:szCs w:val="20"/>
          <w:lang w:val="es-ES"/>
        </w:rPr>
        <w:t>Gilmar estaba mencionando.</w:t>
      </w:r>
    </w:p>
    <w:p w:rsidRPr="00C75FC7" w:rsidR="000E2D73" w:rsidP="00C75FC7" w:rsidRDefault="000E2D73" w14:paraId="3E9765E2" w14:textId="3EFB95D5">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E</w:t>
      </w:r>
      <w:r w:rsidRPr="00C75FC7" w:rsidR="00FD3E73">
        <w:rPr>
          <w:rFonts w:ascii="Arial" w:hAnsi="Arial" w:cs="Arial"/>
          <w:sz w:val="20"/>
          <w:szCs w:val="20"/>
          <w:lang w:val="es-ES"/>
        </w:rPr>
        <w:t>ntonces del fondo, porque recordemos que esos 4</w:t>
      </w:r>
      <w:r w:rsidRPr="00C75FC7">
        <w:rPr>
          <w:rFonts w:ascii="Arial" w:hAnsi="Arial" w:cs="Arial"/>
          <w:sz w:val="20"/>
          <w:szCs w:val="20"/>
          <w:lang w:val="es-ES"/>
        </w:rPr>
        <w:t>500</w:t>
      </w:r>
      <w:r w:rsidRPr="00C75FC7" w:rsidR="00FD3E73">
        <w:rPr>
          <w:rFonts w:ascii="Arial" w:hAnsi="Arial" w:cs="Arial"/>
          <w:sz w:val="20"/>
          <w:szCs w:val="20"/>
          <w:lang w:val="es-ES"/>
        </w:rPr>
        <w:t xml:space="preserve"> millone</w:t>
      </w:r>
      <w:r w:rsidRPr="00C75FC7">
        <w:rPr>
          <w:rFonts w:ascii="Arial" w:hAnsi="Arial" w:cs="Arial"/>
          <w:sz w:val="20"/>
          <w:szCs w:val="20"/>
          <w:lang w:val="es-ES"/>
        </w:rPr>
        <w:t>s vienen del fondo verde de clima,</w:t>
      </w:r>
      <w:r w:rsidRPr="00C75FC7" w:rsidR="00FD3E73">
        <w:rPr>
          <w:rFonts w:ascii="Arial" w:hAnsi="Arial" w:cs="Arial"/>
          <w:sz w:val="20"/>
          <w:szCs w:val="20"/>
          <w:lang w:val="es-ES"/>
        </w:rPr>
        <w:t xml:space="preserve"> y de ahí un 21% es de gasto operativo. La idea es trasladarlos al fondo que administra gasto operativo para ahí concentrar toda la parte de presupuesto de gasto operativo y tener una visualización más de sostenibilidad de gasto oper</w:t>
      </w:r>
      <w:r w:rsidRPr="00C75FC7">
        <w:rPr>
          <w:rFonts w:ascii="Arial" w:hAnsi="Arial" w:cs="Arial"/>
          <w:sz w:val="20"/>
          <w:szCs w:val="20"/>
          <w:lang w:val="es-ES"/>
        </w:rPr>
        <w:t xml:space="preserve">ativos a corto y mediano plazo. </w:t>
      </w:r>
      <w:r w:rsidRPr="00C75FC7" w:rsidR="00FD3E73">
        <w:rPr>
          <w:rFonts w:ascii="Arial" w:hAnsi="Arial" w:cs="Arial"/>
          <w:sz w:val="20"/>
          <w:szCs w:val="20"/>
          <w:lang w:val="es-ES"/>
        </w:rPr>
        <w:t>Eso nos permitiría tener un poquito de más de sostenibilidad en el</w:t>
      </w:r>
      <w:r w:rsidRPr="00C75FC7">
        <w:rPr>
          <w:rFonts w:ascii="Arial" w:hAnsi="Arial" w:cs="Arial"/>
          <w:sz w:val="20"/>
          <w:szCs w:val="20"/>
          <w:lang w:val="es-ES"/>
        </w:rPr>
        <w:t xml:space="preserve"> fideicomiso en cuanto a gasto </w:t>
      </w:r>
      <w:r w:rsidRPr="00C75FC7" w:rsidR="00FD3E73">
        <w:rPr>
          <w:rFonts w:ascii="Arial" w:hAnsi="Arial" w:cs="Arial"/>
          <w:sz w:val="20"/>
          <w:szCs w:val="20"/>
          <w:lang w:val="es-ES"/>
        </w:rPr>
        <w:t xml:space="preserve">operativo </w:t>
      </w:r>
    </w:p>
    <w:p w:rsidRPr="00C75FC7" w:rsidR="000E2D73" w:rsidP="00C75FC7" w:rsidRDefault="000E2D73" w14:paraId="3917ED66" w14:textId="0DD0B9AB">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Aquí t</w:t>
      </w:r>
      <w:r w:rsidRPr="00C75FC7" w:rsidR="00FD3E73">
        <w:rPr>
          <w:rFonts w:ascii="Arial" w:hAnsi="Arial" w:cs="Arial"/>
          <w:sz w:val="20"/>
          <w:szCs w:val="20"/>
          <w:lang w:val="es-ES"/>
        </w:rPr>
        <w:t>al vez</w:t>
      </w:r>
      <w:r w:rsidRPr="00C75FC7">
        <w:rPr>
          <w:rFonts w:ascii="Arial" w:hAnsi="Arial" w:cs="Arial"/>
          <w:sz w:val="20"/>
          <w:szCs w:val="20"/>
          <w:lang w:val="es-ES"/>
        </w:rPr>
        <w:t xml:space="preserve"> para hacer una acotación,</w:t>
      </w:r>
      <w:r w:rsidRPr="00C75FC7" w:rsidR="00FD3E73">
        <w:rPr>
          <w:rFonts w:ascii="Arial" w:hAnsi="Arial" w:cs="Arial"/>
          <w:sz w:val="20"/>
          <w:szCs w:val="20"/>
          <w:lang w:val="es-ES"/>
        </w:rPr>
        <w:t xml:space="preserve"> es </w:t>
      </w:r>
      <w:r w:rsidRPr="00C75FC7">
        <w:rPr>
          <w:rFonts w:ascii="Arial" w:hAnsi="Arial" w:cs="Arial"/>
          <w:sz w:val="20"/>
          <w:szCs w:val="20"/>
          <w:lang w:val="es-ES"/>
        </w:rPr>
        <w:t>que</w:t>
      </w:r>
      <w:r w:rsidRPr="00C75FC7" w:rsidR="00FD3E73">
        <w:rPr>
          <w:rFonts w:ascii="Arial" w:hAnsi="Arial" w:cs="Arial"/>
          <w:sz w:val="20"/>
          <w:szCs w:val="20"/>
          <w:lang w:val="es-ES"/>
        </w:rPr>
        <w:t xml:space="preserve"> el presupuesto ordinar</w:t>
      </w:r>
      <w:r w:rsidRPr="00C75FC7">
        <w:rPr>
          <w:rFonts w:ascii="Arial" w:hAnsi="Arial" w:cs="Arial"/>
          <w:sz w:val="20"/>
          <w:szCs w:val="20"/>
          <w:lang w:val="es-ES"/>
        </w:rPr>
        <w:t>io, producto de los recortes de l</w:t>
      </w:r>
      <w:r w:rsidRPr="00C75FC7" w:rsidR="00FD3E73">
        <w:rPr>
          <w:rFonts w:ascii="Arial" w:hAnsi="Arial" w:cs="Arial"/>
          <w:sz w:val="20"/>
          <w:szCs w:val="20"/>
          <w:lang w:val="es-ES"/>
        </w:rPr>
        <w:t>os años anteriores y de esto se ha visto disminuido drásticamente la parte operativa. Entonces, con el fideicomiso logramos compensar de alguna manera esta reducci</w:t>
      </w:r>
      <w:r w:rsidRPr="00C75FC7">
        <w:rPr>
          <w:rFonts w:ascii="Arial" w:hAnsi="Arial" w:cs="Arial"/>
          <w:sz w:val="20"/>
          <w:szCs w:val="20"/>
          <w:lang w:val="es-ES"/>
        </w:rPr>
        <w:t>ón del presupuesto.</w:t>
      </w:r>
    </w:p>
    <w:p w:rsidRPr="00C75FC7" w:rsidR="00FD3E73" w:rsidP="00C75FC7" w:rsidRDefault="000E2D73" w14:paraId="188E262E" w14:textId="208FDC89">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Pero cuando u</w:t>
      </w:r>
      <w:r w:rsidRPr="00C75FC7" w:rsidR="00FD3E73">
        <w:rPr>
          <w:rFonts w:ascii="Arial" w:hAnsi="Arial" w:cs="Arial"/>
          <w:sz w:val="20"/>
          <w:szCs w:val="20"/>
          <w:lang w:val="es-ES"/>
        </w:rPr>
        <w:t>stedes hablan de parte operativa</w:t>
      </w:r>
      <w:r w:rsidRPr="00C75FC7">
        <w:rPr>
          <w:rFonts w:ascii="Arial" w:hAnsi="Arial" w:cs="Arial"/>
          <w:sz w:val="20"/>
          <w:szCs w:val="20"/>
          <w:lang w:val="es-ES"/>
        </w:rPr>
        <w:t>,</w:t>
      </w:r>
      <w:r w:rsidRPr="00C75FC7" w:rsidR="00FD3E73">
        <w:rPr>
          <w:rFonts w:ascii="Arial" w:hAnsi="Arial" w:cs="Arial"/>
          <w:sz w:val="20"/>
          <w:szCs w:val="20"/>
          <w:lang w:val="es-ES"/>
        </w:rPr>
        <w:t xml:space="preserve"> </w:t>
      </w:r>
      <w:r w:rsidRPr="00C75FC7">
        <w:rPr>
          <w:rFonts w:ascii="Arial" w:hAnsi="Arial" w:cs="Arial"/>
          <w:sz w:val="20"/>
          <w:szCs w:val="20"/>
          <w:lang w:val="es-ES"/>
        </w:rPr>
        <w:t>¿qué</w:t>
      </w:r>
      <w:r w:rsidRPr="00C75FC7" w:rsidR="00FD3E73">
        <w:rPr>
          <w:rFonts w:ascii="Arial" w:hAnsi="Arial" w:cs="Arial"/>
          <w:sz w:val="20"/>
          <w:szCs w:val="20"/>
          <w:lang w:val="es-ES"/>
        </w:rPr>
        <w:t xml:space="preserve"> se va a pagar ahí específicamente</w:t>
      </w:r>
      <w:r w:rsidRPr="00C75FC7">
        <w:rPr>
          <w:rFonts w:ascii="Arial" w:hAnsi="Arial" w:cs="Arial"/>
          <w:sz w:val="20"/>
          <w:szCs w:val="20"/>
          <w:lang w:val="es-ES"/>
        </w:rPr>
        <w:t>? Para tener un poquito más claro.</w:t>
      </w:r>
    </w:p>
    <w:p w:rsidRPr="00C75FC7" w:rsidR="000E2D73" w:rsidP="00C75FC7" w:rsidRDefault="000E2D73" w14:paraId="3BA41F7B" w14:textId="182A55D5">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sidR="00DB2491">
        <w:rPr>
          <w:rFonts w:ascii="Arial" w:hAnsi="Arial" w:cs="Arial"/>
          <w:b/>
          <w:sz w:val="20"/>
          <w:szCs w:val="20"/>
          <w:lang w:val="es-ES"/>
        </w:rPr>
        <w:t>:</w:t>
      </w:r>
      <w:r w:rsidRPr="00C75FC7">
        <w:rPr>
          <w:rFonts w:ascii="Arial" w:hAnsi="Arial" w:cs="Arial"/>
          <w:sz w:val="20"/>
          <w:szCs w:val="20"/>
          <w:lang w:val="es-ES"/>
        </w:rPr>
        <w:t xml:space="preserve"> Ahí hay personal e</w:t>
      </w:r>
      <w:r w:rsidRPr="00C75FC7" w:rsidR="00FD3E73">
        <w:rPr>
          <w:rFonts w:ascii="Arial" w:hAnsi="Arial" w:cs="Arial"/>
          <w:sz w:val="20"/>
          <w:szCs w:val="20"/>
          <w:lang w:val="es-ES"/>
        </w:rPr>
        <w:t>n ese fondo tenemos</w:t>
      </w:r>
      <w:r w:rsidRPr="00C75FC7">
        <w:rPr>
          <w:rFonts w:ascii="Arial" w:hAnsi="Arial" w:cs="Arial"/>
          <w:sz w:val="20"/>
          <w:szCs w:val="20"/>
          <w:lang w:val="es-ES"/>
        </w:rPr>
        <w:t xml:space="preserve"> 15 plazas</w:t>
      </w:r>
    </w:p>
    <w:p w:rsidRPr="00C75FC7" w:rsidR="00FD3E73" w:rsidP="00C75FC7" w:rsidRDefault="000E2D73" w14:paraId="485A8B9E" w14:textId="7AAA769E">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¿15 plazas temporales?</w:t>
      </w:r>
    </w:p>
    <w:p w:rsidRPr="00C75FC7" w:rsidR="00FD3E73" w:rsidP="00C75FC7" w:rsidRDefault="000E2D73" w14:paraId="76D52EE8" w14:textId="02328E34">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B</w:t>
      </w:r>
      <w:r w:rsidRPr="00C75FC7" w:rsidR="00FD3E73">
        <w:rPr>
          <w:rFonts w:ascii="Arial" w:hAnsi="Arial" w:cs="Arial"/>
          <w:sz w:val="20"/>
          <w:szCs w:val="20"/>
          <w:lang w:val="es-ES"/>
        </w:rPr>
        <w:t>ueno, e</w:t>
      </w:r>
      <w:r w:rsidRPr="00C75FC7">
        <w:rPr>
          <w:rFonts w:ascii="Arial" w:hAnsi="Arial" w:cs="Arial"/>
          <w:sz w:val="20"/>
          <w:szCs w:val="20"/>
          <w:lang w:val="es-ES"/>
        </w:rPr>
        <w:t>ran fijas por lo menos al 2025 de fideicomiso. D</w:t>
      </w:r>
      <w:r w:rsidRPr="00C75FC7" w:rsidR="00FD3E73">
        <w:rPr>
          <w:rFonts w:ascii="Arial" w:hAnsi="Arial" w:cs="Arial"/>
          <w:sz w:val="20"/>
          <w:szCs w:val="20"/>
          <w:lang w:val="es-ES"/>
        </w:rPr>
        <w:t>e ahí también se pagan algunos servicios fijos</w:t>
      </w:r>
      <w:r w:rsidRPr="00C75FC7" w:rsidR="004D2827">
        <w:rPr>
          <w:rFonts w:ascii="Arial" w:hAnsi="Arial" w:cs="Arial"/>
          <w:sz w:val="20"/>
          <w:szCs w:val="20"/>
          <w:lang w:val="es-ES"/>
        </w:rPr>
        <w:t>,</w:t>
      </w:r>
      <w:r w:rsidRPr="00C75FC7">
        <w:rPr>
          <w:rFonts w:ascii="Arial" w:hAnsi="Arial" w:cs="Arial"/>
          <w:sz w:val="20"/>
          <w:szCs w:val="20"/>
          <w:lang w:val="es-ES"/>
        </w:rPr>
        <w:t xml:space="preserve"> por ahí se ha empezar a</w:t>
      </w:r>
      <w:r w:rsidRPr="00C75FC7" w:rsidR="002803E4">
        <w:rPr>
          <w:rFonts w:ascii="Arial" w:hAnsi="Arial" w:cs="Arial"/>
          <w:sz w:val="20"/>
          <w:szCs w:val="20"/>
          <w:lang w:val="es-ES"/>
        </w:rPr>
        <w:t xml:space="preserve"> pagar el contrato de </w:t>
      </w:r>
      <w:r w:rsidRPr="00C75FC7" w:rsidR="009C19B6">
        <w:rPr>
          <w:rFonts w:ascii="Arial" w:hAnsi="Arial" w:cs="Arial"/>
          <w:sz w:val="20"/>
          <w:szCs w:val="20"/>
          <w:lang w:val="es-ES"/>
        </w:rPr>
        <w:t>internet,</w:t>
      </w:r>
      <w:r w:rsidRPr="00C75FC7">
        <w:rPr>
          <w:rFonts w:ascii="Arial" w:hAnsi="Arial" w:cs="Arial"/>
          <w:sz w:val="20"/>
          <w:szCs w:val="20"/>
          <w:lang w:val="es-ES"/>
        </w:rPr>
        <w:t xml:space="preserve"> p</w:t>
      </w:r>
      <w:r w:rsidRPr="00C75FC7" w:rsidR="00FD3E73">
        <w:rPr>
          <w:rFonts w:ascii="Arial" w:hAnsi="Arial" w:cs="Arial"/>
          <w:sz w:val="20"/>
          <w:szCs w:val="20"/>
          <w:lang w:val="es-ES"/>
        </w:rPr>
        <w:t>or ejemplo, se paga alquileres de oficinas regionales y se paga también alg</w:t>
      </w:r>
      <w:r w:rsidRPr="00C75FC7">
        <w:rPr>
          <w:rFonts w:ascii="Arial" w:hAnsi="Arial" w:cs="Arial"/>
          <w:sz w:val="20"/>
          <w:szCs w:val="20"/>
          <w:lang w:val="es-ES"/>
        </w:rPr>
        <w:t xml:space="preserve">unos servicios de información </w:t>
      </w:r>
      <w:r w:rsidRPr="00C75FC7" w:rsidR="00FD3E73">
        <w:rPr>
          <w:rFonts w:ascii="Arial" w:hAnsi="Arial" w:cs="Arial"/>
          <w:sz w:val="20"/>
          <w:szCs w:val="20"/>
          <w:lang w:val="es-ES"/>
        </w:rPr>
        <w:t xml:space="preserve">bienes se compran por </w:t>
      </w:r>
      <w:r w:rsidRPr="00C75FC7" w:rsidR="002803E4">
        <w:rPr>
          <w:rFonts w:ascii="Arial" w:hAnsi="Arial" w:cs="Arial"/>
          <w:sz w:val="20"/>
          <w:szCs w:val="20"/>
          <w:lang w:val="es-ES"/>
        </w:rPr>
        <w:t>ese fideicomiso también. E</w:t>
      </w:r>
      <w:r w:rsidRPr="00C75FC7" w:rsidR="00FD3E73">
        <w:rPr>
          <w:rFonts w:ascii="Arial" w:hAnsi="Arial" w:cs="Arial"/>
          <w:sz w:val="20"/>
          <w:szCs w:val="20"/>
          <w:lang w:val="es-ES"/>
        </w:rPr>
        <w:t>l asunto es que, como indic</w:t>
      </w:r>
      <w:r w:rsidRPr="00C75FC7" w:rsidR="002803E4">
        <w:rPr>
          <w:rFonts w:ascii="Arial" w:hAnsi="Arial" w:cs="Arial"/>
          <w:sz w:val="20"/>
          <w:szCs w:val="20"/>
          <w:lang w:val="es-ES"/>
        </w:rPr>
        <w:t>a Gilmar</w:t>
      </w:r>
      <w:r w:rsidRPr="00C75FC7" w:rsidR="00FD3E73">
        <w:rPr>
          <w:rFonts w:ascii="Arial" w:hAnsi="Arial" w:cs="Arial"/>
          <w:sz w:val="20"/>
          <w:szCs w:val="20"/>
          <w:lang w:val="es-ES"/>
        </w:rPr>
        <w:t xml:space="preserve">, hemos tenido que usar más recursos de esos fondos y ya </w:t>
      </w:r>
      <w:r w:rsidRPr="00C75FC7" w:rsidR="009C19B6">
        <w:rPr>
          <w:rFonts w:ascii="Arial" w:hAnsi="Arial" w:cs="Arial"/>
          <w:sz w:val="20"/>
          <w:szCs w:val="20"/>
          <w:lang w:val="es-ES"/>
        </w:rPr>
        <w:t>los superávits</w:t>
      </w:r>
      <w:r w:rsidRPr="00C75FC7" w:rsidR="00FD3E73">
        <w:rPr>
          <w:rFonts w:ascii="Arial" w:hAnsi="Arial" w:cs="Arial"/>
          <w:sz w:val="20"/>
          <w:szCs w:val="20"/>
          <w:lang w:val="es-ES"/>
        </w:rPr>
        <w:t xml:space="preserve"> ya se han agotado, que manejamo</w:t>
      </w:r>
      <w:r w:rsidRPr="00C75FC7" w:rsidR="002803E4">
        <w:rPr>
          <w:rFonts w:ascii="Arial" w:hAnsi="Arial" w:cs="Arial"/>
          <w:sz w:val="20"/>
          <w:szCs w:val="20"/>
          <w:lang w:val="es-ES"/>
        </w:rPr>
        <w:t xml:space="preserve">s en los últimos cinco años, </w:t>
      </w:r>
      <w:r w:rsidRPr="00C75FC7" w:rsidR="00FD3E73">
        <w:rPr>
          <w:rFonts w:ascii="Arial" w:hAnsi="Arial" w:cs="Arial"/>
          <w:sz w:val="20"/>
          <w:szCs w:val="20"/>
          <w:lang w:val="es-ES"/>
        </w:rPr>
        <w:t>ya se agotaron.</w:t>
      </w:r>
      <w:r w:rsidRPr="00C75FC7" w:rsidR="002803E4">
        <w:rPr>
          <w:rFonts w:ascii="Arial" w:hAnsi="Arial" w:cs="Arial"/>
          <w:sz w:val="20"/>
          <w:szCs w:val="20"/>
          <w:lang w:val="es-ES"/>
        </w:rPr>
        <w:t xml:space="preserve"> A </w:t>
      </w:r>
      <w:r w:rsidRPr="00C75FC7" w:rsidR="009C19B6">
        <w:rPr>
          <w:rFonts w:ascii="Arial" w:hAnsi="Arial" w:cs="Arial"/>
          <w:sz w:val="20"/>
          <w:szCs w:val="20"/>
          <w:lang w:val="es-ES"/>
        </w:rPr>
        <w:t xml:space="preserve">lo </w:t>
      </w:r>
      <w:r w:rsidRPr="00C75FC7" w:rsidR="004609BC">
        <w:rPr>
          <w:rFonts w:ascii="Arial" w:hAnsi="Arial" w:cs="Arial"/>
          <w:sz w:val="20"/>
          <w:szCs w:val="20"/>
          <w:lang w:val="es-ES"/>
        </w:rPr>
        <w:t>mucho nos queda</w:t>
      </w:r>
      <w:r w:rsidRPr="00C75FC7" w:rsidR="002803E4">
        <w:rPr>
          <w:rFonts w:ascii="Arial" w:hAnsi="Arial" w:cs="Arial"/>
          <w:sz w:val="20"/>
          <w:szCs w:val="20"/>
          <w:lang w:val="es-ES"/>
        </w:rPr>
        <w:t xml:space="preserve"> para el 2025 para financiar el p</w:t>
      </w:r>
      <w:r w:rsidRPr="00C75FC7" w:rsidR="009C19B6">
        <w:rPr>
          <w:rFonts w:ascii="Arial" w:hAnsi="Arial" w:cs="Arial"/>
          <w:sz w:val="20"/>
          <w:szCs w:val="20"/>
          <w:lang w:val="es-ES"/>
        </w:rPr>
        <w:t>resupuesto.</w:t>
      </w:r>
    </w:p>
    <w:p w:rsidRPr="00C75FC7" w:rsidR="00FD3E73" w:rsidP="00C75FC7" w:rsidRDefault="002803E4" w14:paraId="0C5BD774" w14:textId="424787A9">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Tiempo </w:t>
      </w:r>
      <w:r w:rsidRPr="00C75FC7" w:rsidR="00FD3E73">
        <w:rPr>
          <w:rFonts w:ascii="Arial" w:hAnsi="Arial" w:cs="Arial"/>
          <w:sz w:val="20"/>
          <w:szCs w:val="20"/>
          <w:lang w:val="es-ES"/>
        </w:rPr>
        <w:t xml:space="preserve">fuera </w:t>
      </w:r>
      <w:r w:rsidRPr="00C75FC7">
        <w:rPr>
          <w:rFonts w:ascii="Arial" w:hAnsi="Arial" w:cs="Arial"/>
          <w:sz w:val="20"/>
          <w:szCs w:val="20"/>
          <w:lang w:val="es-ES"/>
        </w:rPr>
        <w:t>demos la bienvenida a don</w:t>
      </w:r>
      <w:r w:rsidRPr="00C75FC7" w:rsidR="00FD3E73">
        <w:rPr>
          <w:rFonts w:ascii="Arial" w:hAnsi="Arial" w:cs="Arial"/>
          <w:sz w:val="20"/>
          <w:szCs w:val="20"/>
          <w:lang w:val="es-ES"/>
        </w:rPr>
        <w:t xml:space="preserve"> Felipe Vega.</w:t>
      </w:r>
      <w:r w:rsidRPr="00C75FC7">
        <w:rPr>
          <w:rFonts w:ascii="Arial" w:hAnsi="Arial" w:cs="Arial"/>
          <w:sz w:val="20"/>
          <w:szCs w:val="20"/>
          <w:lang w:val="es-ES"/>
        </w:rPr>
        <w:t xml:space="preserve"> Un placer tenerlo aquí</w:t>
      </w:r>
    </w:p>
    <w:p w:rsidRPr="00C75FC7" w:rsidR="00FD3E73" w:rsidP="00C75FC7" w:rsidRDefault="002803E4" w14:paraId="6110CB2D" w14:textId="50204BDB">
      <w:pPr>
        <w:pStyle w:val="Textoindependiente"/>
        <w:jc w:val="both"/>
        <w:rPr>
          <w:rFonts w:ascii="Arial" w:hAnsi="Arial" w:cs="Arial"/>
          <w:sz w:val="20"/>
          <w:szCs w:val="20"/>
          <w:lang w:val="es-ES"/>
        </w:rPr>
      </w:pPr>
      <w:r w:rsidRPr="00C75FC7">
        <w:rPr>
          <w:rFonts w:ascii="Arial" w:hAnsi="Arial" w:cs="Arial"/>
          <w:sz w:val="20"/>
          <w:szCs w:val="20"/>
          <w:lang w:val="es-ES"/>
        </w:rPr>
        <w:t>Felipe Vega Monge: Igualmente.</w:t>
      </w:r>
    </w:p>
    <w:p w:rsidRPr="00C75FC7" w:rsidR="00FD3E73" w:rsidP="00C75FC7" w:rsidRDefault="002803E4" w14:paraId="06E898E9" w14:textId="60416CC2">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Entonces </w:t>
      </w:r>
      <w:r w:rsidRPr="00C75FC7" w:rsidR="00FD3E73">
        <w:rPr>
          <w:rFonts w:ascii="Arial" w:hAnsi="Arial" w:cs="Arial"/>
          <w:sz w:val="20"/>
          <w:szCs w:val="20"/>
          <w:lang w:val="es-ES"/>
        </w:rPr>
        <w:t>la idea es aprovechar los recursos que ya</w:t>
      </w:r>
      <w:r w:rsidRPr="00C75FC7">
        <w:rPr>
          <w:rFonts w:ascii="Arial" w:hAnsi="Arial" w:cs="Arial"/>
          <w:sz w:val="20"/>
          <w:szCs w:val="20"/>
          <w:lang w:val="es-ES"/>
        </w:rPr>
        <w:t xml:space="preserve"> ha</w:t>
      </w:r>
      <w:r w:rsidRPr="00C75FC7" w:rsidR="007E1FB2">
        <w:rPr>
          <w:rFonts w:ascii="Arial" w:hAnsi="Arial" w:cs="Arial"/>
          <w:sz w:val="20"/>
          <w:szCs w:val="20"/>
          <w:lang w:val="es-ES"/>
        </w:rPr>
        <w:t>n ingresado el fondo del clima e</w:t>
      </w:r>
      <w:r w:rsidRPr="00C75FC7">
        <w:rPr>
          <w:rFonts w:ascii="Arial" w:hAnsi="Arial" w:cs="Arial"/>
          <w:sz w:val="20"/>
          <w:szCs w:val="20"/>
          <w:lang w:val="es-ES"/>
        </w:rPr>
        <w:t xml:space="preserve"> inyectarlo</w:t>
      </w:r>
      <w:r w:rsidRPr="00C75FC7" w:rsidR="00FD3E73">
        <w:rPr>
          <w:rFonts w:ascii="Arial" w:hAnsi="Arial" w:cs="Arial"/>
          <w:sz w:val="20"/>
          <w:szCs w:val="20"/>
          <w:lang w:val="es-ES"/>
        </w:rPr>
        <w:t>s a la parte de gasto operativo y eso nos permitiría continuar con todo lo que son l</w:t>
      </w:r>
      <w:r w:rsidRPr="00C75FC7">
        <w:rPr>
          <w:rFonts w:ascii="Arial" w:hAnsi="Arial" w:cs="Arial"/>
          <w:sz w:val="20"/>
          <w:szCs w:val="20"/>
          <w:lang w:val="es-ES"/>
        </w:rPr>
        <w:t xml:space="preserve">as actividades de mantener el tema de </w:t>
      </w:r>
      <w:r w:rsidRPr="00C75FC7" w:rsidR="00FD3E73">
        <w:rPr>
          <w:rFonts w:ascii="Arial" w:hAnsi="Arial" w:cs="Arial"/>
          <w:sz w:val="20"/>
          <w:szCs w:val="20"/>
          <w:lang w:val="es-ES"/>
        </w:rPr>
        <w:t>to</w:t>
      </w:r>
      <w:r w:rsidRPr="00C75FC7">
        <w:rPr>
          <w:rFonts w:ascii="Arial" w:hAnsi="Arial" w:cs="Arial"/>
          <w:sz w:val="20"/>
          <w:szCs w:val="20"/>
          <w:lang w:val="es-ES"/>
        </w:rPr>
        <w:t>do el programa, el esquema nuevo del PSA, lo que viene del PSA</w:t>
      </w:r>
      <w:r w:rsidRPr="00C75FC7" w:rsidR="00FD3E73">
        <w:rPr>
          <w:rFonts w:ascii="Arial" w:hAnsi="Arial" w:cs="Arial"/>
          <w:sz w:val="20"/>
          <w:szCs w:val="20"/>
          <w:lang w:val="es-ES"/>
        </w:rPr>
        <w:t xml:space="preserve"> Marino y demá</w:t>
      </w:r>
      <w:r w:rsidRPr="00C75FC7" w:rsidR="004D2827">
        <w:rPr>
          <w:rFonts w:ascii="Arial" w:hAnsi="Arial" w:cs="Arial"/>
          <w:sz w:val="20"/>
          <w:szCs w:val="20"/>
          <w:lang w:val="es-ES"/>
        </w:rPr>
        <w:t>s compromisos adquiridos, eso</w:t>
      </w:r>
      <w:r w:rsidRPr="00C75FC7" w:rsidR="00FD3E73">
        <w:rPr>
          <w:rFonts w:ascii="Arial" w:hAnsi="Arial" w:cs="Arial"/>
          <w:sz w:val="20"/>
          <w:szCs w:val="20"/>
          <w:lang w:val="es-ES"/>
        </w:rPr>
        <w:t xml:space="preserve"> nos permitiría por lo menos tener una sos</w:t>
      </w:r>
      <w:r w:rsidRPr="00C75FC7">
        <w:rPr>
          <w:rFonts w:ascii="Arial" w:hAnsi="Arial" w:cs="Arial"/>
          <w:sz w:val="20"/>
          <w:szCs w:val="20"/>
          <w:lang w:val="es-ES"/>
        </w:rPr>
        <w:t>tenibilidad, saber que tenemos</w:t>
      </w:r>
      <w:r w:rsidRPr="00C75FC7" w:rsidR="00FD3E73">
        <w:rPr>
          <w:rFonts w:ascii="Arial" w:hAnsi="Arial" w:cs="Arial"/>
          <w:sz w:val="20"/>
          <w:szCs w:val="20"/>
          <w:lang w:val="es-ES"/>
        </w:rPr>
        <w:t xml:space="preserve"> recursos para seguir oper</w:t>
      </w:r>
      <w:r w:rsidRPr="00C75FC7">
        <w:rPr>
          <w:rFonts w:ascii="Arial" w:hAnsi="Arial" w:cs="Arial"/>
          <w:sz w:val="20"/>
          <w:szCs w:val="20"/>
          <w:lang w:val="es-ES"/>
        </w:rPr>
        <w:t>ando por medio del fideicomiso.</w:t>
      </w:r>
    </w:p>
    <w:p w:rsidRPr="00C75FC7" w:rsidR="00FD3E73" w:rsidP="00C75FC7" w:rsidRDefault="004E6F8F" w14:paraId="1913BBA9" w14:textId="4D14EA8E">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2803E4">
        <w:rPr>
          <w:rFonts w:ascii="Arial" w:hAnsi="Arial" w:cs="Arial"/>
          <w:sz w:val="20"/>
          <w:szCs w:val="20"/>
          <w:lang w:val="es-ES"/>
        </w:rPr>
        <w:t>Ok</w:t>
      </w:r>
      <w:r w:rsidRPr="00C75FC7" w:rsidR="006B6EBF">
        <w:rPr>
          <w:rFonts w:ascii="Arial" w:hAnsi="Arial" w:cs="Arial"/>
          <w:sz w:val="20"/>
          <w:szCs w:val="20"/>
          <w:lang w:val="es-ES"/>
        </w:rPr>
        <w:t>, perfecto. Adelante caballero.</w:t>
      </w:r>
    </w:p>
    <w:p w:rsidRPr="00C75FC7" w:rsidR="00FD3E73" w:rsidP="00C75FC7" w:rsidRDefault="006B6EBF" w14:paraId="45E7E818" w14:textId="07F0F3DE">
      <w:pPr>
        <w:pStyle w:val="Textoindependiente"/>
        <w:jc w:val="both"/>
        <w:rPr>
          <w:rFonts w:ascii="Arial" w:hAnsi="Arial" w:cs="Arial"/>
          <w:sz w:val="20"/>
          <w:szCs w:val="20"/>
          <w:lang w:val="es-ES"/>
        </w:rPr>
      </w:pPr>
      <w:r w:rsidRPr="00C75FC7">
        <w:rPr>
          <w:rFonts w:ascii="Arial" w:hAnsi="Arial" w:cs="Arial"/>
          <w:b/>
          <w:sz w:val="20"/>
          <w:szCs w:val="20"/>
          <w:lang w:val="es-ES"/>
        </w:rPr>
        <w:t>Ernesto González Prado:</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Gracias. Solo para ver si lo que </w:t>
      </w:r>
      <w:r w:rsidRPr="00C75FC7" w:rsidR="004E6F8F">
        <w:rPr>
          <w:rFonts w:ascii="Arial" w:hAnsi="Arial" w:cs="Arial"/>
          <w:sz w:val="20"/>
          <w:szCs w:val="20"/>
          <w:lang w:val="es-ES"/>
        </w:rPr>
        <w:t>estoy entendiendo está bien,</w:t>
      </w:r>
      <w:r w:rsidRPr="00C75FC7" w:rsidR="00FD3E73">
        <w:rPr>
          <w:rFonts w:ascii="Arial" w:hAnsi="Arial" w:cs="Arial"/>
          <w:sz w:val="20"/>
          <w:szCs w:val="20"/>
          <w:lang w:val="es-ES"/>
        </w:rPr>
        <w:t xml:space="preserve"> los 4 </w:t>
      </w:r>
      <w:r w:rsidRPr="00C75FC7" w:rsidR="004E6F8F">
        <w:rPr>
          <w:rFonts w:ascii="Arial" w:hAnsi="Arial" w:cs="Arial"/>
          <w:sz w:val="20"/>
          <w:szCs w:val="20"/>
          <w:lang w:val="es-ES"/>
        </w:rPr>
        <w:t xml:space="preserve">mil millones que debieron haberse utilizado en </w:t>
      </w:r>
      <w:r w:rsidRPr="00C75FC7">
        <w:rPr>
          <w:rFonts w:ascii="Arial" w:hAnsi="Arial" w:cs="Arial"/>
          <w:sz w:val="20"/>
          <w:szCs w:val="20"/>
          <w:lang w:val="es-ES"/>
        </w:rPr>
        <w:t>CREF provenientes</w:t>
      </w:r>
      <w:r w:rsidRPr="00C75FC7" w:rsidR="00FD3E73">
        <w:rPr>
          <w:rFonts w:ascii="Arial" w:hAnsi="Arial" w:cs="Arial"/>
          <w:sz w:val="20"/>
          <w:szCs w:val="20"/>
          <w:lang w:val="es-ES"/>
        </w:rPr>
        <w:t xml:space="preserve"> del </w:t>
      </w:r>
      <w:r w:rsidRPr="00C75FC7" w:rsidR="004E6F8F">
        <w:rPr>
          <w:rFonts w:ascii="Arial" w:hAnsi="Arial" w:cs="Arial"/>
          <w:sz w:val="20"/>
          <w:szCs w:val="20"/>
          <w:lang w:val="es-ES"/>
        </w:rPr>
        <w:t xml:space="preserve">fondo verde del </w:t>
      </w:r>
      <w:r w:rsidRPr="00C75FC7">
        <w:rPr>
          <w:rFonts w:ascii="Arial" w:hAnsi="Arial" w:cs="Arial"/>
          <w:sz w:val="20"/>
          <w:szCs w:val="20"/>
          <w:lang w:val="es-ES"/>
        </w:rPr>
        <w:t>clima, eran</w:t>
      </w:r>
      <w:r w:rsidRPr="00C75FC7" w:rsidR="00FD3E73">
        <w:rPr>
          <w:rFonts w:ascii="Arial" w:hAnsi="Arial" w:cs="Arial"/>
          <w:sz w:val="20"/>
          <w:szCs w:val="20"/>
          <w:lang w:val="es-ES"/>
        </w:rPr>
        <w:t xml:space="preserve"> dineros que debieron haber llegado</w:t>
      </w:r>
      <w:r w:rsidRPr="00C75FC7" w:rsidR="004E6F8F">
        <w:rPr>
          <w:rFonts w:ascii="Arial" w:hAnsi="Arial" w:cs="Arial"/>
          <w:sz w:val="20"/>
          <w:szCs w:val="20"/>
          <w:lang w:val="es-ES"/>
        </w:rPr>
        <w:t xml:space="preserve"> </w:t>
      </w:r>
      <w:r w:rsidRPr="00C75FC7">
        <w:rPr>
          <w:rFonts w:ascii="Arial" w:hAnsi="Arial" w:cs="Arial"/>
          <w:sz w:val="20"/>
          <w:szCs w:val="20"/>
          <w:lang w:val="es-ES"/>
        </w:rPr>
        <w:t>a los</w:t>
      </w:r>
      <w:r w:rsidRPr="00C75FC7" w:rsidR="00FD3E73">
        <w:rPr>
          <w:rFonts w:ascii="Arial" w:hAnsi="Arial" w:cs="Arial"/>
          <w:sz w:val="20"/>
          <w:szCs w:val="20"/>
          <w:lang w:val="es-ES"/>
        </w:rPr>
        <w:t xml:space="preserve"> productores y qu</w:t>
      </w:r>
      <w:r w:rsidRPr="00C75FC7" w:rsidR="004D2827">
        <w:rPr>
          <w:rFonts w:ascii="Arial" w:hAnsi="Arial" w:cs="Arial"/>
          <w:sz w:val="20"/>
          <w:szCs w:val="20"/>
          <w:lang w:val="es-ES"/>
        </w:rPr>
        <w:t>e por equis</w:t>
      </w:r>
      <w:r w:rsidRPr="00C75FC7">
        <w:rPr>
          <w:rFonts w:ascii="Arial" w:hAnsi="Arial" w:cs="Arial"/>
          <w:sz w:val="20"/>
          <w:szCs w:val="20"/>
          <w:lang w:val="es-ES"/>
        </w:rPr>
        <w:t xml:space="preserve"> razón no se colocaron</w:t>
      </w:r>
      <w:r w:rsidRPr="00C75FC7" w:rsidR="004D2827">
        <w:rPr>
          <w:rFonts w:ascii="Arial" w:hAnsi="Arial" w:cs="Arial"/>
          <w:sz w:val="20"/>
          <w:szCs w:val="20"/>
          <w:lang w:val="es-ES"/>
        </w:rPr>
        <w:t>,</w:t>
      </w:r>
      <w:r w:rsidRPr="00C75FC7">
        <w:rPr>
          <w:rFonts w:ascii="Arial" w:hAnsi="Arial" w:cs="Arial"/>
          <w:sz w:val="20"/>
          <w:szCs w:val="20"/>
          <w:lang w:val="es-ES"/>
        </w:rPr>
        <w:t xml:space="preserve"> a</w:t>
      </w:r>
      <w:r w:rsidRPr="00C75FC7" w:rsidR="00FD3E73">
        <w:rPr>
          <w:rFonts w:ascii="Arial" w:hAnsi="Arial" w:cs="Arial"/>
          <w:sz w:val="20"/>
          <w:szCs w:val="20"/>
          <w:lang w:val="es-ES"/>
        </w:rPr>
        <w:t xml:space="preserve">hora se deberían pasar a estos dos ítems, </w:t>
      </w:r>
      <w:r w:rsidRPr="00C75FC7">
        <w:rPr>
          <w:rFonts w:ascii="Arial" w:hAnsi="Arial" w:cs="Arial"/>
          <w:sz w:val="20"/>
          <w:szCs w:val="20"/>
          <w:lang w:val="es-ES"/>
        </w:rPr>
        <w:t>del presupuesto que son del fideicomiso</w:t>
      </w:r>
      <w:r w:rsidRPr="00C75FC7" w:rsidR="00FD3E73">
        <w:rPr>
          <w:rFonts w:ascii="Arial" w:hAnsi="Arial" w:cs="Arial"/>
          <w:sz w:val="20"/>
          <w:szCs w:val="20"/>
          <w:lang w:val="es-ES"/>
        </w:rPr>
        <w:t xml:space="preserve"> y que van a servir para </w:t>
      </w:r>
      <w:r w:rsidRPr="00C75FC7">
        <w:rPr>
          <w:rFonts w:ascii="Arial" w:hAnsi="Arial" w:cs="Arial"/>
          <w:sz w:val="20"/>
          <w:szCs w:val="20"/>
          <w:lang w:val="es-ES"/>
        </w:rPr>
        <w:t>gasto administrativo</w:t>
      </w:r>
      <w:r w:rsidRPr="00C75FC7" w:rsidR="00FD3E73">
        <w:rPr>
          <w:rFonts w:ascii="Arial" w:hAnsi="Arial" w:cs="Arial"/>
          <w:sz w:val="20"/>
          <w:szCs w:val="20"/>
          <w:lang w:val="es-ES"/>
        </w:rPr>
        <w:t xml:space="preserve"> y tambi</w:t>
      </w:r>
      <w:r w:rsidRPr="00C75FC7">
        <w:rPr>
          <w:rFonts w:ascii="Arial" w:hAnsi="Arial" w:cs="Arial"/>
          <w:sz w:val="20"/>
          <w:szCs w:val="20"/>
          <w:lang w:val="es-ES"/>
        </w:rPr>
        <w:t>én que van a funcionar para el diferencial cambiario. ¿Así es?</w:t>
      </w:r>
    </w:p>
    <w:p w:rsidRPr="00C75FC7" w:rsidR="00FD3E73" w:rsidP="00C75FC7" w:rsidRDefault="006B6EBF" w14:paraId="4CCD57D9" w14:textId="5F53CDB5">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Sí, pero es parcial. N</w:t>
      </w:r>
      <w:r w:rsidRPr="00C75FC7" w:rsidR="00FD3E73">
        <w:rPr>
          <w:rFonts w:ascii="Arial" w:hAnsi="Arial" w:cs="Arial"/>
          <w:sz w:val="20"/>
          <w:szCs w:val="20"/>
          <w:lang w:val="es-ES"/>
        </w:rPr>
        <w:t>o es que</w:t>
      </w:r>
      <w:r w:rsidRPr="00C75FC7">
        <w:rPr>
          <w:rFonts w:ascii="Arial" w:hAnsi="Arial" w:cs="Arial"/>
          <w:sz w:val="20"/>
          <w:szCs w:val="20"/>
          <w:lang w:val="es-ES"/>
        </w:rPr>
        <w:t xml:space="preserve"> le vamos a quitar fondos del CREF</w:t>
      </w:r>
      <w:r w:rsidRPr="00C75FC7" w:rsidR="00FD3E73">
        <w:rPr>
          <w:rFonts w:ascii="Arial" w:hAnsi="Arial" w:cs="Arial"/>
          <w:sz w:val="20"/>
          <w:szCs w:val="20"/>
          <w:lang w:val="es-ES"/>
        </w:rPr>
        <w:t>, porque eso está separado</w:t>
      </w:r>
      <w:r w:rsidRPr="00C75FC7">
        <w:rPr>
          <w:rFonts w:ascii="Arial" w:hAnsi="Arial" w:cs="Arial"/>
          <w:sz w:val="20"/>
          <w:szCs w:val="20"/>
          <w:lang w:val="es-ES"/>
        </w:rPr>
        <w:t>.</w:t>
      </w:r>
      <w:r w:rsidRPr="00C75FC7" w:rsidR="00FD3E73">
        <w:rPr>
          <w:rFonts w:ascii="Arial" w:hAnsi="Arial" w:cs="Arial"/>
          <w:sz w:val="20"/>
          <w:szCs w:val="20"/>
          <w:lang w:val="es-ES"/>
        </w:rPr>
        <w:t xml:space="preserve"> </w:t>
      </w:r>
      <w:r w:rsidRPr="00C75FC7">
        <w:rPr>
          <w:rFonts w:ascii="Arial" w:hAnsi="Arial" w:cs="Arial"/>
          <w:sz w:val="20"/>
          <w:szCs w:val="20"/>
          <w:lang w:val="es-ES"/>
        </w:rPr>
        <w:t>Los fondos de CREF l</w:t>
      </w:r>
      <w:r w:rsidRPr="00C75FC7" w:rsidR="00FD3E73">
        <w:rPr>
          <w:rFonts w:ascii="Arial" w:hAnsi="Arial" w:cs="Arial"/>
          <w:sz w:val="20"/>
          <w:szCs w:val="20"/>
          <w:lang w:val="es-ES"/>
        </w:rPr>
        <w:t>o</w:t>
      </w:r>
      <w:r w:rsidRPr="00C75FC7">
        <w:rPr>
          <w:rFonts w:ascii="Arial" w:hAnsi="Arial" w:cs="Arial"/>
          <w:sz w:val="20"/>
          <w:szCs w:val="20"/>
          <w:lang w:val="es-ES"/>
        </w:rPr>
        <w:t>s tenemos en el fondo 544-</w:t>
      </w:r>
      <w:r w:rsidRPr="00C75FC7" w:rsidR="00D93371">
        <w:rPr>
          <w:rFonts w:ascii="Arial" w:hAnsi="Arial" w:cs="Arial"/>
          <w:sz w:val="20"/>
          <w:szCs w:val="20"/>
          <w:lang w:val="es-ES"/>
        </w:rPr>
        <w:t>18, que llamamos REDD+</w:t>
      </w:r>
      <w:r w:rsidRPr="00C75FC7" w:rsidR="00FD3E73">
        <w:rPr>
          <w:rFonts w:ascii="Arial" w:hAnsi="Arial" w:cs="Arial"/>
          <w:sz w:val="20"/>
          <w:szCs w:val="20"/>
          <w:lang w:val="es-ES"/>
        </w:rPr>
        <w:t>. Ahí ingresan todos los recursos del fondo v</w:t>
      </w:r>
      <w:r w:rsidRPr="00C75FC7">
        <w:rPr>
          <w:rFonts w:ascii="Arial" w:hAnsi="Arial" w:cs="Arial"/>
          <w:sz w:val="20"/>
          <w:szCs w:val="20"/>
          <w:lang w:val="es-ES"/>
        </w:rPr>
        <w:t>erde del clima. Entonces ya ha ingresado, b</w:t>
      </w:r>
      <w:r w:rsidRPr="00C75FC7" w:rsidR="00FD3E73">
        <w:rPr>
          <w:rFonts w:ascii="Arial" w:hAnsi="Arial" w:cs="Arial"/>
          <w:sz w:val="20"/>
          <w:szCs w:val="20"/>
          <w:lang w:val="es-ES"/>
        </w:rPr>
        <w:t>ueno, estamos esperando la últim</w:t>
      </w:r>
      <w:r w:rsidRPr="00C75FC7">
        <w:rPr>
          <w:rFonts w:ascii="Arial" w:hAnsi="Arial" w:cs="Arial"/>
          <w:sz w:val="20"/>
          <w:szCs w:val="20"/>
          <w:lang w:val="es-ES"/>
        </w:rPr>
        <w:t>a transferencia en esta semana a más tardar la otra, d</w:t>
      </w:r>
      <w:r w:rsidRPr="00C75FC7" w:rsidR="00D93371">
        <w:rPr>
          <w:rFonts w:ascii="Arial" w:hAnsi="Arial" w:cs="Arial"/>
          <w:sz w:val="20"/>
          <w:szCs w:val="20"/>
          <w:lang w:val="es-ES"/>
        </w:rPr>
        <w:t>e otros 3 millones de dólares, c</w:t>
      </w:r>
      <w:r w:rsidRPr="00C75FC7">
        <w:rPr>
          <w:rFonts w:ascii="Arial" w:hAnsi="Arial" w:cs="Arial"/>
          <w:sz w:val="20"/>
          <w:szCs w:val="20"/>
          <w:lang w:val="es-ES"/>
        </w:rPr>
        <w:t>ompletaríamos los 38 millones</w:t>
      </w:r>
      <w:r w:rsidRPr="00C75FC7" w:rsidR="00FD3E73">
        <w:rPr>
          <w:rFonts w:ascii="Arial" w:hAnsi="Arial" w:cs="Arial"/>
          <w:sz w:val="20"/>
          <w:szCs w:val="20"/>
          <w:lang w:val="es-ES"/>
        </w:rPr>
        <w:t xml:space="preserve"> </w:t>
      </w:r>
      <w:r w:rsidRPr="00C75FC7">
        <w:rPr>
          <w:rFonts w:ascii="Arial" w:hAnsi="Arial" w:cs="Arial"/>
          <w:sz w:val="20"/>
          <w:szCs w:val="20"/>
          <w:lang w:val="es-ES"/>
        </w:rPr>
        <w:t xml:space="preserve">de dólares que ingresaron a </w:t>
      </w:r>
      <w:r w:rsidRPr="00C75FC7" w:rsidR="00FD3E73">
        <w:rPr>
          <w:rFonts w:ascii="Arial" w:hAnsi="Arial" w:cs="Arial"/>
          <w:sz w:val="20"/>
          <w:szCs w:val="20"/>
          <w:lang w:val="es-ES"/>
        </w:rPr>
        <w:t>ese fondo</w:t>
      </w:r>
      <w:r w:rsidRPr="00C75FC7" w:rsidR="00D93371">
        <w:rPr>
          <w:rFonts w:ascii="Arial" w:hAnsi="Arial" w:cs="Arial"/>
          <w:sz w:val="20"/>
          <w:szCs w:val="20"/>
          <w:lang w:val="es-ES"/>
        </w:rPr>
        <w:t xml:space="preserve">. Ese fondo se </w:t>
      </w:r>
      <w:r w:rsidRPr="00C75FC7" w:rsidR="00FD3E73">
        <w:rPr>
          <w:rFonts w:ascii="Arial" w:hAnsi="Arial" w:cs="Arial"/>
          <w:sz w:val="20"/>
          <w:szCs w:val="20"/>
          <w:lang w:val="es-ES"/>
        </w:rPr>
        <w:t xml:space="preserve">ha venido administrando, pagando los </w:t>
      </w:r>
      <w:r w:rsidRPr="00C75FC7" w:rsidR="00D93371">
        <w:rPr>
          <w:rFonts w:ascii="Arial" w:hAnsi="Arial" w:cs="Arial"/>
          <w:sz w:val="20"/>
          <w:szCs w:val="20"/>
          <w:lang w:val="es-ES"/>
        </w:rPr>
        <w:t>CREF,</w:t>
      </w:r>
      <w:r w:rsidRPr="00C75FC7" w:rsidR="00FD3E73">
        <w:rPr>
          <w:rFonts w:ascii="Arial" w:hAnsi="Arial" w:cs="Arial"/>
          <w:sz w:val="20"/>
          <w:szCs w:val="20"/>
          <w:lang w:val="es-ES"/>
        </w:rPr>
        <w:t xml:space="preserve"> pero de esa plata que está ahí, un 21% </w:t>
      </w:r>
      <w:r w:rsidRPr="00C75FC7">
        <w:rPr>
          <w:rFonts w:ascii="Arial" w:hAnsi="Arial" w:cs="Arial"/>
          <w:sz w:val="20"/>
          <w:szCs w:val="20"/>
          <w:lang w:val="es-ES"/>
        </w:rPr>
        <w:t xml:space="preserve">venía para gasto operativo </w:t>
      </w:r>
      <w:r w:rsidRPr="00C75FC7" w:rsidR="00FD3E73">
        <w:rPr>
          <w:rFonts w:ascii="Arial" w:hAnsi="Arial" w:cs="Arial"/>
          <w:sz w:val="20"/>
          <w:szCs w:val="20"/>
          <w:lang w:val="es-ES"/>
        </w:rPr>
        <w:t>y no se nos ha</w:t>
      </w:r>
      <w:r w:rsidRPr="00C75FC7" w:rsidR="00534746">
        <w:rPr>
          <w:rFonts w:ascii="Arial" w:hAnsi="Arial" w:cs="Arial"/>
          <w:sz w:val="20"/>
          <w:szCs w:val="20"/>
          <w:lang w:val="es-ES"/>
        </w:rPr>
        <w:t xml:space="preserve"> sacado de ahí. Entonces</w:t>
      </w:r>
      <w:r w:rsidRPr="00C75FC7" w:rsidR="00FD3E73">
        <w:rPr>
          <w:rFonts w:ascii="Arial" w:hAnsi="Arial" w:cs="Arial"/>
          <w:sz w:val="20"/>
          <w:szCs w:val="20"/>
          <w:lang w:val="es-ES"/>
        </w:rPr>
        <w:t xml:space="preserve"> lo que estamos aprovechando es que ya teníamos presupuesto para utilizarlo en pagarle a los productores, pero que no se va a utilizar este año, eso no quiere decir</w:t>
      </w:r>
      <w:r w:rsidRPr="00C75FC7" w:rsidR="00534746">
        <w:rPr>
          <w:rFonts w:ascii="Arial" w:hAnsi="Arial" w:cs="Arial"/>
          <w:sz w:val="20"/>
          <w:szCs w:val="20"/>
          <w:lang w:val="es-ES"/>
        </w:rPr>
        <w:t xml:space="preserve"> que se le quita porque ahí hay recursos adicionales.</w:t>
      </w:r>
    </w:p>
    <w:p w:rsidRPr="00C75FC7" w:rsidR="00FD3E73" w:rsidP="00C75FC7" w:rsidRDefault="00DB2491" w14:paraId="79C24FE2" w14:textId="69ECFB4E">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Ahora es una compensación contable.</w:t>
      </w:r>
    </w:p>
    <w:p w:rsidRPr="00C75FC7" w:rsidR="00FD3E73" w:rsidP="00C75FC7" w:rsidRDefault="00534746" w14:paraId="0C0C7E5D" w14:textId="36AF0359">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Ahí Ernesto </w:t>
      </w:r>
      <w:r w:rsidRPr="00C75FC7" w:rsidR="00FD3E73">
        <w:rPr>
          <w:rFonts w:ascii="Arial" w:hAnsi="Arial" w:cs="Arial"/>
          <w:sz w:val="20"/>
          <w:szCs w:val="20"/>
          <w:lang w:val="es-ES"/>
        </w:rPr>
        <w:t>en eso para complementar, y es que inicialmente se habían previsto 200 inclusive a pagar 250.000 hectáreas, entonces eso hacía que el presupuesto subiera mucho y la ejecución anda por el orden de la 120</w:t>
      </w:r>
      <w:r w:rsidRPr="00C75FC7">
        <w:rPr>
          <w:rFonts w:ascii="Arial" w:hAnsi="Arial" w:cs="Arial"/>
          <w:sz w:val="20"/>
          <w:szCs w:val="20"/>
          <w:lang w:val="es-ES"/>
        </w:rPr>
        <w:t>mil-</w:t>
      </w:r>
      <w:r w:rsidRPr="00C75FC7" w:rsidR="00FD3E73">
        <w:rPr>
          <w:rFonts w:ascii="Arial" w:hAnsi="Arial" w:cs="Arial"/>
          <w:sz w:val="20"/>
          <w:szCs w:val="20"/>
          <w:lang w:val="es-ES"/>
        </w:rPr>
        <w:t xml:space="preserve">140 mil hectáreas, </w:t>
      </w:r>
      <w:r w:rsidRPr="00C75FC7" w:rsidR="00DB2491">
        <w:rPr>
          <w:rFonts w:ascii="Arial" w:hAnsi="Arial" w:cs="Arial"/>
          <w:sz w:val="20"/>
          <w:szCs w:val="20"/>
          <w:lang w:val="es-ES"/>
        </w:rPr>
        <w:t>entonces</w:t>
      </w:r>
      <w:r w:rsidRPr="00C75FC7" w:rsidR="00FD3E73">
        <w:rPr>
          <w:rFonts w:ascii="Arial" w:hAnsi="Arial" w:cs="Arial"/>
          <w:sz w:val="20"/>
          <w:szCs w:val="20"/>
          <w:lang w:val="es-ES"/>
        </w:rPr>
        <w:t xml:space="preserve"> de aquí al 31 de diciembr</w:t>
      </w:r>
      <w:r w:rsidRPr="00C75FC7">
        <w:rPr>
          <w:rFonts w:ascii="Arial" w:hAnsi="Arial" w:cs="Arial"/>
          <w:sz w:val="20"/>
          <w:szCs w:val="20"/>
          <w:lang w:val="es-ES"/>
        </w:rPr>
        <w:t>e no vamos a llegar a 250.000, e</w:t>
      </w:r>
      <w:r w:rsidRPr="00C75FC7" w:rsidR="00FD3E73">
        <w:rPr>
          <w:rFonts w:ascii="Arial" w:hAnsi="Arial" w:cs="Arial"/>
          <w:sz w:val="20"/>
          <w:szCs w:val="20"/>
          <w:lang w:val="es-ES"/>
        </w:rPr>
        <w:t>ntonces lo que pretende la modificación es</w:t>
      </w:r>
      <w:r w:rsidRPr="00C75FC7">
        <w:rPr>
          <w:rFonts w:ascii="Arial" w:hAnsi="Arial" w:cs="Arial"/>
          <w:sz w:val="20"/>
          <w:szCs w:val="20"/>
          <w:lang w:val="es-ES"/>
        </w:rPr>
        <w:t>,</w:t>
      </w:r>
      <w:r w:rsidRPr="00C75FC7" w:rsidR="00FD3E73">
        <w:rPr>
          <w:rFonts w:ascii="Arial" w:hAnsi="Arial" w:cs="Arial"/>
          <w:sz w:val="20"/>
          <w:szCs w:val="20"/>
          <w:lang w:val="es-ES"/>
        </w:rPr>
        <w:t xml:space="preserve"> haciend</w:t>
      </w:r>
      <w:r w:rsidRPr="00C75FC7">
        <w:rPr>
          <w:rFonts w:ascii="Arial" w:hAnsi="Arial" w:cs="Arial"/>
          <w:sz w:val="20"/>
          <w:szCs w:val="20"/>
          <w:lang w:val="es-ES"/>
        </w:rPr>
        <w:t>o ese cambio en la ejecución, no</w:t>
      </w:r>
      <w:r w:rsidRPr="00C75FC7" w:rsidR="00DB2491">
        <w:rPr>
          <w:rFonts w:ascii="Arial" w:hAnsi="Arial" w:cs="Arial"/>
          <w:sz w:val="20"/>
          <w:szCs w:val="20"/>
          <w:lang w:val="es-ES"/>
        </w:rPr>
        <w:t xml:space="preserve">s pasa de </w:t>
      </w:r>
      <w:r w:rsidRPr="00C75FC7" w:rsidR="00FD3E73">
        <w:rPr>
          <w:rFonts w:ascii="Arial" w:hAnsi="Arial" w:cs="Arial"/>
          <w:sz w:val="20"/>
          <w:szCs w:val="20"/>
          <w:lang w:val="es-ES"/>
        </w:rPr>
        <w:t>un 50 o un 75% porque es real, no lo vamos a poder co</w:t>
      </w:r>
      <w:r w:rsidRPr="00C75FC7" w:rsidR="00DB2491">
        <w:rPr>
          <w:rFonts w:ascii="Arial" w:hAnsi="Arial" w:cs="Arial"/>
          <w:sz w:val="20"/>
          <w:szCs w:val="20"/>
          <w:lang w:val="es-ES"/>
        </w:rPr>
        <w:t>locar en lo que falta d</w:t>
      </w:r>
      <w:r w:rsidRPr="00C75FC7">
        <w:rPr>
          <w:rFonts w:ascii="Arial" w:hAnsi="Arial" w:cs="Arial"/>
          <w:sz w:val="20"/>
          <w:szCs w:val="20"/>
          <w:lang w:val="es-ES"/>
        </w:rPr>
        <w:t>el año.</w:t>
      </w:r>
    </w:p>
    <w:p w:rsidRPr="00C75FC7" w:rsidR="00FD3E73" w:rsidP="00C75FC7" w:rsidRDefault="00534746" w14:paraId="7995DDC8" w14:textId="07B3BD24">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Pero </w:t>
      </w:r>
      <w:r w:rsidRPr="00C75FC7">
        <w:rPr>
          <w:rFonts w:ascii="Arial" w:hAnsi="Arial" w:cs="Arial"/>
          <w:sz w:val="20"/>
          <w:szCs w:val="20"/>
          <w:lang w:val="es-ES"/>
        </w:rPr>
        <w:t>CREF está seguro en los</w:t>
      </w:r>
      <w:r w:rsidRPr="00C75FC7" w:rsidR="00FD3E73">
        <w:rPr>
          <w:rFonts w:ascii="Arial" w:hAnsi="Arial" w:cs="Arial"/>
          <w:sz w:val="20"/>
          <w:szCs w:val="20"/>
          <w:lang w:val="es-ES"/>
        </w:rPr>
        <w:t xml:space="preserve"> compromiso</w:t>
      </w:r>
      <w:r w:rsidRPr="00C75FC7">
        <w:rPr>
          <w:rFonts w:ascii="Arial" w:hAnsi="Arial" w:cs="Arial"/>
          <w:sz w:val="20"/>
          <w:szCs w:val="20"/>
          <w:lang w:val="es-ES"/>
        </w:rPr>
        <w:t>s</w:t>
      </w:r>
      <w:r w:rsidRPr="00C75FC7" w:rsidR="00FD3E73">
        <w:rPr>
          <w:rFonts w:ascii="Arial" w:hAnsi="Arial" w:cs="Arial"/>
          <w:sz w:val="20"/>
          <w:szCs w:val="20"/>
          <w:lang w:val="es-ES"/>
        </w:rPr>
        <w:t xml:space="preserve"> es porque el otro año igual </w:t>
      </w:r>
      <w:r w:rsidRPr="00C75FC7">
        <w:rPr>
          <w:rFonts w:ascii="Arial" w:hAnsi="Arial" w:cs="Arial"/>
          <w:sz w:val="20"/>
          <w:szCs w:val="20"/>
          <w:lang w:val="es-ES"/>
        </w:rPr>
        <w:t>tenemos que pagar las cuotas, pero ahí se mantiene</w:t>
      </w:r>
    </w:p>
    <w:p w:rsidRPr="00C75FC7" w:rsidR="004576F8" w:rsidP="00C75FC7" w:rsidRDefault="00534746" w14:paraId="04941E7C" w14:textId="0A7BE6F2">
      <w:pPr>
        <w:pStyle w:val="Textoindependiente"/>
        <w:jc w:val="both"/>
        <w:rPr>
          <w:rFonts w:ascii="Arial" w:hAnsi="Arial" w:cs="Arial"/>
          <w:sz w:val="20"/>
          <w:szCs w:val="20"/>
          <w:lang w:val="es-ES"/>
        </w:rPr>
      </w:pPr>
      <w:r w:rsidRPr="00C75FC7">
        <w:rPr>
          <w:rFonts w:ascii="Arial" w:hAnsi="Arial" w:cs="Arial"/>
          <w:b/>
          <w:sz w:val="20"/>
          <w:szCs w:val="20"/>
          <w:lang w:val="es-ES"/>
        </w:rPr>
        <w:t>Gi</w:t>
      </w:r>
      <w:r w:rsidRPr="00C75FC7" w:rsidR="00F86002">
        <w:rPr>
          <w:rFonts w:ascii="Arial" w:hAnsi="Arial" w:cs="Arial"/>
          <w:b/>
          <w:sz w:val="20"/>
          <w:szCs w:val="20"/>
          <w:lang w:val="es-ES"/>
        </w:rPr>
        <w:t>l</w:t>
      </w:r>
      <w:r w:rsidRPr="00C75FC7">
        <w:rPr>
          <w:rFonts w:ascii="Arial" w:hAnsi="Arial" w:cs="Arial"/>
          <w:b/>
          <w:sz w:val="20"/>
          <w:szCs w:val="20"/>
          <w:lang w:val="es-ES"/>
        </w:rPr>
        <w:t xml:space="preserve">berth </w:t>
      </w:r>
      <w:r w:rsidRPr="00C75FC7" w:rsidR="00F86002">
        <w:rPr>
          <w:rFonts w:ascii="Arial" w:hAnsi="Arial" w:cs="Arial"/>
          <w:b/>
          <w:sz w:val="20"/>
          <w:szCs w:val="20"/>
          <w:lang w:val="es-ES"/>
        </w:rPr>
        <w:t>Solano Sá</w:t>
      </w:r>
      <w:r w:rsidRPr="00C75FC7" w:rsidR="004576F8">
        <w:rPr>
          <w:rFonts w:ascii="Arial" w:hAnsi="Arial" w:cs="Arial"/>
          <w:b/>
          <w:sz w:val="20"/>
          <w:szCs w:val="20"/>
          <w:lang w:val="es-ES"/>
        </w:rPr>
        <w:t>nchez</w:t>
      </w:r>
      <w:r w:rsidRPr="00C75FC7" w:rsidR="00F86002">
        <w:rPr>
          <w:rFonts w:ascii="Arial" w:hAnsi="Arial" w:cs="Arial"/>
          <w:b/>
          <w:sz w:val="20"/>
          <w:szCs w:val="20"/>
          <w:lang w:val="es-ES"/>
        </w:rPr>
        <w:t>:</w:t>
      </w:r>
      <w:r w:rsidRPr="00C75FC7" w:rsidR="004576F8">
        <w:rPr>
          <w:rFonts w:ascii="Arial" w:hAnsi="Arial" w:cs="Arial"/>
          <w:sz w:val="20"/>
          <w:szCs w:val="20"/>
          <w:lang w:val="es-ES"/>
        </w:rPr>
        <w:t xml:space="preserve"> </w:t>
      </w:r>
      <w:r w:rsidRPr="00C75FC7" w:rsidR="00F86002">
        <w:rPr>
          <w:rFonts w:ascii="Arial" w:hAnsi="Arial" w:cs="Arial"/>
          <w:sz w:val="20"/>
          <w:szCs w:val="20"/>
          <w:lang w:val="es-ES"/>
        </w:rPr>
        <w:t>¿Regresarían esos 2.600.000.000 o los 4600 regresarían otra vez a financiar, a completar?</w:t>
      </w:r>
    </w:p>
    <w:p w:rsidRPr="00C75FC7" w:rsidR="00FD3E73" w:rsidP="00C75FC7" w:rsidRDefault="004576F8" w14:paraId="0ED364DD" w14:textId="7D280281">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w:t>
      </w:r>
      <w:r w:rsidRPr="00C75FC7" w:rsidR="00FD3E73">
        <w:rPr>
          <w:rFonts w:ascii="Arial" w:hAnsi="Arial" w:cs="Arial"/>
          <w:sz w:val="20"/>
          <w:szCs w:val="20"/>
          <w:lang w:val="es-ES"/>
        </w:rPr>
        <w:t>No, n</w:t>
      </w:r>
      <w:r w:rsidRPr="00C75FC7" w:rsidR="0082357A">
        <w:rPr>
          <w:rFonts w:ascii="Arial" w:hAnsi="Arial" w:cs="Arial"/>
          <w:sz w:val="20"/>
          <w:szCs w:val="20"/>
          <w:lang w:val="es-ES"/>
        </w:rPr>
        <w:t>o son los mismos son diferentes</w:t>
      </w:r>
      <w:r w:rsidRPr="00C75FC7" w:rsidR="00FD3E73">
        <w:rPr>
          <w:rFonts w:ascii="Arial" w:hAnsi="Arial" w:cs="Arial"/>
          <w:sz w:val="20"/>
          <w:szCs w:val="20"/>
          <w:lang w:val="es-ES"/>
        </w:rPr>
        <w:t>.</w:t>
      </w:r>
    </w:p>
    <w:p w:rsidRPr="00C75FC7" w:rsidR="00FD3E73" w:rsidP="00C75FC7" w:rsidRDefault="00F86002" w14:paraId="7FA46A5C" w14:textId="3535F66C">
      <w:pPr>
        <w:pStyle w:val="Textoindependiente"/>
        <w:jc w:val="both"/>
        <w:rPr>
          <w:rFonts w:ascii="Arial" w:hAnsi="Arial" w:cs="Arial"/>
          <w:sz w:val="20"/>
          <w:szCs w:val="20"/>
          <w:lang w:val="es-ES"/>
        </w:rPr>
      </w:pPr>
      <w:r w:rsidRPr="00C75FC7">
        <w:rPr>
          <w:rFonts w:ascii="Arial" w:hAnsi="Arial" w:cs="Arial"/>
          <w:b/>
          <w:sz w:val="20"/>
          <w:szCs w:val="20"/>
          <w:lang w:val="es-ES"/>
        </w:rPr>
        <w:t>Gilberth Solano Sánchez:</w:t>
      </w:r>
      <w:r w:rsidRPr="00C75FC7">
        <w:rPr>
          <w:rFonts w:ascii="Arial" w:hAnsi="Arial" w:cs="Arial"/>
          <w:sz w:val="20"/>
          <w:szCs w:val="20"/>
          <w:lang w:val="es-ES"/>
        </w:rPr>
        <w:t xml:space="preserve"> Sí</w:t>
      </w:r>
      <w:r w:rsidRPr="00C75FC7" w:rsidR="004576F8">
        <w:rPr>
          <w:rFonts w:ascii="Arial" w:hAnsi="Arial" w:cs="Arial"/>
          <w:sz w:val="20"/>
          <w:szCs w:val="20"/>
          <w:lang w:val="es-ES"/>
        </w:rPr>
        <w:t xml:space="preserve"> son </w:t>
      </w:r>
      <w:r w:rsidRPr="00C75FC7" w:rsidR="009C19B6">
        <w:rPr>
          <w:rFonts w:ascii="Arial" w:hAnsi="Arial" w:cs="Arial"/>
          <w:sz w:val="20"/>
          <w:szCs w:val="20"/>
          <w:lang w:val="es-ES"/>
        </w:rPr>
        <w:t>diferentes,</w:t>
      </w:r>
      <w:r w:rsidRPr="00C75FC7" w:rsidR="0082357A">
        <w:rPr>
          <w:rFonts w:ascii="Arial" w:hAnsi="Arial" w:cs="Arial"/>
          <w:sz w:val="20"/>
          <w:szCs w:val="20"/>
          <w:lang w:val="es-ES"/>
        </w:rPr>
        <w:t xml:space="preserve"> pero regresan del 544-</w:t>
      </w:r>
      <w:r w:rsidRPr="00C75FC7" w:rsidR="004576F8">
        <w:rPr>
          <w:rFonts w:ascii="Arial" w:hAnsi="Arial" w:cs="Arial"/>
          <w:sz w:val="20"/>
          <w:szCs w:val="20"/>
          <w:lang w:val="es-ES"/>
        </w:rPr>
        <w:t>18 o se asignan</w:t>
      </w:r>
      <w:r w:rsidRPr="00C75FC7">
        <w:rPr>
          <w:rFonts w:ascii="Arial" w:hAnsi="Arial" w:cs="Arial"/>
          <w:sz w:val="20"/>
          <w:szCs w:val="20"/>
          <w:lang w:val="es-ES"/>
        </w:rPr>
        <w:t>.</w:t>
      </w:r>
    </w:p>
    <w:p w:rsidRPr="00C75FC7" w:rsidR="00FD3E73" w:rsidP="00C75FC7" w:rsidRDefault="00F86002" w14:paraId="583655EC" w14:textId="0A29E8AE">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w:t>
      </w:r>
      <w:r w:rsidRPr="00C75FC7" w:rsidR="009E5881">
        <w:rPr>
          <w:rFonts w:ascii="Arial" w:hAnsi="Arial" w:cs="Arial"/>
          <w:sz w:val="20"/>
          <w:szCs w:val="20"/>
          <w:lang w:val="es-ES"/>
        </w:rPr>
        <w:t>Sí, del 544-</w:t>
      </w:r>
      <w:r w:rsidRPr="00C75FC7">
        <w:rPr>
          <w:rFonts w:ascii="Arial" w:hAnsi="Arial" w:cs="Arial"/>
          <w:sz w:val="20"/>
          <w:szCs w:val="20"/>
          <w:lang w:val="es-ES"/>
        </w:rPr>
        <w:t>18 e</w:t>
      </w:r>
      <w:r w:rsidRPr="00C75FC7" w:rsidR="009E5881">
        <w:rPr>
          <w:rFonts w:ascii="Arial" w:hAnsi="Arial" w:cs="Arial"/>
          <w:sz w:val="20"/>
          <w:szCs w:val="20"/>
          <w:lang w:val="es-ES"/>
        </w:rPr>
        <w:t>l fondo REDD+ esos</w:t>
      </w:r>
      <w:r w:rsidRPr="00C75FC7" w:rsidR="00FD3E73">
        <w:rPr>
          <w:rFonts w:ascii="Arial" w:hAnsi="Arial" w:cs="Arial"/>
          <w:sz w:val="20"/>
          <w:szCs w:val="20"/>
          <w:lang w:val="es-ES"/>
        </w:rPr>
        <w:t xml:space="preserve"> 2.600.000.00</w:t>
      </w:r>
      <w:r w:rsidRPr="00C75FC7" w:rsidR="009E5881">
        <w:rPr>
          <w:rFonts w:ascii="Arial" w:hAnsi="Arial" w:cs="Arial"/>
          <w:sz w:val="20"/>
          <w:szCs w:val="20"/>
          <w:lang w:val="es-ES"/>
        </w:rPr>
        <w:t>0 s</w:t>
      </w:r>
      <w:r w:rsidRPr="00C75FC7">
        <w:rPr>
          <w:rFonts w:ascii="Arial" w:hAnsi="Arial" w:cs="Arial"/>
          <w:sz w:val="20"/>
          <w:szCs w:val="20"/>
          <w:lang w:val="es-ES"/>
        </w:rPr>
        <w:t>e pasan al fondo dos de gasto</w:t>
      </w:r>
      <w:r w:rsidRPr="00C75FC7" w:rsidR="00FD3E73">
        <w:rPr>
          <w:rFonts w:ascii="Arial" w:hAnsi="Arial" w:cs="Arial"/>
          <w:sz w:val="20"/>
          <w:szCs w:val="20"/>
          <w:lang w:val="es-ES"/>
        </w:rPr>
        <w:t xml:space="preserve"> administ</w:t>
      </w:r>
      <w:r w:rsidRPr="00C75FC7" w:rsidR="009E5881">
        <w:rPr>
          <w:rFonts w:ascii="Arial" w:hAnsi="Arial" w:cs="Arial"/>
          <w:sz w:val="20"/>
          <w:szCs w:val="20"/>
          <w:lang w:val="es-ES"/>
        </w:rPr>
        <w:t>rativo y ahí se ejecutan, a</w:t>
      </w:r>
      <w:r w:rsidRPr="00C75FC7" w:rsidR="00FD3E73">
        <w:rPr>
          <w:rFonts w:ascii="Arial" w:hAnsi="Arial" w:cs="Arial"/>
          <w:sz w:val="20"/>
          <w:szCs w:val="20"/>
          <w:lang w:val="es-ES"/>
        </w:rPr>
        <w:t xml:space="preserve">hí poco a poco se van ejecutando, pero en el fondo 18 se mantienen los recursos, </w:t>
      </w:r>
      <w:r w:rsidRPr="00C75FC7" w:rsidR="009E5881">
        <w:rPr>
          <w:rFonts w:ascii="Arial" w:hAnsi="Arial" w:cs="Arial"/>
          <w:sz w:val="20"/>
          <w:szCs w:val="20"/>
          <w:lang w:val="es-ES"/>
        </w:rPr>
        <w:t>de CREF, inclusive de CREF</w:t>
      </w:r>
      <w:r w:rsidRPr="00C75FC7" w:rsidR="00FD3E73">
        <w:rPr>
          <w:rFonts w:ascii="Arial" w:hAnsi="Arial" w:cs="Arial"/>
          <w:sz w:val="20"/>
          <w:szCs w:val="20"/>
          <w:lang w:val="es-ES"/>
        </w:rPr>
        <w:t xml:space="preserve"> y los recursos complementarios pa</w:t>
      </w:r>
      <w:r w:rsidRPr="00C75FC7" w:rsidR="009E5881">
        <w:rPr>
          <w:rFonts w:ascii="Arial" w:hAnsi="Arial" w:cs="Arial"/>
          <w:sz w:val="20"/>
          <w:szCs w:val="20"/>
          <w:lang w:val="es-ES"/>
        </w:rPr>
        <w:t xml:space="preserve">ra los pluses del nuevo PSA </w:t>
      </w:r>
      <w:r w:rsidRPr="00C75FC7" w:rsidR="00FD3E73">
        <w:rPr>
          <w:rFonts w:ascii="Arial" w:hAnsi="Arial" w:cs="Arial"/>
          <w:sz w:val="20"/>
          <w:szCs w:val="20"/>
          <w:lang w:val="es-ES"/>
        </w:rPr>
        <w:t>2.0 exactamente.</w:t>
      </w:r>
    </w:p>
    <w:p w:rsidRPr="00C75FC7" w:rsidR="00FD3E73" w:rsidP="00C75FC7" w:rsidRDefault="009E5881" w14:paraId="08F6AF72" w14:textId="507C7C75">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O s</w:t>
      </w:r>
      <w:r w:rsidRPr="00C75FC7" w:rsidR="00FD3E73">
        <w:rPr>
          <w:rFonts w:ascii="Arial" w:hAnsi="Arial" w:cs="Arial"/>
          <w:sz w:val="20"/>
          <w:szCs w:val="20"/>
          <w:lang w:val="es-ES"/>
        </w:rPr>
        <w:t>ea contablemente</w:t>
      </w:r>
      <w:r w:rsidRPr="00C75FC7">
        <w:rPr>
          <w:rFonts w:ascii="Arial" w:hAnsi="Arial" w:cs="Arial"/>
          <w:sz w:val="20"/>
          <w:szCs w:val="20"/>
          <w:lang w:val="es-ES"/>
        </w:rPr>
        <w:t>,</w:t>
      </w:r>
      <w:r w:rsidRPr="00C75FC7" w:rsidR="00FD3E73">
        <w:rPr>
          <w:rFonts w:ascii="Arial" w:hAnsi="Arial" w:cs="Arial"/>
          <w:sz w:val="20"/>
          <w:szCs w:val="20"/>
          <w:lang w:val="es-ES"/>
        </w:rPr>
        <w:t xml:space="preserve"> como dicen en español, lo</w:t>
      </w:r>
      <w:r w:rsidRPr="00C75FC7">
        <w:rPr>
          <w:rFonts w:ascii="Arial" w:hAnsi="Arial" w:cs="Arial"/>
          <w:sz w:val="20"/>
          <w:szCs w:val="20"/>
          <w:lang w:val="es-ES"/>
        </w:rPr>
        <w:t xml:space="preserve"> que están aquí salvando son los papeles. Alguna otra pregunta o</w:t>
      </w:r>
      <w:r w:rsidRPr="00C75FC7" w:rsidR="00FD3E73">
        <w:rPr>
          <w:rFonts w:ascii="Arial" w:hAnsi="Arial" w:cs="Arial"/>
          <w:sz w:val="20"/>
          <w:szCs w:val="20"/>
          <w:lang w:val="es-ES"/>
        </w:rPr>
        <w:t xml:space="preserve"> comentario</w:t>
      </w:r>
      <w:r w:rsidRPr="00C75FC7" w:rsidR="0082357A">
        <w:rPr>
          <w:rFonts w:ascii="Arial" w:hAnsi="Arial" w:cs="Arial"/>
          <w:sz w:val="20"/>
          <w:szCs w:val="20"/>
          <w:lang w:val="es-ES"/>
        </w:rPr>
        <w:t xml:space="preserve"> en relación a esta tabla. B</w:t>
      </w:r>
      <w:r w:rsidRPr="00C75FC7" w:rsidR="00FD3E73">
        <w:rPr>
          <w:rFonts w:ascii="Arial" w:hAnsi="Arial" w:cs="Arial"/>
          <w:sz w:val="20"/>
          <w:szCs w:val="20"/>
          <w:lang w:val="es-ES"/>
        </w:rPr>
        <w:t xml:space="preserve">ien, continuemos </w:t>
      </w:r>
    </w:p>
    <w:p w:rsidRPr="00C75FC7" w:rsidR="00FD3E73" w:rsidP="00C75FC7" w:rsidRDefault="009E5881" w14:paraId="458F48B3" w14:textId="5C7B4712">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w:t>
      </w:r>
      <w:r w:rsidRPr="00C75FC7" w:rsidR="00FD3E73">
        <w:rPr>
          <w:rFonts w:ascii="Arial" w:hAnsi="Arial" w:cs="Arial"/>
          <w:sz w:val="20"/>
          <w:szCs w:val="20"/>
          <w:lang w:val="es-ES"/>
        </w:rPr>
        <w:t>Y bueno, para financiar también tenemos no solamente diferencial cambiario en este fondo 18, sino que te</w:t>
      </w:r>
      <w:r w:rsidRPr="00C75FC7" w:rsidR="0082357A">
        <w:rPr>
          <w:rFonts w:ascii="Arial" w:hAnsi="Arial" w:cs="Arial"/>
          <w:sz w:val="20"/>
          <w:szCs w:val="20"/>
          <w:lang w:val="es-ES"/>
        </w:rPr>
        <w:t>nemos otros fondos y</w:t>
      </w:r>
      <w:r w:rsidRPr="00C75FC7" w:rsidR="00FD3E73">
        <w:rPr>
          <w:rFonts w:ascii="Arial" w:hAnsi="Arial" w:cs="Arial"/>
          <w:sz w:val="20"/>
          <w:szCs w:val="20"/>
          <w:lang w:val="es-ES"/>
        </w:rPr>
        <w:t xml:space="preserve"> en esos otros fondos los vamos a disminuir en servicios, por ejemplo, 1.304.000 de servicios que no vamos a ejecutar y también</w:t>
      </w:r>
      <w:r w:rsidRPr="00C75FC7" w:rsidR="0082357A">
        <w:rPr>
          <w:rFonts w:ascii="Arial" w:hAnsi="Arial" w:cs="Arial"/>
          <w:sz w:val="20"/>
          <w:szCs w:val="20"/>
          <w:lang w:val="es-ES"/>
        </w:rPr>
        <w:t xml:space="preserve"> préstamos sector privado </w:t>
      </w:r>
      <w:r w:rsidRPr="00C75FC7" w:rsidR="00FD3E73">
        <w:rPr>
          <w:rFonts w:ascii="Arial" w:hAnsi="Arial" w:cs="Arial"/>
          <w:sz w:val="20"/>
          <w:szCs w:val="20"/>
          <w:lang w:val="es-ES"/>
        </w:rPr>
        <w:t>que no vamos a ejecutar 2.000.300 de bienes</w:t>
      </w:r>
      <w:r w:rsidRPr="00C75FC7" w:rsidR="0082357A">
        <w:rPr>
          <w:rFonts w:ascii="Arial" w:hAnsi="Arial" w:cs="Arial"/>
          <w:sz w:val="20"/>
          <w:szCs w:val="20"/>
          <w:lang w:val="es-ES"/>
        </w:rPr>
        <w:t xml:space="preserve"> de SINAC</w:t>
      </w:r>
      <w:r w:rsidRPr="00C75FC7" w:rsidR="00FD3E73">
        <w:rPr>
          <w:rFonts w:ascii="Arial" w:hAnsi="Arial" w:cs="Arial"/>
          <w:sz w:val="20"/>
          <w:szCs w:val="20"/>
          <w:lang w:val="es-ES"/>
        </w:rPr>
        <w:t xml:space="preserve"> 160 millones que no se van a ejecutar y todo eso financiaría estos gastos por diferencial cambiario</w:t>
      </w:r>
      <w:r w:rsidRPr="00C75FC7" w:rsidR="0082357A">
        <w:rPr>
          <w:rFonts w:ascii="Arial" w:hAnsi="Arial" w:cs="Arial"/>
          <w:sz w:val="20"/>
          <w:szCs w:val="20"/>
          <w:lang w:val="es-ES"/>
        </w:rPr>
        <w:t>. De la modificación e</w:t>
      </w:r>
      <w:r w:rsidRPr="00C75FC7" w:rsidR="00FD3E73">
        <w:rPr>
          <w:rFonts w:ascii="Arial" w:hAnsi="Arial" w:cs="Arial"/>
          <w:sz w:val="20"/>
          <w:szCs w:val="20"/>
          <w:lang w:val="es-ES"/>
        </w:rPr>
        <w:t>stamos hablando</w:t>
      </w:r>
      <w:r w:rsidRPr="00C75FC7" w:rsidR="0082357A">
        <w:rPr>
          <w:rFonts w:ascii="Arial" w:hAnsi="Arial" w:cs="Arial"/>
          <w:sz w:val="20"/>
          <w:szCs w:val="20"/>
          <w:lang w:val="es-ES"/>
        </w:rPr>
        <w:t xml:space="preserve"> de que sería por 4.637.800.000 c</w:t>
      </w:r>
      <w:r w:rsidRPr="00C75FC7" w:rsidR="009C19B6">
        <w:rPr>
          <w:rFonts w:ascii="Arial" w:hAnsi="Arial" w:cs="Arial"/>
          <w:sz w:val="20"/>
          <w:szCs w:val="20"/>
          <w:lang w:val="es-ES"/>
        </w:rPr>
        <w:t>olones, e</w:t>
      </w:r>
      <w:r w:rsidRPr="00C75FC7" w:rsidR="00FD3E73">
        <w:rPr>
          <w:rFonts w:ascii="Arial" w:hAnsi="Arial" w:cs="Arial"/>
          <w:sz w:val="20"/>
          <w:szCs w:val="20"/>
          <w:lang w:val="es-ES"/>
        </w:rPr>
        <w:t xml:space="preserve">n el fideicomiso </w:t>
      </w:r>
      <w:r w:rsidRPr="00C75FC7" w:rsidR="0082357A">
        <w:rPr>
          <w:rFonts w:ascii="Arial" w:hAnsi="Arial" w:cs="Arial"/>
          <w:sz w:val="20"/>
          <w:szCs w:val="20"/>
          <w:lang w:val="es-ES"/>
        </w:rPr>
        <w:t>¿</w:t>
      </w:r>
      <w:r w:rsidRPr="00C75FC7" w:rsidR="00FD3E73">
        <w:rPr>
          <w:rFonts w:ascii="Arial" w:hAnsi="Arial" w:cs="Arial"/>
          <w:sz w:val="20"/>
          <w:szCs w:val="20"/>
          <w:lang w:val="es-ES"/>
        </w:rPr>
        <w:t>no s</w:t>
      </w:r>
      <w:r w:rsidRPr="00C75FC7" w:rsidR="009C19B6">
        <w:rPr>
          <w:rFonts w:ascii="Arial" w:hAnsi="Arial" w:cs="Arial"/>
          <w:sz w:val="20"/>
          <w:szCs w:val="20"/>
          <w:lang w:val="es-ES"/>
        </w:rPr>
        <w:t xml:space="preserve">é si </w:t>
      </w:r>
      <w:r w:rsidRPr="00C75FC7" w:rsidR="0082357A">
        <w:rPr>
          <w:rFonts w:ascii="Arial" w:hAnsi="Arial" w:cs="Arial"/>
          <w:sz w:val="20"/>
          <w:szCs w:val="20"/>
          <w:lang w:val="es-ES"/>
        </w:rPr>
        <w:t>al</w:t>
      </w:r>
      <w:r w:rsidRPr="00C75FC7" w:rsidR="009C19B6">
        <w:rPr>
          <w:rFonts w:ascii="Arial" w:hAnsi="Arial" w:cs="Arial"/>
          <w:sz w:val="20"/>
          <w:szCs w:val="20"/>
          <w:lang w:val="es-ES"/>
        </w:rPr>
        <w:t xml:space="preserve"> respecto tienen alguna</w:t>
      </w:r>
      <w:r w:rsidRPr="00C75FC7" w:rsidR="0082357A">
        <w:rPr>
          <w:rFonts w:ascii="Arial" w:hAnsi="Arial" w:cs="Arial"/>
          <w:sz w:val="20"/>
          <w:szCs w:val="20"/>
          <w:lang w:val="es-ES"/>
        </w:rPr>
        <w:t xml:space="preserve"> consulta?</w:t>
      </w:r>
    </w:p>
    <w:p w:rsidRPr="00C75FC7" w:rsidR="00FD3E73" w:rsidP="00C75FC7" w:rsidRDefault="0082357A" w14:paraId="43150A2B" w14:textId="63EAB871">
      <w:pPr>
        <w:pStyle w:val="Textoindependiente"/>
        <w:jc w:val="both"/>
        <w:rPr>
          <w:rFonts w:ascii="Arial" w:hAnsi="Arial" w:cs="Arial"/>
          <w:sz w:val="20"/>
          <w:szCs w:val="20"/>
          <w:lang w:val="es-ES"/>
        </w:rPr>
      </w:pPr>
      <w:r w:rsidRPr="00C75FC7">
        <w:rPr>
          <w:rFonts w:ascii="Arial" w:hAnsi="Arial" w:cs="Arial"/>
          <w:sz w:val="20"/>
          <w:szCs w:val="20"/>
          <w:lang w:val="es-ES"/>
        </w:rPr>
        <w:t>Eso en cuanto a la modificación. A</w:t>
      </w:r>
      <w:r w:rsidRPr="00C75FC7" w:rsidR="00FD3E73">
        <w:rPr>
          <w:rFonts w:ascii="Arial" w:hAnsi="Arial" w:cs="Arial"/>
          <w:sz w:val="20"/>
          <w:szCs w:val="20"/>
          <w:lang w:val="es-ES"/>
        </w:rPr>
        <w:t>dicionalmente, en la misma línea presentamos la propuesta de un presupuesto extraordinario en donde en la parte de ingresos del fideicomiso vamos a disminuir esos 512 millones que coment</w:t>
      </w:r>
      <w:r w:rsidRPr="00C75FC7">
        <w:rPr>
          <w:rFonts w:ascii="Arial" w:hAnsi="Arial" w:cs="Arial"/>
          <w:sz w:val="20"/>
          <w:szCs w:val="20"/>
          <w:lang w:val="es-ES"/>
        </w:rPr>
        <w:t>é, los vamos a sacar de</w:t>
      </w:r>
      <w:r w:rsidRPr="00C75FC7" w:rsidR="00FD3E73">
        <w:rPr>
          <w:rFonts w:ascii="Arial" w:hAnsi="Arial" w:cs="Arial"/>
          <w:sz w:val="20"/>
          <w:szCs w:val="20"/>
          <w:lang w:val="es-ES"/>
        </w:rPr>
        <w:t xml:space="preserve"> ingresos porque no van a ingresar, vamos a incluir los 8.351.000 colones que nos </w:t>
      </w:r>
      <w:r w:rsidRPr="00C75FC7">
        <w:rPr>
          <w:rFonts w:ascii="Arial" w:hAnsi="Arial" w:cs="Arial"/>
          <w:sz w:val="20"/>
          <w:szCs w:val="20"/>
          <w:lang w:val="es-ES"/>
        </w:rPr>
        <w:t>aprobaron</w:t>
      </w:r>
      <w:r w:rsidRPr="00C75FC7" w:rsidR="00FD3E73">
        <w:rPr>
          <w:rFonts w:ascii="Arial" w:hAnsi="Arial" w:cs="Arial"/>
          <w:sz w:val="20"/>
          <w:szCs w:val="20"/>
          <w:lang w:val="es-ES"/>
        </w:rPr>
        <w:t xml:space="preserve"> del presupuesto nacional para que esta es sí ingrese al</w:t>
      </w:r>
      <w:r w:rsidRPr="00C75FC7">
        <w:rPr>
          <w:rFonts w:ascii="Arial" w:hAnsi="Arial" w:cs="Arial"/>
          <w:sz w:val="20"/>
          <w:szCs w:val="20"/>
          <w:lang w:val="es-ES"/>
        </w:rPr>
        <w:t xml:space="preserve"> Fideicomiso y vamos a utilizar del superávit del </w:t>
      </w:r>
      <w:r w:rsidRPr="00C75FC7" w:rsidR="00FD3E73">
        <w:rPr>
          <w:rFonts w:ascii="Arial" w:hAnsi="Arial" w:cs="Arial"/>
          <w:sz w:val="20"/>
          <w:szCs w:val="20"/>
          <w:lang w:val="es-ES"/>
        </w:rPr>
        <w:t>fideicomiso 5.250.000 colones.</w:t>
      </w:r>
    </w:p>
    <w:p w:rsidRPr="00C75FC7" w:rsidR="0082357A" w:rsidP="00C75FC7" w:rsidRDefault="0082357A" w14:paraId="2C98CE67" w14:textId="77777777">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¿Qué llaman ustedes superávit?</w:t>
      </w:r>
    </w:p>
    <w:p w:rsidRPr="00C75FC7" w:rsidR="0087329E" w:rsidP="00C75FC7" w:rsidRDefault="0082357A" w14:paraId="122575B2" w14:textId="3335BED2">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sidR="0087329E">
        <w:rPr>
          <w:rFonts w:ascii="Arial" w:hAnsi="Arial" w:cs="Arial"/>
          <w:b/>
          <w:sz w:val="20"/>
          <w:szCs w:val="20"/>
          <w:lang w:val="es-ES"/>
        </w:rPr>
        <w:t>:</w:t>
      </w:r>
      <w:r w:rsidRPr="00C75FC7">
        <w:rPr>
          <w:rFonts w:ascii="Arial" w:hAnsi="Arial" w:cs="Arial"/>
          <w:sz w:val="20"/>
          <w:szCs w:val="20"/>
          <w:lang w:val="es-ES"/>
        </w:rPr>
        <w:t xml:space="preserve"> Superávit en el f</w:t>
      </w:r>
      <w:r w:rsidRPr="00C75FC7" w:rsidR="00FD3E73">
        <w:rPr>
          <w:rFonts w:ascii="Arial" w:hAnsi="Arial" w:cs="Arial"/>
          <w:sz w:val="20"/>
          <w:szCs w:val="20"/>
          <w:lang w:val="es-ES"/>
        </w:rPr>
        <w:t xml:space="preserve">ideicomiso son recursos </w:t>
      </w:r>
      <w:r w:rsidRPr="00C75FC7" w:rsidR="0087329E">
        <w:rPr>
          <w:rFonts w:ascii="Arial" w:hAnsi="Arial" w:cs="Arial"/>
          <w:sz w:val="20"/>
          <w:szCs w:val="20"/>
          <w:lang w:val="es-ES"/>
        </w:rPr>
        <w:t xml:space="preserve">y </w:t>
      </w:r>
      <w:r w:rsidRPr="00C75FC7" w:rsidR="00FD3E73">
        <w:rPr>
          <w:rFonts w:ascii="Arial" w:hAnsi="Arial" w:cs="Arial"/>
          <w:sz w:val="20"/>
          <w:szCs w:val="20"/>
          <w:lang w:val="es-ES"/>
        </w:rPr>
        <w:t xml:space="preserve">al cierre </w:t>
      </w:r>
      <w:r w:rsidRPr="00C75FC7" w:rsidR="00814F69">
        <w:rPr>
          <w:rFonts w:ascii="Arial" w:hAnsi="Arial" w:cs="Arial"/>
          <w:sz w:val="20"/>
          <w:szCs w:val="20"/>
          <w:lang w:val="es-ES"/>
        </w:rPr>
        <w:t>d</w:t>
      </w:r>
      <w:r w:rsidRPr="00C75FC7" w:rsidR="00FD3E73">
        <w:rPr>
          <w:rFonts w:ascii="Arial" w:hAnsi="Arial" w:cs="Arial"/>
          <w:sz w:val="20"/>
          <w:szCs w:val="20"/>
          <w:lang w:val="es-ES"/>
        </w:rPr>
        <w:t>el periodo, no fue utilizado.</w:t>
      </w:r>
    </w:p>
    <w:p w:rsidRPr="00C75FC7" w:rsidR="00FD3E73" w:rsidP="00C75FC7" w:rsidRDefault="0087329E" w14:paraId="1E89A19C" w14:textId="03A515A0">
      <w:pPr>
        <w:pStyle w:val="Direccininterior"/>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O sea no es </w:t>
      </w:r>
      <w:r w:rsidRPr="00C75FC7" w:rsidR="00FD3E73">
        <w:rPr>
          <w:rFonts w:ascii="Arial" w:hAnsi="Arial" w:cs="Arial"/>
          <w:sz w:val="20"/>
          <w:szCs w:val="20"/>
          <w:lang w:val="es-ES"/>
        </w:rPr>
        <w:t>inversión transitoria.</w:t>
      </w:r>
    </w:p>
    <w:p w:rsidRPr="00C75FC7" w:rsidR="00FD3E73" w:rsidP="00C75FC7" w:rsidRDefault="0087329E" w14:paraId="09296369" w14:textId="1A8C8FC5">
      <w:pPr>
        <w:pStyle w:val="Direccininterior"/>
        <w:jc w:val="both"/>
        <w:rPr>
          <w:rFonts w:ascii="Arial" w:hAnsi="Arial" w:cs="Arial"/>
          <w:sz w:val="20"/>
          <w:szCs w:val="20"/>
          <w:lang w:val="es-ES"/>
        </w:rPr>
      </w:pPr>
      <w:r w:rsidRPr="00C75FC7">
        <w:rPr>
          <w:rFonts w:ascii="Arial" w:hAnsi="Arial" w:cs="Arial"/>
          <w:sz w:val="20"/>
          <w:szCs w:val="20"/>
          <w:lang w:val="es-ES"/>
        </w:rPr>
        <w:t xml:space="preserve">Zoila Rodríguez Tencio: </w:t>
      </w:r>
      <w:r w:rsidRPr="00C75FC7" w:rsidR="00FD3E73">
        <w:rPr>
          <w:rFonts w:ascii="Arial" w:hAnsi="Arial" w:cs="Arial"/>
          <w:sz w:val="20"/>
          <w:szCs w:val="20"/>
          <w:lang w:val="es-ES"/>
        </w:rPr>
        <w:t>No, no.</w:t>
      </w:r>
    </w:p>
    <w:p w:rsidRPr="00C75FC7" w:rsidR="00FD3E73" w:rsidP="00C75FC7" w:rsidRDefault="0087329E" w14:paraId="6ECD4A9A" w14:textId="16150896">
      <w:pPr>
        <w:pStyle w:val="Direccininterior"/>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Simpl</w:t>
      </w:r>
      <w:r w:rsidRPr="00C75FC7">
        <w:rPr>
          <w:rFonts w:ascii="Arial" w:hAnsi="Arial" w:cs="Arial"/>
          <w:sz w:val="20"/>
          <w:szCs w:val="20"/>
          <w:lang w:val="es-ES"/>
        </w:rPr>
        <w:t>emente un saldo ahí positivo que quedó</w:t>
      </w:r>
    </w:p>
    <w:p w:rsidRPr="00C75FC7" w:rsidR="00FD3E73" w:rsidP="00C75FC7" w:rsidRDefault="0087329E" w14:paraId="52AA0709" w14:textId="48B9D1A3">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Sí, de todos los ingresos</w:t>
      </w:r>
      <w:r w:rsidRPr="00C75FC7" w:rsidR="00FD3E73">
        <w:rPr>
          <w:rFonts w:ascii="Arial" w:hAnsi="Arial" w:cs="Arial"/>
          <w:sz w:val="20"/>
          <w:szCs w:val="20"/>
          <w:lang w:val="es-ES"/>
        </w:rPr>
        <w:t xml:space="preserve"> que teníamos</w:t>
      </w:r>
      <w:r w:rsidRPr="00C75FC7">
        <w:rPr>
          <w:rFonts w:ascii="Arial" w:hAnsi="Arial" w:cs="Arial"/>
          <w:sz w:val="20"/>
          <w:szCs w:val="20"/>
          <w:lang w:val="es-ES"/>
        </w:rPr>
        <w:t>,</w:t>
      </w:r>
      <w:r w:rsidRPr="00C75FC7" w:rsidR="00FD3E73">
        <w:rPr>
          <w:rFonts w:ascii="Arial" w:hAnsi="Arial" w:cs="Arial"/>
          <w:sz w:val="20"/>
          <w:szCs w:val="20"/>
          <w:lang w:val="es-ES"/>
        </w:rPr>
        <w:t xml:space="preserve"> le quitamos todos los gastos y </w:t>
      </w:r>
      <w:r w:rsidRPr="00C75FC7">
        <w:rPr>
          <w:rFonts w:ascii="Arial" w:hAnsi="Arial" w:cs="Arial"/>
          <w:sz w:val="20"/>
          <w:szCs w:val="20"/>
          <w:lang w:val="es-ES"/>
        </w:rPr>
        <w:t>eso fue lo que quedó</w:t>
      </w:r>
    </w:p>
    <w:p w:rsidRPr="00C75FC7" w:rsidR="00FD3E73" w:rsidP="00C75FC7" w:rsidRDefault="0087329E" w14:paraId="40EC93C0" w14:textId="40E83669">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¿Todo eso va como ingreso?</w:t>
      </w:r>
    </w:p>
    <w:p w:rsidRPr="00C75FC7" w:rsidR="0087329E" w:rsidP="00C75FC7" w:rsidRDefault="0087329E" w14:paraId="39A3184E" w14:textId="2FE63A02">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w:t>
      </w:r>
      <w:r w:rsidRPr="00C75FC7" w:rsidR="00FD3E73">
        <w:rPr>
          <w:rFonts w:ascii="Arial" w:hAnsi="Arial" w:cs="Arial"/>
          <w:sz w:val="20"/>
          <w:szCs w:val="20"/>
          <w:lang w:val="es-ES"/>
        </w:rPr>
        <w:t>Ajá. Exacto. Entonces ese sería los cambios en la parte de ingresos y en la parte de gasto estaríamos aumentando</w:t>
      </w:r>
      <w:r w:rsidRPr="00C75FC7">
        <w:rPr>
          <w:rFonts w:ascii="Arial" w:hAnsi="Arial" w:cs="Arial"/>
          <w:sz w:val="20"/>
          <w:szCs w:val="20"/>
          <w:lang w:val="es-ES"/>
        </w:rPr>
        <w:t xml:space="preserve"> gasto diferencial cambiar</w:t>
      </w:r>
      <w:r w:rsidRPr="00C75FC7" w:rsidR="00814F69">
        <w:rPr>
          <w:rFonts w:ascii="Arial" w:hAnsi="Arial" w:cs="Arial"/>
          <w:sz w:val="20"/>
          <w:szCs w:val="20"/>
          <w:lang w:val="es-ES"/>
        </w:rPr>
        <w:t>i</w:t>
      </w:r>
      <w:r w:rsidRPr="00C75FC7">
        <w:rPr>
          <w:rFonts w:ascii="Arial" w:hAnsi="Arial" w:cs="Arial"/>
          <w:sz w:val="20"/>
          <w:szCs w:val="20"/>
          <w:lang w:val="es-ES"/>
        </w:rPr>
        <w:t xml:space="preserve">o por </w:t>
      </w:r>
      <w:r w:rsidRPr="00C75FC7" w:rsidR="00FD3E73">
        <w:rPr>
          <w:rFonts w:ascii="Arial" w:hAnsi="Arial" w:cs="Arial"/>
          <w:sz w:val="20"/>
          <w:szCs w:val="20"/>
          <w:lang w:val="es-ES"/>
        </w:rPr>
        <w:t>5.250.000 e</w:t>
      </w:r>
      <w:r w:rsidRPr="00C75FC7">
        <w:rPr>
          <w:rFonts w:ascii="Arial" w:hAnsi="Arial" w:cs="Arial"/>
          <w:sz w:val="20"/>
          <w:szCs w:val="20"/>
          <w:lang w:val="es-ES"/>
        </w:rPr>
        <w:t>stos</w:t>
      </w:r>
      <w:r w:rsidRPr="00C75FC7" w:rsidR="00FD3E73">
        <w:rPr>
          <w:rFonts w:ascii="Arial" w:hAnsi="Arial" w:cs="Arial"/>
          <w:sz w:val="20"/>
          <w:szCs w:val="20"/>
          <w:lang w:val="es-ES"/>
        </w:rPr>
        <w:t xml:space="preserve"> son para dos fondos que no tenían presupuesto </w:t>
      </w:r>
      <w:r w:rsidRPr="00C75FC7">
        <w:rPr>
          <w:rFonts w:ascii="Arial" w:hAnsi="Arial" w:cs="Arial"/>
          <w:sz w:val="20"/>
          <w:szCs w:val="20"/>
          <w:lang w:val="es-ES"/>
        </w:rPr>
        <w:t>p</w:t>
      </w:r>
      <w:r w:rsidRPr="00C75FC7" w:rsidR="00FD3E73">
        <w:rPr>
          <w:rFonts w:ascii="Arial" w:hAnsi="Arial" w:cs="Arial"/>
          <w:sz w:val="20"/>
          <w:szCs w:val="20"/>
          <w:lang w:val="es-ES"/>
        </w:rPr>
        <w:t>ar</w:t>
      </w:r>
      <w:r w:rsidRPr="00C75FC7">
        <w:rPr>
          <w:rFonts w:ascii="Arial" w:hAnsi="Arial" w:cs="Arial"/>
          <w:sz w:val="20"/>
          <w:szCs w:val="20"/>
          <w:lang w:val="es-ES"/>
        </w:rPr>
        <w:t>a este año no tenía presupuesto.</w:t>
      </w:r>
    </w:p>
    <w:p w:rsidRPr="00C75FC7" w:rsidR="0087329E" w:rsidP="00C75FC7" w:rsidRDefault="0087329E" w14:paraId="140E5B82" w14:textId="400E8AAB">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¿Cuáles son esos dos fondos?</w:t>
      </w:r>
    </w:p>
    <w:p w:rsidRPr="00C75FC7" w:rsidR="00FD3E73" w:rsidP="00C75FC7" w:rsidRDefault="0087329E" w14:paraId="13E3029D" w14:textId="3652D6F0">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Es el 544-</w:t>
      </w:r>
      <w:r w:rsidRPr="00C75FC7" w:rsidR="00FD3E73">
        <w:rPr>
          <w:rFonts w:ascii="Arial" w:hAnsi="Arial" w:cs="Arial"/>
          <w:sz w:val="20"/>
          <w:szCs w:val="20"/>
          <w:lang w:val="es-ES"/>
        </w:rPr>
        <w:t xml:space="preserve">17, </w:t>
      </w:r>
      <w:r w:rsidRPr="00C75FC7">
        <w:rPr>
          <w:rFonts w:ascii="Arial" w:hAnsi="Arial" w:cs="Arial"/>
          <w:sz w:val="20"/>
          <w:szCs w:val="20"/>
          <w:lang w:val="es-ES"/>
        </w:rPr>
        <w:t>que es el convenio con el ICT y el 544-</w:t>
      </w:r>
      <w:r w:rsidRPr="00C75FC7" w:rsidR="00FD3E73">
        <w:rPr>
          <w:rFonts w:ascii="Arial" w:hAnsi="Arial" w:cs="Arial"/>
          <w:sz w:val="20"/>
          <w:szCs w:val="20"/>
          <w:lang w:val="es-ES"/>
        </w:rPr>
        <w:t>16 que es otro co</w:t>
      </w:r>
      <w:r w:rsidRPr="00C75FC7">
        <w:rPr>
          <w:rFonts w:ascii="Arial" w:hAnsi="Arial" w:cs="Arial"/>
          <w:sz w:val="20"/>
          <w:szCs w:val="20"/>
          <w:lang w:val="es-ES"/>
        </w:rPr>
        <w:t xml:space="preserve">nvenio </w:t>
      </w:r>
      <w:r w:rsidRPr="00C75FC7" w:rsidR="00EA02A0">
        <w:rPr>
          <w:rFonts w:ascii="Arial" w:hAnsi="Arial" w:cs="Arial"/>
          <w:sz w:val="20"/>
          <w:szCs w:val="20"/>
          <w:lang w:val="es-ES"/>
        </w:rPr>
        <w:t>para el proyecto piloto de RECSOIL.</w:t>
      </w:r>
    </w:p>
    <w:p w:rsidRPr="00C75FC7" w:rsidR="00FD3E73" w:rsidP="00C75FC7" w:rsidRDefault="0087329E" w14:paraId="25231B34" w14:textId="7B3E0636">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¿Para la venta de carbono?</w:t>
      </w:r>
    </w:p>
    <w:p w:rsidRPr="00C75FC7" w:rsidR="00FD3E73" w:rsidP="00C75FC7" w:rsidRDefault="0087329E" w14:paraId="6E5AF7B1" w14:textId="07006461">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w:t>
      </w:r>
      <w:r w:rsidRPr="00C75FC7" w:rsidR="00FD3E73">
        <w:rPr>
          <w:rFonts w:ascii="Arial" w:hAnsi="Arial" w:cs="Arial"/>
          <w:sz w:val="20"/>
          <w:szCs w:val="20"/>
          <w:lang w:val="es-ES"/>
        </w:rPr>
        <w:t>Ese es para el piloto que se viene ya trabajando desde hace varios año</w:t>
      </w:r>
      <w:r w:rsidRPr="00C75FC7">
        <w:rPr>
          <w:rFonts w:ascii="Arial" w:hAnsi="Arial" w:cs="Arial"/>
          <w:sz w:val="20"/>
          <w:szCs w:val="20"/>
          <w:lang w:val="es-ES"/>
        </w:rPr>
        <w:t>s, e</w:t>
      </w:r>
      <w:r w:rsidRPr="00C75FC7" w:rsidR="00FD3E73">
        <w:rPr>
          <w:rFonts w:ascii="Arial" w:hAnsi="Arial" w:cs="Arial"/>
          <w:sz w:val="20"/>
          <w:szCs w:val="20"/>
          <w:lang w:val="es-ES"/>
        </w:rPr>
        <w:t xml:space="preserve">ste </w:t>
      </w:r>
      <w:r w:rsidRPr="00C75FC7" w:rsidR="00A56D3E">
        <w:rPr>
          <w:rFonts w:ascii="Arial" w:hAnsi="Arial" w:cs="Arial"/>
          <w:sz w:val="20"/>
          <w:szCs w:val="20"/>
          <w:lang w:val="es-ES"/>
        </w:rPr>
        <w:t>es con MAG, FAO</w:t>
      </w:r>
      <w:r w:rsidRPr="00C75FC7">
        <w:rPr>
          <w:rFonts w:ascii="Arial" w:hAnsi="Arial" w:cs="Arial"/>
          <w:sz w:val="20"/>
          <w:szCs w:val="20"/>
          <w:lang w:val="es-ES"/>
        </w:rPr>
        <w:t xml:space="preserve"> y FONAFIFO</w:t>
      </w:r>
      <w:r w:rsidRPr="00C75FC7" w:rsidR="00814F69">
        <w:rPr>
          <w:rFonts w:ascii="Arial" w:hAnsi="Arial" w:cs="Arial"/>
          <w:sz w:val="20"/>
          <w:szCs w:val="20"/>
          <w:lang w:val="es-ES"/>
        </w:rPr>
        <w:t xml:space="preserve"> donde FAO</w:t>
      </w:r>
      <w:r w:rsidRPr="00C75FC7" w:rsidR="00FD3E73">
        <w:rPr>
          <w:rFonts w:ascii="Arial" w:hAnsi="Arial" w:cs="Arial"/>
          <w:sz w:val="20"/>
          <w:szCs w:val="20"/>
          <w:lang w:val="es-ES"/>
        </w:rPr>
        <w:t xml:space="preserve"> va a apoyar para la construcción del andamiaje y que ha ten</w:t>
      </w:r>
      <w:r w:rsidRPr="00C75FC7">
        <w:rPr>
          <w:rFonts w:ascii="Arial" w:hAnsi="Arial" w:cs="Arial"/>
          <w:sz w:val="20"/>
          <w:szCs w:val="20"/>
          <w:lang w:val="es-ES"/>
        </w:rPr>
        <w:t>ido toda la colaboración del MAG</w:t>
      </w:r>
      <w:r w:rsidRPr="00C75FC7" w:rsidR="00FD3E73">
        <w:rPr>
          <w:rFonts w:ascii="Arial" w:hAnsi="Arial" w:cs="Arial"/>
          <w:sz w:val="20"/>
          <w:szCs w:val="20"/>
          <w:lang w:val="es-ES"/>
        </w:rPr>
        <w:t xml:space="preserve"> y de </w:t>
      </w:r>
      <w:r w:rsidRPr="00C75FC7">
        <w:rPr>
          <w:rFonts w:ascii="Arial" w:hAnsi="Arial" w:cs="Arial"/>
          <w:sz w:val="20"/>
          <w:szCs w:val="20"/>
          <w:lang w:val="es-ES"/>
        </w:rPr>
        <w:t xml:space="preserve">la Dos Pinos </w:t>
      </w:r>
      <w:r w:rsidRPr="00C75FC7" w:rsidR="002610E2">
        <w:rPr>
          <w:rFonts w:ascii="Arial" w:hAnsi="Arial" w:cs="Arial"/>
          <w:sz w:val="20"/>
          <w:szCs w:val="20"/>
          <w:lang w:val="es-ES"/>
        </w:rPr>
        <w:t>que es otro</w:t>
      </w:r>
      <w:r w:rsidRPr="00C75FC7" w:rsidR="00FD3E73">
        <w:rPr>
          <w:rFonts w:ascii="Arial" w:hAnsi="Arial" w:cs="Arial"/>
          <w:sz w:val="20"/>
          <w:szCs w:val="20"/>
          <w:lang w:val="es-ES"/>
        </w:rPr>
        <w:t xml:space="preserve"> participantes para reconocer el carbono del suelo en </w:t>
      </w:r>
      <w:r w:rsidRPr="00C75FC7" w:rsidR="002610E2">
        <w:rPr>
          <w:rFonts w:ascii="Arial" w:hAnsi="Arial" w:cs="Arial"/>
          <w:sz w:val="20"/>
          <w:szCs w:val="20"/>
          <w:lang w:val="es-ES"/>
        </w:rPr>
        <w:t>fincas</w:t>
      </w:r>
      <w:r w:rsidRPr="00C75FC7" w:rsidR="00FD3E73">
        <w:rPr>
          <w:rFonts w:ascii="Arial" w:hAnsi="Arial" w:cs="Arial"/>
          <w:sz w:val="20"/>
          <w:szCs w:val="20"/>
          <w:lang w:val="es-ES"/>
        </w:rPr>
        <w:t xml:space="preserve"> ganaderas y de </w:t>
      </w:r>
      <w:r w:rsidRPr="00C75FC7" w:rsidR="00814F69">
        <w:rPr>
          <w:rFonts w:ascii="Arial" w:hAnsi="Arial" w:cs="Arial"/>
          <w:sz w:val="20"/>
          <w:szCs w:val="20"/>
          <w:lang w:val="es-ES"/>
        </w:rPr>
        <w:t>café pero</w:t>
      </w:r>
      <w:r w:rsidRPr="00C75FC7" w:rsidR="002610E2">
        <w:rPr>
          <w:rFonts w:ascii="Arial" w:hAnsi="Arial" w:cs="Arial"/>
          <w:sz w:val="20"/>
          <w:szCs w:val="20"/>
          <w:lang w:val="es-ES"/>
        </w:rPr>
        <w:t xml:space="preserve"> es un piloto, n</w:t>
      </w:r>
      <w:r w:rsidRPr="00C75FC7" w:rsidR="00FD3E73">
        <w:rPr>
          <w:rFonts w:ascii="Arial" w:hAnsi="Arial" w:cs="Arial"/>
          <w:sz w:val="20"/>
          <w:szCs w:val="20"/>
          <w:lang w:val="es-ES"/>
        </w:rPr>
        <w:t>o se tenían los recursos hasta ahor</w:t>
      </w:r>
      <w:r w:rsidRPr="00C75FC7" w:rsidR="00814F69">
        <w:rPr>
          <w:rFonts w:ascii="Arial" w:hAnsi="Arial" w:cs="Arial"/>
          <w:sz w:val="20"/>
          <w:szCs w:val="20"/>
          <w:lang w:val="es-ES"/>
        </w:rPr>
        <w:t>a con el mes de agosto que ya FAO</w:t>
      </w:r>
      <w:r w:rsidRPr="00C75FC7" w:rsidR="00FD3E73">
        <w:rPr>
          <w:rFonts w:ascii="Arial" w:hAnsi="Arial" w:cs="Arial"/>
          <w:sz w:val="20"/>
          <w:szCs w:val="20"/>
          <w:lang w:val="es-ES"/>
        </w:rPr>
        <w:t xml:space="preserve"> depositó los primeros recursos para ha</w:t>
      </w:r>
      <w:r w:rsidRPr="00C75FC7" w:rsidR="002610E2">
        <w:rPr>
          <w:rFonts w:ascii="Arial" w:hAnsi="Arial" w:cs="Arial"/>
          <w:sz w:val="20"/>
          <w:szCs w:val="20"/>
          <w:lang w:val="es-ES"/>
        </w:rPr>
        <w:t>cer los primeros pagos, ¿qué</w:t>
      </w:r>
      <w:r w:rsidRPr="00C75FC7" w:rsidR="00FD3E73">
        <w:rPr>
          <w:rFonts w:ascii="Arial" w:hAnsi="Arial" w:cs="Arial"/>
          <w:sz w:val="20"/>
          <w:szCs w:val="20"/>
          <w:lang w:val="es-ES"/>
        </w:rPr>
        <w:t xml:space="preserve"> ha sucedido</w:t>
      </w:r>
      <w:r w:rsidRPr="00C75FC7" w:rsidR="002610E2">
        <w:rPr>
          <w:rFonts w:ascii="Arial" w:hAnsi="Arial" w:cs="Arial"/>
          <w:sz w:val="20"/>
          <w:szCs w:val="20"/>
          <w:lang w:val="es-ES"/>
        </w:rPr>
        <w:t>? Q</w:t>
      </w:r>
      <w:r w:rsidRPr="00C75FC7" w:rsidR="00FD3E73">
        <w:rPr>
          <w:rFonts w:ascii="Arial" w:hAnsi="Arial" w:cs="Arial"/>
          <w:sz w:val="20"/>
          <w:szCs w:val="20"/>
          <w:lang w:val="es-ES"/>
        </w:rPr>
        <w:t xml:space="preserve">ue todavía estamos a la espera del consultor que contrató FAO para que complete la información para poder generar los primeros contratos. Pero </w:t>
      </w:r>
      <w:r w:rsidRPr="00C75FC7" w:rsidR="002610E2">
        <w:rPr>
          <w:rFonts w:ascii="Arial" w:hAnsi="Arial" w:cs="Arial"/>
          <w:sz w:val="20"/>
          <w:szCs w:val="20"/>
          <w:lang w:val="es-ES"/>
        </w:rPr>
        <w:t>del piloto, ese es circunscrito de</w:t>
      </w:r>
      <w:r w:rsidRPr="00C75FC7" w:rsidR="00FD3E73">
        <w:rPr>
          <w:rFonts w:ascii="Arial" w:hAnsi="Arial" w:cs="Arial"/>
          <w:sz w:val="20"/>
          <w:szCs w:val="20"/>
          <w:lang w:val="es-ES"/>
        </w:rPr>
        <w:t>l piloto.</w:t>
      </w:r>
    </w:p>
    <w:p w:rsidRPr="00C75FC7" w:rsidR="00FD3E73" w:rsidP="00C75FC7" w:rsidRDefault="002610E2" w14:paraId="693BF937" w14:textId="6130DCCB">
      <w:pPr>
        <w:pStyle w:val="Textoindependiente"/>
        <w:jc w:val="both"/>
        <w:rPr>
          <w:rFonts w:ascii="Arial" w:hAnsi="Arial" w:cs="Arial"/>
          <w:sz w:val="20"/>
          <w:szCs w:val="20"/>
          <w:lang w:val="es-ES"/>
        </w:rPr>
      </w:pPr>
      <w:r w:rsidRPr="00C75FC7">
        <w:rPr>
          <w:rFonts w:ascii="Arial" w:hAnsi="Arial" w:cs="Arial"/>
          <w:sz w:val="20"/>
          <w:szCs w:val="20"/>
          <w:lang w:val="es-ES"/>
        </w:rPr>
        <w:t>El</w:t>
      </w:r>
      <w:r w:rsidRPr="00C75FC7" w:rsidR="00FD3E73">
        <w:rPr>
          <w:rFonts w:ascii="Arial" w:hAnsi="Arial" w:cs="Arial"/>
          <w:sz w:val="20"/>
          <w:szCs w:val="20"/>
          <w:lang w:val="es-ES"/>
        </w:rPr>
        <w:t xml:space="preserve"> monto t</w:t>
      </w:r>
      <w:r w:rsidRPr="00C75FC7">
        <w:rPr>
          <w:rFonts w:ascii="Arial" w:hAnsi="Arial" w:cs="Arial"/>
          <w:sz w:val="20"/>
          <w:szCs w:val="20"/>
          <w:lang w:val="es-ES"/>
        </w:rPr>
        <w:t>otal que aportó FAO son 40.000 dólares</w:t>
      </w:r>
      <w:r w:rsidRPr="00C75FC7" w:rsidR="00FD3E73">
        <w:rPr>
          <w:rFonts w:ascii="Arial" w:hAnsi="Arial" w:cs="Arial"/>
          <w:sz w:val="20"/>
          <w:szCs w:val="20"/>
          <w:lang w:val="es-ES"/>
        </w:rPr>
        <w:t xml:space="preserve">, pero lo dio en varios </w:t>
      </w:r>
      <w:r w:rsidRPr="00C75FC7">
        <w:rPr>
          <w:rFonts w:ascii="Arial" w:hAnsi="Arial" w:cs="Arial"/>
          <w:sz w:val="20"/>
          <w:szCs w:val="20"/>
          <w:lang w:val="es-ES"/>
        </w:rPr>
        <w:t>tra</w:t>
      </w:r>
      <w:r w:rsidRPr="00C75FC7" w:rsidR="00814F69">
        <w:rPr>
          <w:rFonts w:ascii="Arial" w:hAnsi="Arial" w:cs="Arial"/>
          <w:sz w:val="20"/>
          <w:szCs w:val="20"/>
          <w:lang w:val="es-ES"/>
        </w:rPr>
        <w:t xml:space="preserve">ctos. ¿En ese primer tracto </w:t>
      </w:r>
      <w:r w:rsidRPr="00C75FC7">
        <w:rPr>
          <w:rFonts w:ascii="Arial" w:hAnsi="Arial" w:cs="Arial"/>
          <w:sz w:val="20"/>
          <w:szCs w:val="20"/>
          <w:lang w:val="es-ES"/>
        </w:rPr>
        <w:t>nos dio 12.000?</w:t>
      </w:r>
    </w:p>
    <w:p w:rsidRPr="00C75FC7" w:rsidR="00FD3E73" w:rsidP="00C75FC7" w:rsidRDefault="002610E2" w14:paraId="1C5D4D58" w14:textId="6FF617F8">
      <w:pPr>
        <w:pStyle w:val="Ttulo2"/>
        <w:jc w:val="both"/>
        <w:rPr>
          <w:rFonts w:ascii="Arial" w:hAnsi="Arial" w:cs="Arial"/>
          <w:color w:val="auto"/>
          <w:sz w:val="20"/>
          <w:szCs w:val="20"/>
          <w:lang w:val="es-ES"/>
        </w:rPr>
      </w:pPr>
      <w:r w:rsidRPr="00C75FC7">
        <w:rPr>
          <w:rFonts w:ascii="Arial" w:hAnsi="Arial" w:cs="Arial"/>
          <w:color w:val="auto"/>
          <w:sz w:val="20"/>
          <w:szCs w:val="20"/>
          <w:lang w:val="es-ES"/>
        </w:rPr>
        <w:t>Zoila Rodríguez Tencio: 1</w:t>
      </w:r>
      <w:r w:rsidRPr="00C75FC7" w:rsidR="00FD3E73">
        <w:rPr>
          <w:rFonts w:ascii="Arial" w:hAnsi="Arial" w:cs="Arial"/>
          <w:color w:val="auto"/>
          <w:sz w:val="20"/>
          <w:szCs w:val="20"/>
          <w:lang w:val="es-ES"/>
        </w:rPr>
        <w:t>2 millones.</w:t>
      </w:r>
    </w:p>
    <w:p w:rsidRPr="00C75FC7" w:rsidR="00FD3E73" w:rsidP="00C75FC7" w:rsidRDefault="002610E2" w14:paraId="7C284CF0" w14:textId="144BCF7C">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El equivalente de 12 millones</w:t>
      </w:r>
      <w:r w:rsidRPr="00C75FC7" w:rsidR="00FD3E73">
        <w:rPr>
          <w:rFonts w:ascii="Arial" w:hAnsi="Arial" w:cs="Arial"/>
          <w:sz w:val="20"/>
          <w:szCs w:val="20"/>
          <w:lang w:val="es-ES"/>
        </w:rPr>
        <w:t>.</w:t>
      </w:r>
    </w:p>
    <w:p w:rsidRPr="00C75FC7" w:rsidR="00FD3E73" w:rsidP="00C75FC7" w:rsidRDefault="002610E2" w14:paraId="49B6DA16" w14:textId="3D8E23C0">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w:t>
      </w:r>
      <w:r w:rsidRPr="00C75FC7" w:rsidR="00FD3E73">
        <w:rPr>
          <w:rFonts w:ascii="Arial" w:hAnsi="Arial" w:cs="Arial"/>
          <w:sz w:val="20"/>
          <w:szCs w:val="20"/>
          <w:lang w:val="es-ES"/>
        </w:rPr>
        <w:t>Y eso</w:t>
      </w:r>
      <w:r w:rsidRPr="00C75FC7">
        <w:rPr>
          <w:rFonts w:ascii="Arial" w:hAnsi="Arial" w:cs="Arial"/>
          <w:sz w:val="20"/>
          <w:szCs w:val="20"/>
          <w:lang w:val="es-ES"/>
        </w:rPr>
        <w:t>s</w:t>
      </w:r>
      <w:r w:rsidRPr="00C75FC7" w:rsidR="00FD3E73">
        <w:rPr>
          <w:rFonts w:ascii="Arial" w:hAnsi="Arial" w:cs="Arial"/>
          <w:sz w:val="20"/>
          <w:szCs w:val="20"/>
          <w:lang w:val="es-ES"/>
        </w:rPr>
        <w:t xml:space="preserve"> no tenían presupuesto porque no está en ejecución, </w:t>
      </w:r>
      <w:r w:rsidRPr="00C75FC7">
        <w:rPr>
          <w:rFonts w:ascii="Arial" w:hAnsi="Arial" w:cs="Arial"/>
          <w:sz w:val="20"/>
          <w:szCs w:val="20"/>
          <w:lang w:val="es-ES"/>
        </w:rPr>
        <w:t xml:space="preserve">pero </w:t>
      </w:r>
      <w:r w:rsidRPr="00C75FC7" w:rsidR="00FD3E73">
        <w:rPr>
          <w:rFonts w:ascii="Arial" w:hAnsi="Arial" w:cs="Arial"/>
          <w:sz w:val="20"/>
          <w:szCs w:val="20"/>
          <w:lang w:val="es-ES"/>
        </w:rPr>
        <w:t>como son dólares si hay gastos por diferencial cambiar</w:t>
      </w:r>
      <w:r w:rsidRPr="00C75FC7" w:rsidR="004B0F6A">
        <w:rPr>
          <w:rFonts w:ascii="Arial" w:hAnsi="Arial" w:cs="Arial"/>
          <w:sz w:val="20"/>
          <w:szCs w:val="20"/>
          <w:lang w:val="es-ES"/>
        </w:rPr>
        <w:t>io</w:t>
      </w:r>
      <w:r w:rsidRPr="00C75FC7" w:rsidR="00FD3E73">
        <w:rPr>
          <w:rFonts w:ascii="Arial" w:hAnsi="Arial" w:cs="Arial"/>
          <w:sz w:val="20"/>
          <w:szCs w:val="20"/>
          <w:lang w:val="es-ES"/>
        </w:rPr>
        <w:t xml:space="preserve"> ento</w:t>
      </w:r>
      <w:r w:rsidRPr="00C75FC7">
        <w:rPr>
          <w:rFonts w:ascii="Arial" w:hAnsi="Arial" w:cs="Arial"/>
          <w:sz w:val="20"/>
          <w:szCs w:val="20"/>
          <w:lang w:val="es-ES"/>
        </w:rPr>
        <w:t>nces para reconocerlo en forma</w:t>
      </w:r>
      <w:r w:rsidRPr="00C75FC7" w:rsidR="00FD3E73">
        <w:rPr>
          <w:rFonts w:ascii="Arial" w:hAnsi="Arial" w:cs="Arial"/>
          <w:sz w:val="20"/>
          <w:szCs w:val="20"/>
          <w:lang w:val="es-ES"/>
        </w:rPr>
        <w:t xml:space="preserve"> presupuestariamente.</w:t>
      </w:r>
    </w:p>
    <w:p w:rsidRPr="00C75FC7" w:rsidR="00FD3E73" w:rsidP="00C75FC7" w:rsidRDefault="002610E2" w14:paraId="181371E2" w14:textId="5638F654">
      <w:pPr>
        <w:pStyle w:val="Ttulo2"/>
        <w:jc w:val="both"/>
        <w:rPr>
          <w:rFonts w:ascii="Arial" w:hAnsi="Arial" w:cs="Arial"/>
          <w:color w:val="auto"/>
          <w:sz w:val="20"/>
          <w:szCs w:val="20"/>
          <w:lang w:val="es-ES"/>
        </w:rPr>
      </w:pPr>
      <w:r w:rsidRPr="00C75FC7">
        <w:rPr>
          <w:rFonts w:ascii="Arial" w:hAnsi="Arial" w:cs="Arial"/>
          <w:color w:val="auto"/>
          <w:sz w:val="20"/>
          <w:szCs w:val="20"/>
          <w:lang w:val="es-ES"/>
        </w:rPr>
        <w:t>Carlos Isaac Pérez Mejía: Adelante Don Felipe</w:t>
      </w:r>
    </w:p>
    <w:p w:rsidRPr="00C75FC7" w:rsidR="002610E2" w:rsidP="00C75FC7" w:rsidRDefault="002610E2" w14:paraId="624ECCEE" w14:textId="5FB98454">
      <w:pPr>
        <w:pStyle w:val="Ttulo1"/>
        <w:jc w:val="both"/>
        <w:rPr>
          <w:rFonts w:ascii="Arial" w:hAnsi="Arial" w:cs="Arial"/>
          <w:color w:val="auto"/>
          <w:sz w:val="20"/>
          <w:szCs w:val="20"/>
          <w:lang w:val="es-ES"/>
        </w:rPr>
      </w:pPr>
      <w:r w:rsidRPr="00C75FC7">
        <w:rPr>
          <w:rFonts w:ascii="Arial" w:hAnsi="Arial" w:cs="Arial"/>
          <w:b/>
          <w:color w:val="auto"/>
          <w:sz w:val="20"/>
          <w:szCs w:val="20"/>
          <w:lang w:val="es-ES"/>
        </w:rPr>
        <w:t xml:space="preserve">Felipe Vega Monge: </w:t>
      </w:r>
      <w:r w:rsidRPr="00C75FC7">
        <w:rPr>
          <w:rFonts w:ascii="Arial" w:hAnsi="Arial" w:cs="Arial"/>
          <w:color w:val="auto"/>
          <w:sz w:val="20"/>
          <w:szCs w:val="20"/>
          <w:lang w:val="es-ES"/>
        </w:rPr>
        <w:t>Una pregunta,</w:t>
      </w:r>
      <w:r w:rsidRPr="00C75FC7">
        <w:rPr>
          <w:rFonts w:ascii="Arial" w:hAnsi="Arial" w:cs="Arial"/>
          <w:b/>
          <w:color w:val="auto"/>
          <w:sz w:val="20"/>
          <w:szCs w:val="20"/>
          <w:lang w:val="es-ES"/>
        </w:rPr>
        <w:t xml:space="preserve"> </w:t>
      </w:r>
      <w:r w:rsidRPr="00C75FC7">
        <w:rPr>
          <w:rFonts w:ascii="Arial" w:hAnsi="Arial" w:cs="Arial"/>
          <w:color w:val="auto"/>
          <w:sz w:val="20"/>
          <w:szCs w:val="20"/>
          <w:lang w:val="es-ES"/>
        </w:rPr>
        <w:t>¿cómo está lo del ICT?</w:t>
      </w:r>
    </w:p>
    <w:p w:rsidRPr="00C75FC7" w:rsidR="00FD3E73" w:rsidP="00C75FC7" w:rsidRDefault="002610E2" w14:paraId="4A261C9C" w14:textId="69516ACF">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Lo </w:t>
      </w:r>
      <w:r w:rsidRPr="00C75FC7">
        <w:rPr>
          <w:rFonts w:ascii="Arial" w:hAnsi="Arial" w:cs="Arial"/>
          <w:sz w:val="20"/>
          <w:szCs w:val="20"/>
          <w:lang w:val="es-ES"/>
        </w:rPr>
        <w:t xml:space="preserve">del ICT </w:t>
      </w:r>
      <w:r w:rsidRPr="00C75FC7" w:rsidR="004B0F6A">
        <w:rPr>
          <w:rFonts w:ascii="Arial" w:hAnsi="Arial" w:cs="Arial"/>
          <w:sz w:val="20"/>
          <w:szCs w:val="20"/>
          <w:lang w:val="es-ES"/>
        </w:rPr>
        <w:t xml:space="preserve">ya </w:t>
      </w:r>
      <w:r w:rsidRPr="00C75FC7" w:rsidR="00FD3E73">
        <w:rPr>
          <w:rFonts w:ascii="Arial" w:hAnsi="Arial" w:cs="Arial"/>
          <w:sz w:val="20"/>
          <w:szCs w:val="20"/>
          <w:lang w:val="es-ES"/>
        </w:rPr>
        <w:t xml:space="preserve">hay </w:t>
      </w:r>
      <w:r w:rsidRPr="00C75FC7">
        <w:rPr>
          <w:rFonts w:ascii="Arial" w:hAnsi="Arial" w:cs="Arial"/>
          <w:sz w:val="20"/>
          <w:szCs w:val="20"/>
          <w:lang w:val="es-ES"/>
        </w:rPr>
        <w:t>contratos de PS</w:t>
      </w:r>
      <w:r w:rsidRPr="00C75FC7" w:rsidR="00FD3E73">
        <w:rPr>
          <w:rFonts w:ascii="Arial" w:hAnsi="Arial" w:cs="Arial"/>
          <w:sz w:val="20"/>
          <w:szCs w:val="20"/>
          <w:lang w:val="es-ES"/>
        </w:rPr>
        <w:t>A</w:t>
      </w:r>
      <w:r w:rsidRPr="00C75FC7">
        <w:rPr>
          <w:rFonts w:ascii="Arial" w:hAnsi="Arial" w:cs="Arial"/>
          <w:sz w:val="20"/>
          <w:szCs w:val="20"/>
          <w:lang w:val="es-ES"/>
        </w:rPr>
        <w:t xml:space="preserve"> identificados en la zona de </w:t>
      </w:r>
      <w:r w:rsidRPr="00C75FC7" w:rsidR="00FD3E73">
        <w:rPr>
          <w:rFonts w:ascii="Arial" w:hAnsi="Arial" w:cs="Arial"/>
          <w:sz w:val="20"/>
          <w:szCs w:val="20"/>
          <w:lang w:val="es-ES"/>
        </w:rPr>
        <w:t>i</w:t>
      </w:r>
      <w:r w:rsidRPr="00C75FC7">
        <w:rPr>
          <w:rFonts w:ascii="Arial" w:hAnsi="Arial" w:cs="Arial"/>
          <w:sz w:val="20"/>
          <w:szCs w:val="20"/>
          <w:lang w:val="es-ES"/>
        </w:rPr>
        <w:t>nterés</w:t>
      </w:r>
      <w:r w:rsidRPr="00C75FC7" w:rsidR="00FD3E73">
        <w:rPr>
          <w:rFonts w:ascii="Arial" w:hAnsi="Arial" w:cs="Arial"/>
          <w:sz w:val="20"/>
          <w:szCs w:val="20"/>
          <w:lang w:val="es-ES"/>
        </w:rPr>
        <w:t xml:space="preserve"> eso ya está para el 2025, ya se pretende tener de presupuesto.</w:t>
      </w:r>
    </w:p>
    <w:p w:rsidRPr="00C75FC7" w:rsidR="002610E2" w:rsidP="00C75FC7" w:rsidRDefault="002610E2" w14:paraId="5A8B064B" w14:textId="3E4EE0AD">
      <w:pPr>
        <w:pStyle w:val="Textoindependiente"/>
        <w:jc w:val="both"/>
        <w:rPr>
          <w:rFonts w:ascii="Arial" w:hAnsi="Arial" w:cs="Arial"/>
          <w:b/>
          <w:sz w:val="20"/>
          <w:szCs w:val="20"/>
          <w:lang w:val="es-ES"/>
        </w:rPr>
      </w:pPr>
      <w:r w:rsidRPr="00C75FC7">
        <w:rPr>
          <w:rFonts w:ascii="Arial" w:hAnsi="Arial" w:cs="Arial"/>
          <w:b/>
          <w:sz w:val="20"/>
          <w:szCs w:val="20"/>
          <w:lang w:val="es-ES"/>
        </w:rPr>
        <w:t xml:space="preserve">Felipe Vega Monge: </w:t>
      </w:r>
      <w:r w:rsidRPr="00C75FC7">
        <w:rPr>
          <w:rFonts w:ascii="Arial" w:hAnsi="Arial" w:cs="Arial"/>
          <w:sz w:val="20"/>
          <w:szCs w:val="20"/>
          <w:lang w:val="es-ES"/>
        </w:rPr>
        <w:t>¿Y los fondos de dónde vienen?</w:t>
      </w:r>
    </w:p>
    <w:p w:rsidRPr="00C75FC7" w:rsidR="00FD3E73" w:rsidP="00C75FC7" w:rsidRDefault="002610E2" w14:paraId="499BFE3A" w14:textId="0B451753">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El ICT tiene como varios mecanismos con los cuales le</w:t>
      </w:r>
      <w:r w:rsidRPr="00C75FC7" w:rsidR="00FD3E73">
        <w:rPr>
          <w:rFonts w:ascii="Arial" w:hAnsi="Arial" w:cs="Arial"/>
          <w:sz w:val="20"/>
          <w:szCs w:val="20"/>
          <w:lang w:val="es-ES"/>
        </w:rPr>
        <w:t xml:space="preserve"> aporta a </w:t>
      </w:r>
      <w:r w:rsidRPr="00C75FC7" w:rsidR="00CA0141">
        <w:rPr>
          <w:rFonts w:ascii="Arial" w:hAnsi="Arial" w:cs="Arial"/>
          <w:sz w:val="20"/>
          <w:szCs w:val="20"/>
          <w:lang w:val="es-ES"/>
        </w:rPr>
        <w:t>FONAFIFO,</w:t>
      </w:r>
      <w:r w:rsidRPr="00C75FC7" w:rsidR="00FD3E73">
        <w:rPr>
          <w:rFonts w:ascii="Arial" w:hAnsi="Arial" w:cs="Arial"/>
          <w:sz w:val="20"/>
          <w:szCs w:val="20"/>
          <w:lang w:val="es-ES"/>
        </w:rPr>
        <w:t xml:space="preserve"> uno de </w:t>
      </w:r>
      <w:r w:rsidRPr="00C75FC7">
        <w:rPr>
          <w:rFonts w:ascii="Arial" w:hAnsi="Arial" w:cs="Arial"/>
          <w:sz w:val="20"/>
          <w:szCs w:val="20"/>
          <w:lang w:val="es-ES"/>
        </w:rPr>
        <w:t>los mecanismos es comp</w:t>
      </w:r>
      <w:r w:rsidRPr="00C75FC7" w:rsidR="00CA0141">
        <w:rPr>
          <w:rFonts w:ascii="Arial" w:hAnsi="Arial" w:cs="Arial"/>
          <w:sz w:val="20"/>
          <w:szCs w:val="20"/>
          <w:lang w:val="es-ES"/>
        </w:rPr>
        <w:t>ra de</w:t>
      </w:r>
      <w:r w:rsidRPr="00C75FC7">
        <w:rPr>
          <w:rFonts w:ascii="Arial" w:hAnsi="Arial" w:cs="Arial"/>
          <w:sz w:val="20"/>
          <w:szCs w:val="20"/>
          <w:lang w:val="es-ES"/>
        </w:rPr>
        <w:t xml:space="preserve"> UCC</w:t>
      </w:r>
      <w:r w:rsidRPr="00C75FC7" w:rsidR="00FD3E73">
        <w:rPr>
          <w:rFonts w:ascii="Arial" w:hAnsi="Arial" w:cs="Arial"/>
          <w:sz w:val="20"/>
          <w:szCs w:val="20"/>
          <w:lang w:val="es-ES"/>
        </w:rPr>
        <w:t xml:space="preserve">, pero también tiene el convenio de que hace publicidad y con la publicidad </w:t>
      </w:r>
      <w:r w:rsidRPr="00C75FC7" w:rsidR="00CA0141">
        <w:rPr>
          <w:rFonts w:ascii="Arial" w:hAnsi="Arial" w:cs="Arial"/>
          <w:sz w:val="20"/>
          <w:szCs w:val="20"/>
          <w:lang w:val="es-ES"/>
        </w:rPr>
        <w:t>recibe donaciones y</w:t>
      </w:r>
      <w:r w:rsidRPr="00C75FC7" w:rsidR="00FD3E73">
        <w:rPr>
          <w:rFonts w:ascii="Arial" w:hAnsi="Arial" w:cs="Arial"/>
          <w:sz w:val="20"/>
          <w:szCs w:val="20"/>
          <w:lang w:val="es-ES"/>
        </w:rPr>
        <w:t xml:space="preserve"> esas donaciones se </w:t>
      </w:r>
      <w:r w:rsidRPr="00C75FC7" w:rsidR="00CA0141">
        <w:rPr>
          <w:rFonts w:ascii="Arial" w:hAnsi="Arial" w:cs="Arial"/>
          <w:sz w:val="20"/>
          <w:szCs w:val="20"/>
          <w:lang w:val="es-ES"/>
        </w:rPr>
        <w:t>las traslada a FONAFIFO</w:t>
      </w:r>
      <w:r w:rsidRPr="00C75FC7" w:rsidR="00FD3E73">
        <w:rPr>
          <w:rFonts w:ascii="Arial" w:hAnsi="Arial" w:cs="Arial"/>
          <w:sz w:val="20"/>
          <w:szCs w:val="20"/>
          <w:lang w:val="es-ES"/>
        </w:rPr>
        <w:t xml:space="preserve"> para que </w:t>
      </w:r>
      <w:r w:rsidRPr="00C75FC7" w:rsidR="00CA0141">
        <w:rPr>
          <w:rFonts w:ascii="Arial" w:hAnsi="Arial" w:cs="Arial"/>
          <w:sz w:val="20"/>
          <w:szCs w:val="20"/>
          <w:lang w:val="es-ES"/>
        </w:rPr>
        <w:t>se les</w:t>
      </w:r>
      <w:r w:rsidRPr="00C75FC7" w:rsidR="00FD3E73">
        <w:rPr>
          <w:rFonts w:ascii="Arial" w:hAnsi="Arial" w:cs="Arial"/>
          <w:sz w:val="20"/>
          <w:szCs w:val="20"/>
          <w:lang w:val="es-ES"/>
        </w:rPr>
        <w:t xml:space="preserve"> invierta en </w:t>
      </w:r>
      <w:r w:rsidRPr="00C75FC7" w:rsidR="00CA0141">
        <w:rPr>
          <w:rFonts w:ascii="Arial" w:hAnsi="Arial" w:cs="Arial"/>
          <w:sz w:val="20"/>
          <w:szCs w:val="20"/>
          <w:lang w:val="es-ES"/>
        </w:rPr>
        <w:t>contratos de pago por servicios ambientales. Con ese</w:t>
      </w:r>
      <w:r w:rsidRPr="00C75FC7" w:rsidR="00FD3E73">
        <w:rPr>
          <w:rFonts w:ascii="Arial" w:hAnsi="Arial" w:cs="Arial"/>
          <w:sz w:val="20"/>
          <w:szCs w:val="20"/>
          <w:lang w:val="es-ES"/>
        </w:rPr>
        <w:t xml:space="preserve"> tenemos un proyecto en </w:t>
      </w:r>
      <w:r w:rsidRPr="00C75FC7" w:rsidR="00CA0141">
        <w:rPr>
          <w:rFonts w:ascii="Arial" w:hAnsi="Arial" w:cs="Arial"/>
          <w:sz w:val="20"/>
          <w:szCs w:val="20"/>
          <w:lang w:val="es-ES"/>
        </w:rPr>
        <w:t xml:space="preserve">Horizontes </w:t>
      </w:r>
      <w:r w:rsidRPr="00C75FC7" w:rsidR="00FD3E73">
        <w:rPr>
          <w:rFonts w:ascii="Arial" w:hAnsi="Arial" w:cs="Arial"/>
          <w:sz w:val="20"/>
          <w:szCs w:val="20"/>
          <w:lang w:val="es-ES"/>
        </w:rPr>
        <w:t>en Guanacaste donde ellos</w:t>
      </w:r>
      <w:r w:rsidRPr="00C75FC7" w:rsidR="00CA0141">
        <w:rPr>
          <w:rFonts w:ascii="Arial" w:hAnsi="Arial" w:cs="Arial"/>
          <w:sz w:val="20"/>
          <w:szCs w:val="20"/>
          <w:lang w:val="es-ES"/>
        </w:rPr>
        <w:t xml:space="preserve"> pagan varios proyectos, f</w:t>
      </w:r>
      <w:r w:rsidRPr="00C75FC7" w:rsidR="00FD3E73">
        <w:rPr>
          <w:rFonts w:ascii="Arial" w:hAnsi="Arial" w:cs="Arial"/>
          <w:sz w:val="20"/>
          <w:szCs w:val="20"/>
          <w:lang w:val="es-ES"/>
        </w:rPr>
        <w:t>inancia</w:t>
      </w:r>
      <w:r w:rsidRPr="00C75FC7" w:rsidR="00CA0141">
        <w:rPr>
          <w:rFonts w:ascii="Arial" w:hAnsi="Arial" w:cs="Arial"/>
          <w:sz w:val="20"/>
          <w:szCs w:val="20"/>
          <w:lang w:val="es-ES"/>
        </w:rPr>
        <w:t>n</w:t>
      </w:r>
      <w:r w:rsidRPr="00C75FC7" w:rsidR="00FD3E73">
        <w:rPr>
          <w:rFonts w:ascii="Arial" w:hAnsi="Arial" w:cs="Arial"/>
          <w:sz w:val="20"/>
          <w:szCs w:val="20"/>
          <w:lang w:val="es-ES"/>
        </w:rPr>
        <w:t xml:space="preserve"> vari</w:t>
      </w:r>
      <w:r w:rsidRPr="00C75FC7" w:rsidR="00CA0141">
        <w:rPr>
          <w:rFonts w:ascii="Arial" w:hAnsi="Arial" w:cs="Arial"/>
          <w:sz w:val="20"/>
          <w:szCs w:val="20"/>
          <w:lang w:val="es-ES"/>
        </w:rPr>
        <w:t>os proyectos de generación y</w:t>
      </w:r>
      <w:r w:rsidRPr="00C75FC7" w:rsidR="00FD3E73">
        <w:rPr>
          <w:rFonts w:ascii="Arial" w:hAnsi="Arial" w:cs="Arial"/>
          <w:sz w:val="20"/>
          <w:szCs w:val="20"/>
          <w:lang w:val="es-ES"/>
        </w:rPr>
        <w:t xml:space="preserve"> como dos o tres de protección en </w:t>
      </w:r>
      <w:r w:rsidRPr="00C75FC7" w:rsidR="00CA0141">
        <w:rPr>
          <w:rFonts w:ascii="Arial" w:hAnsi="Arial" w:cs="Arial"/>
          <w:sz w:val="20"/>
          <w:szCs w:val="20"/>
          <w:lang w:val="es-ES"/>
        </w:rPr>
        <w:t xml:space="preserve">un bloque grande que tienen ahí. </w:t>
      </w:r>
      <w:r w:rsidRPr="00C75FC7" w:rsidR="00FD3E73">
        <w:rPr>
          <w:rFonts w:ascii="Arial" w:hAnsi="Arial" w:cs="Arial"/>
          <w:sz w:val="20"/>
          <w:szCs w:val="20"/>
          <w:lang w:val="es-ES"/>
        </w:rPr>
        <w:t xml:space="preserve">Entonces </w:t>
      </w:r>
      <w:r w:rsidRPr="00C75FC7" w:rsidR="00CA0141">
        <w:rPr>
          <w:rFonts w:ascii="Arial" w:hAnsi="Arial" w:cs="Arial"/>
          <w:sz w:val="20"/>
          <w:szCs w:val="20"/>
          <w:lang w:val="es-ES"/>
        </w:rPr>
        <w:t>¿qué</w:t>
      </w:r>
      <w:r w:rsidRPr="00C75FC7" w:rsidR="00FD3E73">
        <w:rPr>
          <w:rFonts w:ascii="Arial" w:hAnsi="Arial" w:cs="Arial"/>
          <w:sz w:val="20"/>
          <w:szCs w:val="20"/>
          <w:lang w:val="es-ES"/>
        </w:rPr>
        <w:t xml:space="preserve"> nos ayuda eso</w:t>
      </w:r>
      <w:r w:rsidRPr="00C75FC7" w:rsidR="00CA0141">
        <w:rPr>
          <w:rFonts w:ascii="Arial" w:hAnsi="Arial" w:cs="Arial"/>
          <w:sz w:val="20"/>
          <w:szCs w:val="20"/>
          <w:lang w:val="es-ES"/>
        </w:rPr>
        <w:t>? S</w:t>
      </w:r>
      <w:r w:rsidRPr="00C75FC7" w:rsidR="00FD3E73">
        <w:rPr>
          <w:rFonts w:ascii="Arial" w:hAnsi="Arial" w:cs="Arial"/>
          <w:sz w:val="20"/>
          <w:szCs w:val="20"/>
          <w:lang w:val="es-ES"/>
        </w:rPr>
        <w:t xml:space="preserve">on recursos que </w:t>
      </w:r>
      <w:r w:rsidRPr="00C75FC7" w:rsidR="00CA0141">
        <w:rPr>
          <w:rFonts w:ascii="Arial" w:hAnsi="Arial" w:cs="Arial"/>
          <w:sz w:val="20"/>
          <w:szCs w:val="20"/>
          <w:lang w:val="es-ES"/>
        </w:rPr>
        <w:t xml:space="preserve">FONAFIFO </w:t>
      </w:r>
      <w:r w:rsidRPr="00C75FC7" w:rsidR="00FD3E73">
        <w:rPr>
          <w:rFonts w:ascii="Arial" w:hAnsi="Arial" w:cs="Arial"/>
          <w:sz w:val="20"/>
          <w:szCs w:val="20"/>
          <w:lang w:val="es-ES"/>
        </w:rPr>
        <w:t>no saca de su presupuesto para financiar esos contr</w:t>
      </w:r>
      <w:r w:rsidRPr="00C75FC7" w:rsidR="00CA0141">
        <w:rPr>
          <w:rFonts w:ascii="Arial" w:hAnsi="Arial" w:cs="Arial"/>
          <w:sz w:val="20"/>
          <w:szCs w:val="20"/>
          <w:lang w:val="es-ES"/>
        </w:rPr>
        <w:t>atos, sino que son financiados con ICT.</w:t>
      </w:r>
    </w:p>
    <w:p w:rsidRPr="00C75FC7" w:rsidR="00FD3E73" w:rsidP="00C75FC7" w:rsidRDefault="00CA0141" w14:paraId="0FA07313" w14:textId="6FC8B3FB">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w:t>
      </w:r>
      <w:r w:rsidRPr="00C75FC7" w:rsidR="00B44E76">
        <w:rPr>
          <w:rFonts w:ascii="Arial" w:hAnsi="Arial" w:cs="Arial"/>
          <w:sz w:val="20"/>
          <w:szCs w:val="20"/>
          <w:lang w:val="es-ES"/>
        </w:rPr>
        <w:t>B</w:t>
      </w:r>
      <w:r w:rsidRPr="00C75FC7">
        <w:rPr>
          <w:rFonts w:ascii="Arial" w:hAnsi="Arial" w:cs="Arial"/>
          <w:sz w:val="20"/>
          <w:szCs w:val="20"/>
          <w:lang w:val="es-ES"/>
        </w:rPr>
        <w:t>ueno y la disminución de 520 millones en</w:t>
      </w:r>
      <w:r w:rsidRPr="00C75FC7" w:rsidR="00FD3E73">
        <w:rPr>
          <w:rFonts w:ascii="Arial" w:hAnsi="Arial" w:cs="Arial"/>
          <w:sz w:val="20"/>
          <w:szCs w:val="20"/>
          <w:lang w:val="es-ES"/>
        </w:rPr>
        <w:t xml:space="preserve"> parte de transferencias de capital que s</w:t>
      </w:r>
      <w:r w:rsidRPr="00C75FC7" w:rsidR="00B44E76">
        <w:rPr>
          <w:rFonts w:ascii="Arial" w:hAnsi="Arial" w:cs="Arial"/>
          <w:sz w:val="20"/>
          <w:szCs w:val="20"/>
          <w:lang w:val="es-ES"/>
        </w:rPr>
        <w:t xml:space="preserve">on servicios ambientales </w:t>
      </w:r>
      <w:r w:rsidRPr="00C75FC7" w:rsidR="00FD3E73">
        <w:rPr>
          <w:rFonts w:ascii="Arial" w:hAnsi="Arial" w:cs="Arial"/>
          <w:sz w:val="20"/>
          <w:szCs w:val="20"/>
          <w:lang w:val="es-ES"/>
        </w:rPr>
        <w:t xml:space="preserve">que se tenían presupuestados, pero </w:t>
      </w:r>
      <w:r w:rsidRPr="00C75FC7" w:rsidR="00B44E76">
        <w:rPr>
          <w:rFonts w:ascii="Arial" w:hAnsi="Arial" w:cs="Arial"/>
          <w:sz w:val="20"/>
          <w:szCs w:val="20"/>
          <w:lang w:val="es-ES"/>
        </w:rPr>
        <w:t>al no ingresar esos recursos h</w:t>
      </w:r>
      <w:r w:rsidRPr="00C75FC7" w:rsidR="00FD3E73">
        <w:rPr>
          <w:rFonts w:ascii="Arial" w:hAnsi="Arial" w:cs="Arial"/>
          <w:sz w:val="20"/>
          <w:szCs w:val="20"/>
          <w:lang w:val="es-ES"/>
        </w:rPr>
        <w:t>ay qu</w:t>
      </w:r>
      <w:r w:rsidRPr="00C75FC7" w:rsidR="00B44E76">
        <w:rPr>
          <w:rFonts w:ascii="Arial" w:hAnsi="Arial" w:cs="Arial"/>
          <w:sz w:val="20"/>
          <w:szCs w:val="20"/>
          <w:lang w:val="es-ES"/>
        </w:rPr>
        <w:t>e disminuir la parte de gastos.</w:t>
      </w:r>
    </w:p>
    <w:p w:rsidRPr="00C75FC7" w:rsidR="00B44E76" w:rsidP="00C75FC7" w:rsidRDefault="00B44E76" w14:paraId="00BC33C5" w14:textId="3BEF779D">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sidR="00AB5EE0">
        <w:rPr>
          <w:rFonts w:ascii="Arial" w:hAnsi="Arial" w:cs="Arial"/>
          <w:sz w:val="20"/>
          <w:szCs w:val="20"/>
          <w:lang w:val="es-ES"/>
        </w:rPr>
        <w:t>¿Eso era algo que se esperaba que se recibiera para el fideicomiso y esa plata nunca entró?</w:t>
      </w:r>
    </w:p>
    <w:p w:rsidRPr="00C75FC7" w:rsidR="00FD3E73" w:rsidP="00C75FC7" w:rsidRDefault="00AB5EE0" w14:paraId="372E2897" w14:textId="753202A3">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Sí, p</w:t>
      </w:r>
      <w:r w:rsidRPr="00C75FC7" w:rsidR="00FD3E73">
        <w:rPr>
          <w:rFonts w:ascii="Arial" w:hAnsi="Arial" w:cs="Arial"/>
          <w:sz w:val="20"/>
          <w:szCs w:val="20"/>
          <w:lang w:val="es-ES"/>
        </w:rPr>
        <w:t xml:space="preserve">orque era </w:t>
      </w:r>
      <w:r w:rsidRPr="00C75FC7">
        <w:rPr>
          <w:rFonts w:ascii="Arial" w:hAnsi="Arial" w:cs="Arial"/>
          <w:sz w:val="20"/>
          <w:szCs w:val="20"/>
          <w:lang w:val="es-ES"/>
        </w:rPr>
        <w:t xml:space="preserve">a FONAFIFO </w:t>
      </w:r>
      <w:r w:rsidRPr="00C75FC7" w:rsidR="004B0F6A">
        <w:rPr>
          <w:rFonts w:ascii="Arial" w:hAnsi="Arial" w:cs="Arial"/>
          <w:sz w:val="20"/>
          <w:szCs w:val="20"/>
          <w:lang w:val="es-ES"/>
        </w:rPr>
        <w:t xml:space="preserve">de </w:t>
      </w:r>
      <w:r w:rsidRPr="00C75FC7">
        <w:rPr>
          <w:rFonts w:ascii="Arial" w:hAnsi="Arial" w:cs="Arial"/>
          <w:sz w:val="20"/>
          <w:szCs w:val="20"/>
          <w:lang w:val="es-ES"/>
        </w:rPr>
        <w:t xml:space="preserve">su </w:t>
      </w:r>
      <w:r w:rsidRPr="00C75FC7" w:rsidR="00FD3E73">
        <w:rPr>
          <w:rFonts w:ascii="Arial" w:hAnsi="Arial" w:cs="Arial"/>
          <w:sz w:val="20"/>
          <w:szCs w:val="20"/>
          <w:lang w:val="es-ES"/>
        </w:rPr>
        <w:t>presupuesto para servi</w:t>
      </w:r>
      <w:r w:rsidRPr="00C75FC7">
        <w:rPr>
          <w:rFonts w:ascii="Arial" w:hAnsi="Arial" w:cs="Arial"/>
          <w:sz w:val="20"/>
          <w:szCs w:val="20"/>
          <w:lang w:val="es-ES"/>
        </w:rPr>
        <w:t>cios</w:t>
      </w:r>
      <w:r w:rsidRPr="00C75FC7" w:rsidR="00FD3E73">
        <w:rPr>
          <w:rFonts w:ascii="Arial" w:hAnsi="Arial" w:cs="Arial"/>
          <w:sz w:val="20"/>
          <w:szCs w:val="20"/>
          <w:lang w:val="es-ES"/>
        </w:rPr>
        <w:t xml:space="preserve"> ambien</w:t>
      </w:r>
      <w:r w:rsidRPr="00C75FC7">
        <w:rPr>
          <w:rFonts w:ascii="Arial" w:hAnsi="Arial" w:cs="Arial"/>
          <w:sz w:val="20"/>
          <w:szCs w:val="20"/>
          <w:lang w:val="es-ES"/>
        </w:rPr>
        <w:t>tales les quitaron esa plata.</w:t>
      </w:r>
    </w:p>
    <w:p w:rsidRPr="00C75FC7" w:rsidR="00FD3E73" w:rsidP="00C75FC7" w:rsidRDefault="00AB5EE0" w14:paraId="00D7FEE1" w14:textId="329A6C94">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Ah</w:t>
      </w:r>
      <w:r w:rsidRPr="00C75FC7">
        <w:rPr>
          <w:rFonts w:ascii="Arial" w:hAnsi="Arial" w:cs="Arial"/>
          <w:b/>
          <w:sz w:val="20"/>
          <w:szCs w:val="20"/>
          <w:lang w:val="es-ES"/>
        </w:rPr>
        <w:t xml:space="preserve"> </w:t>
      </w:r>
      <w:r w:rsidRPr="00C75FC7">
        <w:rPr>
          <w:rFonts w:ascii="Arial" w:hAnsi="Arial" w:cs="Arial"/>
          <w:sz w:val="20"/>
          <w:szCs w:val="20"/>
          <w:lang w:val="es-ES"/>
        </w:rPr>
        <w:t>bueno eso fue lo que se redujo con las reducciones que pidió Hacienda</w:t>
      </w:r>
    </w:p>
    <w:p w:rsidRPr="00C75FC7" w:rsidR="00FD3E73" w:rsidP="00C75FC7" w:rsidRDefault="00AB5EE0" w14:paraId="51BD3524" w14:textId="1EF15E9F">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Exactamente.  Al </w:t>
      </w:r>
      <w:r w:rsidRPr="00C75FC7" w:rsidR="00FD3E73">
        <w:rPr>
          <w:rFonts w:ascii="Arial" w:hAnsi="Arial" w:cs="Arial"/>
          <w:sz w:val="20"/>
          <w:szCs w:val="20"/>
          <w:lang w:val="es-ES"/>
        </w:rPr>
        <w:t xml:space="preserve">sufrir </w:t>
      </w:r>
      <w:r w:rsidRPr="00C75FC7">
        <w:rPr>
          <w:rFonts w:ascii="Arial" w:hAnsi="Arial" w:cs="Arial"/>
          <w:sz w:val="20"/>
          <w:szCs w:val="20"/>
          <w:lang w:val="es-ES"/>
        </w:rPr>
        <w:t>FONAFIFO</w:t>
      </w:r>
      <w:r w:rsidRPr="00C75FC7" w:rsidR="00FD3E73">
        <w:rPr>
          <w:rFonts w:ascii="Arial" w:hAnsi="Arial" w:cs="Arial"/>
          <w:sz w:val="20"/>
          <w:szCs w:val="20"/>
          <w:lang w:val="es-ES"/>
        </w:rPr>
        <w:t xml:space="preserve"> esa reducción por ende fideicomiso no </w:t>
      </w:r>
      <w:r w:rsidRPr="00C75FC7">
        <w:rPr>
          <w:rFonts w:ascii="Arial" w:hAnsi="Arial" w:cs="Arial"/>
          <w:sz w:val="20"/>
          <w:szCs w:val="20"/>
          <w:lang w:val="es-ES"/>
        </w:rPr>
        <w:t>lo</w:t>
      </w:r>
      <w:r w:rsidRPr="00C75FC7" w:rsidR="00FD3E73">
        <w:rPr>
          <w:rFonts w:ascii="Arial" w:hAnsi="Arial" w:cs="Arial"/>
          <w:sz w:val="20"/>
          <w:szCs w:val="20"/>
          <w:lang w:val="es-ES"/>
        </w:rPr>
        <w:t xml:space="preserve"> está recibiendo.</w:t>
      </w:r>
    </w:p>
    <w:p w:rsidRPr="00C75FC7" w:rsidR="00FD3E73" w:rsidP="00C75FC7" w:rsidRDefault="00AB5EE0" w14:paraId="62AC810A" w14:textId="6D4A2CA6">
      <w:pPr>
        <w:pStyle w:val="Ttulo1"/>
        <w:jc w:val="both"/>
        <w:rPr>
          <w:rFonts w:ascii="Arial" w:hAnsi="Arial" w:cs="Arial"/>
          <w:color w:val="auto"/>
          <w:sz w:val="20"/>
          <w:szCs w:val="20"/>
          <w:lang w:val="es-ES"/>
        </w:rPr>
      </w:pPr>
      <w:r w:rsidRPr="00C75FC7">
        <w:rPr>
          <w:rFonts w:ascii="Arial" w:hAnsi="Arial" w:cs="Arial"/>
          <w:b/>
          <w:color w:val="auto"/>
          <w:sz w:val="20"/>
          <w:szCs w:val="20"/>
          <w:lang w:val="es-ES"/>
        </w:rPr>
        <w:t xml:space="preserve">Carlos Isaac Pérez Mejía: </w:t>
      </w:r>
      <w:r w:rsidRPr="00C75FC7">
        <w:rPr>
          <w:rFonts w:ascii="Arial" w:hAnsi="Arial" w:cs="Arial"/>
          <w:color w:val="auto"/>
          <w:sz w:val="20"/>
          <w:szCs w:val="20"/>
          <w:lang w:val="es-ES"/>
        </w:rPr>
        <w:t>Ok perfecto. Adelante don Felipe</w:t>
      </w:r>
    </w:p>
    <w:p w:rsidRPr="00C75FC7" w:rsidR="00FD3E73" w:rsidP="00C75FC7" w:rsidRDefault="00AB5EE0" w14:paraId="76DE660F" w14:textId="7DCEAF8A">
      <w:pPr>
        <w:pStyle w:val="Textoindependiente"/>
        <w:jc w:val="both"/>
        <w:rPr>
          <w:rFonts w:ascii="Arial" w:hAnsi="Arial" w:cs="Arial"/>
          <w:sz w:val="20"/>
          <w:szCs w:val="20"/>
          <w:lang w:val="es-ES"/>
        </w:rPr>
      </w:pPr>
      <w:r w:rsidRPr="00C75FC7">
        <w:rPr>
          <w:rFonts w:ascii="Arial" w:hAnsi="Arial" w:cs="Arial"/>
          <w:b/>
          <w:sz w:val="20"/>
          <w:szCs w:val="20"/>
          <w:lang w:val="es-ES"/>
        </w:rPr>
        <w:t>Felipe</w:t>
      </w:r>
      <w:r w:rsidRPr="00C75FC7" w:rsidR="00E50079">
        <w:rPr>
          <w:rFonts w:ascii="Arial" w:hAnsi="Arial" w:cs="Arial"/>
          <w:b/>
          <w:sz w:val="20"/>
          <w:szCs w:val="20"/>
          <w:lang w:val="es-ES"/>
        </w:rPr>
        <w:t xml:space="preserve"> Vega Monge</w:t>
      </w:r>
      <w:r w:rsidRPr="00C75FC7" w:rsidR="004B0F6A">
        <w:rPr>
          <w:rFonts w:ascii="Arial" w:hAnsi="Arial" w:cs="Arial"/>
          <w:sz w:val="20"/>
          <w:szCs w:val="20"/>
          <w:lang w:val="es-ES"/>
        </w:rPr>
        <w:t>: En otro momento me enteré</w:t>
      </w:r>
      <w:r w:rsidRPr="00C75FC7" w:rsidR="00E50079">
        <w:rPr>
          <w:rFonts w:ascii="Arial" w:hAnsi="Arial" w:cs="Arial"/>
          <w:sz w:val="20"/>
          <w:szCs w:val="20"/>
          <w:lang w:val="es-ES"/>
        </w:rPr>
        <w:t xml:space="preserve"> que de todas maneras el impuesto que le corresponde a FONAFIFO </w:t>
      </w:r>
      <w:r w:rsidRPr="00C75FC7" w:rsidR="00FD3E73">
        <w:rPr>
          <w:rFonts w:ascii="Arial" w:hAnsi="Arial" w:cs="Arial"/>
          <w:sz w:val="20"/>
          <w:szCs w:val="20"/>
          <w:lang w:val="es-ES"/>
        </w:rPr>
        <w:t xml:space="preserve">no </w:t>
      </w:r>
      <w:r w:rsidRPr="00C75FC7" w:rsidR="00E50079">
        <w:rPr>
          <w:rFonts w:ascii="Arial" w:hAnsi="Arial" w:cs="Arial"/>
          <w:sz w:val="20"/>
          <w:szCs w:val="20"/>
          <w:lang w:val="es-ES"/>
        </w:rPr>
        <w:t>están llegando totalmente</w:t>
      </w:r>
    </w:p>
    <w:p w:rsidRPr="00C75FC7" w:rsidR="00E50079" w:rsidP="00C75FC7" w:rsidRDefault="00E50079" w14:paraId="4FBC868D" w14:textId="531E3CD9">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De 3.5 % lo que está entrando es un 2.7 – 2.75 % o</w:t>
      </w:r>
      <w:r w:rsidRPr="00C75FC7" w:rsidR="00FD3E73">
        <w:rPr>
          <w:rFonts w:ascii="Arial" w:hAnsi="Arial" w:cs="Arial"/>
          <w:sz w:val="20"/>
          <w:szCs w:val="20"/>
          <w:lang w:val="es-ES"/>
        </w:rPr>
        <w:t xml:space="preserve"> sea, hay una diferencia</w:t>
      </w:r>
      <w:r w:rsidRPr="00C75FC7">
        <w:rPr>
          <w:rFonts w:ascii="Arial" w:hAnsi="Arial" w:cs="Arial"/>
          <w:sz w:val="20"/>
          <w:szCs w:val="20"/>
          <w:lang w:val="es-ES"/>
        </w:rPr>
        <w:t xml:space="preserve"> ahí que todavía no ha entrado.</w:t>
      </w:r>
    </w:p>
    <w:p w:rsidRPr="00C75FC7" w:rsidR="00FD3E73" w:rsidP="00C75FC7" w:rsidRDefault="00E50079" w14:paraId="13CA9342" w14:textId="7C45B3CD">
      <w:pPr>
        <w:pStyle w:val="Textoindependiente"/>
        <w:jc w:val="both"/>
        <w:rPr>
          <w:rFonts w:ascii="Arial" w:hAnsi="Arial" w:cs="Arial"/>
          <w:sz w:val="20"/>
          <w:szCs w:val="20"/>
          <w:lang w:val="es-ES"/>
        </w:rPr>
      </w:pPr>
      <w:r w:rsidRPr="00C75FC7">
        <w:rPr>
          <w:rFonts w:ascii="Arial" w:hAnsi="Arial" w:cs="Arial"/>
          <w:b/>
          <w:sz w:val="20"/>
          <w:szCs w:val="20"/>
          <w:lang w:val="es-ES"/>
        </w:rPr>
        <w:t>Felipe Vega Monge</w:t>
      </w:r>
      <w:r w:rsidRPr="00C75FC7">
        <w:rPr>
          <w:rFonts w:ascii="Arial" w:hAnsi="Arial" w:cs="Arial"/>
          <w:sz w:val="20"/>
          <w:szCs w:val="20"/>
          <w:lang w:val="es-ES"/>
        </w:rPr>
        <w:t xml:space="preserve">: </w:t>
      </w:r>
      <w:r w:rsidRPr="00C75FC7" w:rsidR="004B0F6A">
        <w:rPr>
          <w:rFonts w:ascii="Arial" w:hAnsi="Arial" w:cs="Arial"/>
          <w:sz w:val="20"/>
          <w:szCs w:val="20"/>
          <w:lang w:val="es-ES"/>
        </w:rPr>
        <w:t>El tema es ¿por qué modo está entrando?</w:t>
      </w:r>
      <w:r w:rsidRPr="00C75FC7" w:rsidR="00FD3E73">
        <w:rPr>
          <w:rFonts w:ascii="Arial" w:hAnsi="Arial" w:cs="Arial"/>
          <w:sz w:val="20"/>
          <w:szCs w:val="20"/>
          <w:lang w:val="es-ES"/>
        </w:rPr>
        <w:t xml:space="preserve"> </w:t>
      </w:r>
      <w:r w:rsidRPr="00C75FC7" w:rsidR="004B0F6A">
        <w:rPr>
          <w:rFonts w:ascii="Arial" w:hAnsi="Arial" w:cs="Arial"/>
          <w:sz w:val="20"/>
          <w:szCs w:val="20"/>
          <w:lang w:val="es-ES"/>
        </w:rPr>
        <w:t>P</w:t>
      </w:r>
      <w:r w:rsidRPr="00C75FC7">
        <w:rPr>
          <w:rFonts w:ascii="Arial" w:hAnsi="Arial" w:cs="Arial"/>
          <w:sz w:val="20"/>
          <w:szCs w:val="20"/>
          <w:lang w:val="es-ES"/>
        </w:rPr>
        <w:t xml:space="preserve">orque si lo recortaron y lo vuelven a recortar </w:t>
      </w:r>
      <w:r w:rsidRPr="00C75FC7" w:rsidR="004B0F6A">
        <w:rPr>
          <w:rFonts w:ascii="Arial" w:hAnsi="Arial" w:cs="Arial"/>
          <w:sz w:val="20"/>
          <w:szCs w:val="20"/>
          <w:lang w:val="es-ES"/>
        </w:rPr>
        <w:t xml:space="preserve">a </w:t>
      </w:r>
      <w:r w:rsidRPr="00C75FC7">
        <w:rPr>
          <w:rFonts w:ascii="Arial" w:hAnsi="Arial" w:cs="Arial"/>
          <w:sz w:val="20"/>
          <w:szCs w:val="20"/>
          <w:lang w:val="es-ES"/>
        </w:rPr>
        <w:t>500 está como raro</w:t>
      </w:r>
    </w:p>
    <w:p w:rsidRPr="00C75FC7" w:rsidR="00FD3E73" w:rsidP="00C75FC7" w:rsidRDefault="00E50079" w14:paraId="1B42F03D" w14:textId="3BBD737F">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Aquí</w:t>
      </w:r>
      <w:r w:rsidRPr="00C75FC7" w:rsidR="00FD3E73">
        <w:rPr>
          <w:rFonts w:ascii="Arial" w:hAnsi="Arial" w:cs="Arial"/>
          <w:sz w:val="20"/>
          <w:szCs w:val="20"/>
          <w:lang w:val="es-ES"/>
        </w:rPr>
        <w:t xml:space="preserve"> lo que estamos haciendo nosotros es que </w:t>
      </w:r>
      <w:r w:rsidRPr="00C75FC7">
        <w:rPr>
          <w:rFonts w:ascii="Arial" w:hAnsi="Arial" w:cs="Arial"/>
          <w:sz w:val="20"/>
          <w:szCs w:val="20"/>
          <w:lang w:val="es-ES"/>
        </w:rPr>
        <w:t>ahora está bien, nos quitaron e</w:t>
      </w:r>
      <w:r w:rsidRPr="00C75FC7" w:rsidR="00FD3E73">
        <w:rPr>
          <w:rFonts w:ascii="Arial" w:hAnsi="Arial" w:cs="Arial"/>
          <w:sz w:val="20"/>
          <w:szCs w:val="20"/>
          <w:lang w:val="es-ES"/>
        </w:rPr>
        <w:t>so</w:t>
      </w:r>
      <w:r w:rsidRPr="00C75FC7">
        <w:rPr>
          <w:rFonts w:ascii="Arial" w:hAnsi="Arial" w:cs="Arial"/>
          <w:sz w:val="20"/>
          <w:szCs w:val="20"/>
          <w:lang w:val="es-ES"/>
        </w:rPr>
        <w:t>, pero viene una pelea a</w:t>
      </w:r>
      <w:r w:rsidRPr="00C75FC7" w:rsidR="00FD3E73">
        <w:rPr>
          <w:rFonts w:ascii="Arial" w:hAnsi="Arial" w:cs="Arial"/>
          <w:sz w:val="20"/>
          <w:szCs w:val="20"/>
          <w:lang w:val="es-ES"/>
        </w:rPr>
        <w:t xml:space="preserve">hora </w:t>
      </w:r>
      <w:r w:rsidRPr="00C75FC7">
        <w:rPr>
          <w:rFonts w:ascii="Arial" w:hAnsi="Arial" w:cs="Arial"/>
          <w:sz w:val="20"/>
          <w:szCs w:val="20"/>
          <w:lang w:val="es-ES"/>
        </w:rPr>
        <w:t>el año entrante para incrementar un poco más con Hacienda pedirles a ellos un poco más. Eso es lo que hemos venido peleando</w:t>
      </w:r>
    </w:p>
    <w:p w:rsidRPr="00C75FC7" w:rsidR="00FD3E73" w:rsidP="00C75FC7" w:rsidRDefault="00E50079" w14:paraId="35B4ED1A" w14:textId="190FC36D">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Sí</w:t>
      </w:r>
      <w:r w:rsidRPr="00C75FC7" w:rsidR="00FD3E73">
        <w:rPr>
          <w:rFonts w:ascii="Arial" w:hAnsi="Arial" w:cs="Arial"/>
          <w:sz w:val="20"/>
          <w:szCs w:val="20"/>
          <w:lang w:val="es-ES"/>
        </w:rPr>
        <w:t xml:space="preserve">, para este año fueron </w:t>
      </w:r>
      <w:r w:rsidRPr="00C75FC7">
        <w:rPr>
          <w:rFonts w:ascii="Arial" w:hAnsi="Arial" w:cs="Arial"/>
          <w:sz w:val="20"/>
          <w:szCs w:val="20"/>
          <w:lang w:val="es-ES"/>
        </w:rPr>
        <w:t xml:space="preserve">2400 millones </w:t>
      </w:r>
      <w:r w:rsidRPr="00C75FC7" w:rsidR="00FD3E73">
        <w:rPr>
          <w:rFonts w:ascii="Arial" w:hAnsi="Arial" w:cs="Arial"/>
          <w:sz w:val="20"/>
          <w:szCs w:val="20"/>
          <w:lang w:val="es-ES"/>
        </w:rPr>
        <w:t>más</w:t>
      </w:r>
      <w:r w:rsidRPr="00C75FC7" w:rsidR="004B0F6A">
        <w:rPr>
          <w:rFonts w:ascii="Arial" w:hAnsi="Arial" w:cs="Arial"/>
          <w:sz w:val="20"/>
          <w:szCs w:val="20"/>
          <w:lang w:val="es-ES"/>
        </w:rPr>
        <w:t>,</w:t>
      </w:r>
      <w:r w:rsidRPr="00C75FC7" w:rsidR="00FD3E73">
        <w:rPr>
          <w:rFonts w:ascii="Arial" w:hAnsi="Arial" w:cs="Arial"/>
          <w:sz w:val="20"/>
          <w:szCs w:val="20"/>
          <w:lang w:val="es-ES"/>
        </w:rPr>
        <w:t xml:space="preserve"> nos dieron del límite que nos habían dado. Para el próximo nos est</w:t>
      </w:r>
      <w:r w:rsidRPr="00C75FC7">
        <w:rPr>
          <w:rFonts w:ascii="Arial" w:hAnsi="Arial" w:cs="Arial"/>
          <w:sz w:val="20"/>
          <w:szCs w:val="20"/>
          <w:lang w:val="es-ES"/>
        </w:rPr>
        <w:t>án dando 1700, o sea, ahí vamos compensando</w:t>
      </w:r>
    </w:p>
    <w:p w:rsidRPr="00C75FC7" w:rsidR="00CA0C26" w:rsidP="00C75FC7" w:rsidRDefault="00CA0C26" w14:paraId="02D23118" w14:textId="1FBA6B92">
      <w:pPr>
        <w:pStyle w:val="Ttulo2"/>
        <w:jc w:val="both"/>
        <w:rPr>
          <w:rFonts w:ascii="Arial" w:hAnsi="Arial" w:cs="Arial"/>
          <w:color w:val="auto"/>
          <w:sz w:val="20"/>
          <w:szCs w:val="20"/>
          <w:lang w:val="es-ES"/>
        </w:rPr>
      </w:pPr>
      <w:r w:rsidRPr="00C75FC7">
        <w:rPr>
          <w:rFonts w:ascii="Arial" w:hAnsi="Arial" w:cs="Arial"/>
          <w:color w:val="auto"/>
          <w:sz w:val="20"/>
          <w:szCs w:val="20"/>
          <w:lang w:val="es-ES"/>
        </w:rPr>
        <w:t>Carlos Isaac Pérez Mejía: Adelante don Gilmar</w:t>
      </w:r>
    </w:p>
    <w:p w:rsidRPr="00C75FC7" w:rsidR="00FD3E73" w:rsidP="00C75FC7" w:rsidRDefault="00CA0C26" w14:paraId="156BF4AB" w14:textId="5C514379">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sidR="004B0F6A">
        <w:rPr>
          <w:rFonts w:ascii="Arial" w:hAnsi="Arial" w:cs="Arial"/>
          <w:sz w:val="20"/>
          <w:szCs w:val="20"/>
          <w:lang w:val="es-ES"/>
        </w:rPr>
        <w:t xml:space="preserve"> </w:t>
      </w:r>
      <w:r w:rsidRPr="00C75FC7">
        <w:rPr>
          <w:rFonts w:ascii="Arial" w:hAnsi="Arial" w:cs="Arial"/>
          <w:sz w:val="20"/>
          <w:szCs w:val="20"/>
          <w:lang w:val="es-ES"/>
        </w:rPr>
        <w:t>Como administración</w:t>
      </w:r>
      <w:r w:rsidRPr="00C75FC7" w:rsidR="00FD3E73">
        <w:rPr>
          <w:rFonts w:ascii="Arial" w:hAnsi="Arial" w:cs="Arial"/>
          <w:sz w:val="20"/>
          <w:szCs w:val="20"/>
          <w:lang w:val="es-ES"/>
        </w:rPr>
        <w:t xml:space="preserve"> se </w:t>
      </w:r>
      <w:r w:rsidRPr="00C75FC7">
        <w:rPr>
          <w:rFonts w:ascii="Arial" w:hAnsi="Arial" w:cs="Arial"/>
          <w:sz w:val="20"/>
          <w:szCs w:val="20"/>
          <w:lang w:val="es-ES"/>
        </w:rPr>
        <w:t>ha venido reportando justamente eso</w:t>
      </w:r>
      <w:r w:rsidRPr="00C75FC7" w:rsidR="00FD3E73">
        <w:rPr>
          <w:rFonts w:ascii="Arial" w:hAnsi="Arial" w:cs="Arial"/>
          <w:sz w:val="20"/>
          <w:szCs w:val="20"/>
          <w:lang w:val="es-ES"/>
        </w:rPr>
        <w:t xml:space="preserve"> </w:t>
      </w:r>
      <w:r w:rsidRPr="00C75FC7">
        <w:rPr>
          <w:rFonts w:ascii="Arial" w:hAnsi="Arial" w:cs="Arial"/>
          <w:sz w:val="20"/>
          <w:szCs w:val="20"/>
          <w:lang w:val="es-ES"/>
        </w:rPr>
        <w:t>don Felipe, que sistemáticamente p</w:t>
      </w:r>
      <w:r w:rsidRPr="00C75FC7" w:rsidR="00FD3E73">
        <w:rPr>
          <w:rFonts w:ascii="Arial" w:hAnsi="Arial" w:cs="Arial"/>
          <w:sz w:val="20"/>
          <w:szCs w:val="20"/>
          <w:lang w:val="es-ES"/>
        </w:rPr>
        <w:t>or lo menos en los últim</w:t>
      </w:r>
      <w:r w:rsidRPr="00C75FC7">
        <w:rPr>
          <w:rFonts w:ascii="Arial" w:hAnsi="Arial" w:cs="Arial"/>
          <w:sz w:val="20"/>
          <w:szCs w:val="20"/>
          <w:lang w:val="es-ES"/>
        </w:rPr>
        <w:t>os ocho años, que el programa o FONAFIFO ha</w:t>
      </w:r>
      <w:r w:rsidRPr="00C75FC7" w:rsidR="00FD3E73">
        <w:rPr>
          <w:rFonts w:ascii="Arial" w:hAnsi="Arial" w:cs="Arial"/>
          <w:sz w:val="20"/>
          <w:szCs w:val="20"/>
          <w:lang w:val="es-ES"/>
        </w:rPr>
        <w:t xml:space="preserve"> recibido menos de l</w:t>
      </w:r>
      <w:r w:rsidRPr="00C75FC7">
        <w:rPr>
          <w:rFonts w:ascii="Arial" w:hAnsi="Arial" w:cs="Arial"/>
          <w:sz w:val="20"/>
          <w:szCs w:val="20"/>
          <w:lang w:val="es-ES"/>
        </w:rPr>
        <w:t>os recursos que debería. E</w:t>
      </w:r>
      <w:r w:rsidRPr="00C75FC7" w:rsidR="00FD3E73">
        <w:rPr>
          <w:rFonts w:ascii="Arial" w:hAnsi="Arial" w:cs="Arial"/>
          <w:sz w:val="20"/>
          <w:szCs w:val="20"/>
          <w:lang w:val="es-ES"/>
        </w:rPr>
        <w:t xml:space="preserve">ntonces es parte, no es algo nuevo, no es algo que sucedió </w:t>
      </w:r>
      <w:r w:rsidRPr="00C75FC7" w:rsidR="004B0F6A">
        <w:rPr>
          <w:rFonts w:ascii="Arial" w:hAnsi="Arial" w:cs="Arial"/>
          <w:sz w:val="20"/>
          <w:szCs w:val="20"/>
          <w:lang w:val="es-ES"/>
        </w:rPr>
        <w:t>este año</w:t>
      </w:r>
      <w:r w:rsidRPr="00C75FC7" w:rsidR="00FD3E73">
        <w:rPr>
          <w:rFonts w:ascii="Arial" w:hAnsi="Arial" w:cs="Arial"/>
          <w:sz w:val="20"/>
          <w:szCs w:val="20"/>
          <w:lang w:val="es-ES"/>
        </w:rPr>
        <w:t xml:space="preserve">, sino que más bien la administración </w:t>
      </w:r>
      <w:r w:rsidRPr="00C75FC7">
        <w:rPr>
          <w:rFonts w:ascii="Arial" w:hAnsi="Arial" w:cs="Arial"/>
          <w:sz w:val="20"/>
          <w:szCs w:val="20"/>
          <w:lang w:val="es-ES"/>
        </w:rPr>
        <w:t xml:space="preserve">lo </w:t>
      </w:r>
      <w:r w:rsidRPr="00C75FC7" w:rsidR="00FD3E73">
        <w:rPr>
          <w:rFonts w:ascii="Arial" w:hAnsi="Arial" w:cs="Arial"/>
          <w:sz w:val="20"/>
          <w:szCs w:val="20"/>
          <w:lang w:val="es-ES"/>
        </w:rPr>
        <w:t xml:space="preserve">ha venido reportando en diferentes </w:t>
      </w:r>
      <w:r w:rsidRPr="00C75FC7">
        <w:rPr>
          <w:rFonts w:ascii="Arial" w:hAnsi="Arial" w:cs="Arial"/>
          <w:sz w:val="20"/>
          <w:szCs w:val="20"/>
          <w:lang w:val="es-ES"/>
        </w:rPr>
        <w:t>momentos.</w:t>
      </w:r>
    </w:p>
    <w:p w:rsidRPr="00C75FC7" w:rsidR="00FD3E73" w:rsidP="00C75FC7" w:rsidRDefault="00CA0C26" w14:paraId="1F20287B" w14:textId="1B2CAFF4">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sidR="00FD3E73">
        <w:rPr>
          <w:rFonts w:ascii="Arial" w:hAnsi="Arial" w:cs="Arial"/>
          <w:sz w:val="20"/>
          <w:szCs w:val="20"/>
          <w:lang w:val="es-ES"/>
        </w:rPr>
        <w:t xml:space="preserve">Pero lo compensamos con </w:t>
      </w:r>
      <w:r w:rsidRPr="00C75FC7">
        <w:rPr>
          <w:rFonts w:ascii="Arial" w:hAnsi="Arial" w:cs="Arial"/>
          <w:sz w:val="20"/>
          <w:szCs w:val="20"/>
          <w:lang w:val="es-ES"/>
        </w:rPr>
        <w:t>otros</w:t>
      </w:r>
      <w:r w:rsidRPr="00C75FC7" w:rsidR="00FD3E73">
        <w:rPr>
          <w:rFonts w:ascii="Arial" w:hAnsi="Arial" w:cs="Arial"/>
          <w:sz w:val="20"/>
          <w:szCs w:val="20"/>
          <w:lang w:val="es-ES"/>
        </w:rPr>
        <w:t xml:space="preserve"> fondos que le </w:t>
      </w:r>
      <w:r w:rsidRPr="00C75FC7">
        <w:rPr>
          <w:rFonts w:ascii="Arial" w:hAnsi="Arial" w:cs="Arial"/>
          <w:sz w:val="20"/>
          <w:szCs w:val="20"/>
          <w:lang w:val="es-ES"/>
        </w:rPr>
        <w:t>pedimos</w:t>
      </w:r>
      <w:r w:rsidRPr="00C75FC7" w:rsidR="00FD3E73">
        <w:rPr>
          <w:rFonts w:ascii="Arial" w:hAnsi="Arial" w:cs="Arial"/>
          <w:sz w:val="20"/>
          <w:szCs w:val="20"/>
          <w:lang w:val="es-ES"/>
        </w:rPr>
        <w:t xml:space="preserve"> a Hac</w:t>
      </w:r>
      <w:r w:rsidRPr="00C75FC7">
        <w:rPr>
          <w:rFonts w:ascii="Arial" w:hAnsi="Arial" w:cs="Arial"/>
          <w:sz w:val="20"/>
          <w:szCs w:val="20"/>
          <w:lang w:val="es-ES"/>
        </w:rPr>
        <w:t xml:space="preserve">ienda y a veces los vemos como </w:t>
      </w:r>
      <w:r w:rsidRPr="00C75FC7" w:rsidR="00FD3E73">
        <w:rPr>
          <w:rFonts w:ascii="Arial" w:hAnsi="Arial" w:cs="Arial"/>
          <w:sz w:val="20"/>
          <w:szCs w:val="20"/>
          <w:lang w:val="es-ES"/>
        </w:rPr>
        <w:t>esto l</w:t>
      </w:r>
      <w:r w:rsidRPr="00C75FC7">
        <w:rPr>
          <w:rFonts w:ascii="Arial" w:hAnsi="Arial" w:cs="Arial"/>
          <w:sz w:val="20"/>
          <w:szCs w:val="20"/>
          <w:lang w:val="es-ES"/>
        </w:rPr>
        <w:t xml:space="preserve">os Juegos del Hambre, </w:t>
      </w:r>
      <w:r w:rsidRPr="00C75FC7" w:rsidR="00F810C4">
        <w:rPr>
          <w:rFonts w:ascii="Arial" w:hAnsi="Arial" w:cs="Arial"/>
          <w:sz w:val="20"/>
          <w:szCs w:val="20"/>
          <w:lang w:val="es-ES"/>
        </w:rPr>
        <w:t>¿verdad?</w:t>
      </w:r>
      <w:r w:rsidRPr="00C75FC7">
        <w:rPr>
          <w:rFonts w:ascii="Arial" w:hAnsi="Arial" w:cs="Arial"/>
          <w:sz w:val="20"/>
          <w:szCs w:val="20"/>
          <w:lang w:val="es-ES"/>
        </w:rPr>
        <w:t xml:space="preserve"> Ahí le</w:t>
      </w:r>
      <w:r w:rsidRPr="00C75FC7" w:rsidR="00FD3E73">
        <w:rPr>
          <w:rFonts w:ascii="Arial" w:hAnsi="Arial" w:cs="Arial"/>
          <w:sz w:val="20"/>
          <w:szCs w:val="20"/>
          <w:lang w:val="es-ES"/>
        </w:rPr>
        <w:t xml:space="preserve"> sacamos algo más, En</w:t>
      </w:r>
      <w:r w:rsidRPr="00C75FC7">
        <w:rPr>
          <w:rFonts w:ascii="Arial" w:hAnsi="Arial" w:cs="Arial"/>
          <w:sz w:val="20"/>
          <w:szCs w:val="20"/>
          <w:lang w:val="es-ES"/>
        </w:rPr>
        <w:t xml:space="preserve">tonces así, por un </w:t>
      </w:r>
      <w:r w:rsidRPr="00C75FC7" w:rsidR="00F810C4">
        <w:rPr>
          <w:rFonts w:ascii="Arial" w:hAnsi="Arial" w:cs="Arial"/>
          <w:sz w:val="20"/>
          <w:szCs w:val="20"/>
          <w:lang w:val="es-ES"/>
        </w:rPr>
        <w:t>lado,</w:t>
      </w:r>
      <w:r w:rsidRPr="00C75FC7">
        <w:rPr>
          <w:rFonts w:ascii="Arial" w:hAnsi="Arial" w:cs="Arial"/>
          <w:sz w:val="20"/>
          <w:szCs w:val="20"/>
          <w:lang w:val="es-ES"/>
        </w:rPr>
        <w:t xml:space="preserve"> nos </w:t>
      </w:r>
      <w:r w:rsidRPr="00C75FC7" w:rsidR="00F810C4">
        <w:rPr>
          <w:rFonts w:ascii="Arial" w:hAnsi="Arial" w:cs="Arial"/>
          <w:sz w:val="20"/>
          <w:szCs w:val="20"/>
          <w:lang w:val="es-ES"/>
        </w:rPr>
        <w:t>bajan,</w:t>
      </w:r>
      <w:r w:rsidRPr="00C75FC7" w:rsidR="00FD3E73">
        <w:rPr>
          <w:rFonts w:ascii="Arial" w:hAnsi="Arial" w:cs="Arial"/>
          <w:sz w:val="20"/>
          <w:szCs w:val="20"/>
          <w:lang w:val="es-ES"/>
        </w:rPr>
        <w:t xml:space="preserve"> pero por otro lado le s</w:t>
      </w:r>
      <w:r w:rsidRPr="00C75FC7">
        <w:rPr>
          <w:rFonts w:ascii="Arial" w:hAnsi="Arial" w:cs="Arial"/>
          <w:sz w:val="20"/>
          <w:szCs w:val="20"/>
          <w:lang w:val="es-ES"/>
        </w:rPr>
        <w:t>umamos.</w:t>
      </w:r>
    </w:p>
    <w:p w:rsidRPr="00C75FC7" w:rsidR="00CA0C26" w:rsidP="00C75FC7" w:rsidRDefault="00CA0C26" w14:paraId="19FF81E6" w14:textId="6FEE9414">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El </w:t>
      </w:r>
      <w:r w:rsidRPr="00C75FC7" w:rsidR="00FD3E73">
        <w:rPr>
          <w:rFonts w:ascii="Arial" w:hAnsi="Arial" w:cs="Arial"/>
          <w:sz w:val="20"/>
          <w:szCs w:val="20"/>
          <w:lang w:val="es-ES"/>
        </w:rPr>
        <w:t>presupuesto extraordinar</w:t>
      </w:r>
      <w:r w:rsidRPr="00C75FC7">
        <w:rPr>
          <w:rFonts w:ascii="Arial" w:hAnsi="Arial" w:cs="Arial"/>
          <w:sz w:val="20"/>
          <w:szCs w:val="20"/>
          <w:lang w:val="es-ES"/>
        </w:rPr>
        <w:t xml:space="preserve">io, el monto neto sería una disminución de 499.349.225 colones </w:t>
      </w:r>
    </w:p>
    <w:p w:rsidRPr="00C75FC7" w:rsidR="00F810C4" w:rsidP="00C75FC7" w:rsidRDefault="00CA0C26" w14:paraId="326E1384" w14:textId="576B24E6">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Bueno esas son las dos</w:t>
      </w:r>
      <w:r w:rsidRPr="00C75FC7" w:rsidR="00FD3E73">
        <w:rPr>
          <w:rFonts w:ascii="Arial" w:hAnsi="Arial" w:cs="Arial"/>
          <w:sz w:val="20"/>
          <w:szCs w:val="20"/>
          <w:lang w:val="es-ES"/>
        </w:rPr>
        <w:t xml:space="preserve"> propuestas de acuerdos. </w:t>
      </w:r>
      <w:proofErr w:type="gramStart"/>
      <w:r w:rsidRPr="00C75FC7" w:rsidR="00FD3E73">
        <w:rPr>
          <w:rFonts w:ascii="Arial" w:hAnsi="Arial" w:cs="Arial"/>
          <w:sz w:val="20"/>
          <w:szCs w:val="20"/>
          <w:lang w:val="es-ES"/>
        </w:rPr>
        <w:t>La número</w:t>
      </w:r>
      <w:proofErr w:type="gramEnd"/>
      <w:r w:rsidRPr="00C75FC7" w:rsidR="00FD3E73">
        <w:rPr>
          <w:rFonts w:ascii="Arial" w:hAnsi="Arial" w:cs="Arial"/>
          <w:sz w:val="20"/>
          <w:szCs w:val="20"/>
          <w:lang w:val="es-ES"/>
        </w:rPr>
        <w:t xml:space="preserve"> uno dice</w:t>
      </w:r>
      <w:r w:rsidRPr="00C75FC7" w:rsidR="00F16152">
        <w:rPr>
          <w:rFonts w:ascii="Arial" w:hAnsi="Arial" w:cs="Arial"/>
          <w:sz w:val="20"/>
          <w:szCs w:val="20"/>
          <w:lang w:val="es-ES"/>
        </w:rPr>
        <w:t>:</w:t>
      </w:r>
      <w:r w:rsidRPr="00C75FC7" w:rsidR="00FD3E73">
        <w:rPr>
          <w:rFonts w:ascii="Arial" w:hAnsi="Arial" w:cs="Arial"/>
          <w:sz w:val="20"/>
          <w:szCs w:val="20"/>
          <w:lang w:val="es-ES"/>
        </w:rPr>
        <w:t xml:space="preserve"> </w:t>
      </w:r>
      <w:r w:rsidRPr="00C75FC7" w:rsidR="00F16152">
        <w:rPr>
          <w:rFonts w:ascii="Arial" w:hAnsi="Arial" w:cs="Arial"/>
          <w:sz w:val="20"/>
          <w:szCs w:val="20"/>
          <w:lang w:val="es-CR"/>
        </w:rPr>
        <w:t xml:space="preserve">Se aprueba la Modificación Presupuestaria Nº4-2024 del Fideicomiso 544 FONAFIFO/BNCR, por la suma de </w:t>
      </w:r>
      <w:r w:rsidRPr="00C75FC7" w:rsidR="00F16152">
        <w:rPr>
          <w:rFonts w:ascii="Arial" w:hAnsi="Arial" w:cs="Arial"/>
          <w:b/>
          <w:bCs/>
          <w:sz w:val="20"/>
          <w:szCs w:val="20"/>
          <w:lang w:val="es-CR"/>
        </w:rPr>
        <w:t xml:space="preserve">¢4.677.800.000 </w:t>
      </w:r>
      <w:r w:rsidRPr="00C75FC7" w:rsidR="00F16152">
        <w:rPr>
          <w:rFonts w:ascii="Arial" w:hAnsi="Arial" w:cs="Arial"/>
          <w:sz w:val="20"/>
          <w:szCs w:val="20"/>
          <w:lang w:val="es-CR"/>
        </w:rPr>
        <w:t xml:space="preserve">(cuatro mil seiscientos setenta y siete millones ochocientos mil colones). La administración hace constar que cumple con el bloque de legalidad vigente. </w:t>
      </w:r>
      <w:r w:rsidRPr="00C75FC7" w:rsidR="00FD3E73">
        <w:rPr>
          <w:rFonts w:ascii="Arial" w:hAnsi="Arial" w:cs="Arial"/>
          <w:sz w:val="20"/>
          <w:szCs w:val="20"/>
          <w:lang w:val="es-ES"/>
        </w:rPr>
        <w:t>Los que están de acuerdo, p</w:t>
      </w:r>
      <w:r w:rsidRPr="00C75FC7">
        <w:rPr>
          <w:rFonts w:ascii="Arial" w:hAnsi="Arial" w:cs="Arial"/>
          <w:sz w:val="20"/>
          <w:szCs w:val="20"/>
          <w:lang w:val="es-ES"/>
        </w:rPr>
        <w:t>or favor, que levanten la mano.</w:t>
      </w:r>
    </w:p>
    <w:p w:rsidRPr="00C75FC7" w:rsidR="00F810C4" w:rsidP="00C75FC7" w:rsidRDefault="00F810C4" w14:paraId="44737AD3" w14:textId="4821AB49">
      <w:pPr>
        <w:pStyle w:val="Textoindependiente"/>
        <w:jc w:val="both"/>
        <w:rPr>
          <w:rFonts w:ascii="Arial" w:hAnsi="Arial" w:cs="Arial"/>
          <w:sz w:val="20"/>
          <w:szCs w:val="20"/>
          <w:lang w:val="es-ES"/>
        </w:rPr>
      </w:pPr>
      <w:r w:rsidRPr="00C75FC7">
        <w:rPr>
          <w:rStyle w:val="normaltextrun"/>
          <w:rFonts w:ascii="Arial" w:hAnsi="Arial" w:cs="Arial"/>
          <w:b/>
          <w:bCs/>
          <w:sz w:val="20"/>
          <w:szCs w:val="20"/>
          <w:shd w:val="clear" w:color="auto" w:fill="FFFFFF"/>
          <w:lang w:val="es-ES"/>
        </w:rPr>
        <w:t>ACUERDO TERCERO</w:t>
      </w:r>
      <w:r w:rsidRPr="00C75FC7">
        <w:rPr>
          <w:rStyle w:val="normaltextrun"/>
          <w:rFonts w:ascii="Arial" w:hAnsi="Arial" w:cs="Arial"/>
          <w:sz w:val="20"/>
          <w:szCs w:val="20"/>
          <w:shd w:val="clear" w:color="auto" w:fill="FFFFFF"/>
          <w:lang w:val="es-ES"/>
        </w:rPr>
        <w:t>.</w:t>
      </w:r>
      <w:r w:rsidRPr="00C75FC7">
        <w:rPr>
          <w:rStyle w:val="normaltextrun"/>
          <w:rFonts w:ascii="Arial" w:hAnsi="Arial" w:cs="Arial"/>
          <w:sz w:val="20"/>
          <w:szCs w:val="20"/>
          <w:shd w:val="clear" w:color="auto" w:fill="FFFFFF"/>
          <w:lang w:val="es-CR"/>
        </w:rPr>
        <w:t xml:space="preserve"> Se aprueba la Modificación Presupuestaria Nº4-2024 del Fideicomiso 544 FONAFIFO/BNCR, por la suma de </w:t>
      </w:r>
      <w:r w:rsidRPr="00C75FC7">
        <w:rPr>
          <w:rStyle w:val="normaltextrun"/>
          <w:rFonts w:ascii="Arial" w:hAnsi="Arial" w:cs="Arial"/>
          <w:b/>
          <w:bCs/>
          <w:sz w:val="20"/>
          <w:szCs w:val="20"/>
          <w:shd w:val="clear" w:color="auto" w:fill="FFFFFF"/>
          <w:lang w:val="es-CR"/>
        </w:rPr>
        <w:t xml:space="preserve">¢4.677.800.000 </w:t>
      </w:r>
      <w:r w:rsidRPr="00C75FC7">
        <w:rPr>
          <w:rStyle w:val="normaltextrun"/>
          <w:rFonts w:ascii="Arial" w:hAnsi="Arial" w:cs="Arial"/>
          <w:sz w:val="20"/>
          <w:szCs w:val="20"/>
          <w:shd w:val="clear" w:color="auto" w:fill="FFFFFF"/>
          <w:lang w:val="es-CR"/>
        </w:rPr>
        <w:t xml:space="preserve">(cuatro mil seiscientos setenta y siete millones ochocientos mil colones). La administración hace constar que cumple con el bloque de legalidad vigente. </w:t>
      </w:r>
      <w:r w:rsidRPr="00C75FC7">
        <w:rPr>
          <w:rStyle w:val="normaltextrun"/>
          <w:rFonts w:ascii="Arial" w:hAnsi="Arial" w:cs="Arial"/>
          <w:b/>
          <w:bCs/>
          <w:sz w:val="20"/>
          <w:szCs w:val="20"/>
          <w:shd w:val="clear" w:color="auto" w:fill="FFFFFF"/>
          <w:lang w:val="es-ES"/>
        </w:rPr>
        <w:t>ACUERDO FIRME.</w:t>
      </w:r>
      <w:r w:rsidRPr="00C75FC7">
        <w:rPr>
          <w:rStyle w:val="eop"/>
          <w:rFonts w:ascii="Arial" w:hAnsi="Arial" w:cs="Arial"/>
          <w:sz w:val="20"/>
          <w:szCs w:val="20"/>
          <w:shd w:val="clear" w:color="auto" w:fill="FFFFFF"/>
          <w:lang w:val="es-CR"/>
        </w:rPr>
        <w:t> </w:t>
      </w:r>
    </w:p>
    <w:p w:rsidRPr="00C75FC7" w:rsidR="00F810C4" w:rsidP="00C75FC7" w:rsidRDefault="00FD3E73" w14:paraId="0F575385" w14:textId="2B68C327">
      <w:pPr>
        <w:pStyle w:val="Saludo"/>
        <w:jc w:val="both"/>
        <w:rPr>
          <w:rFonts w:ascii="Arial" w:hAnsi="Arial" w:cs="Arial"/>
          <w:sz w:val="20"/>
          <w:szCs w:val="20"/>
          <w:lang w:val="es-ES"/>
        </w:rPr>
      </w:pPr>
      <w:r w:rsidRPr="00C75FC7">
        <w:rPr>
          <w:rFonts w:ascii="Arial" w:hAnsi="Arial" w:cs="Arial"/>
          <w:sz w:val="20"/>
          <w:szCs w:val="20"/>
          <w:lang w:val="es-ES"/>
        </w:rPr>
        <w:t>Muy bien. Segundo acuerdo</w:t>
      </w:r>
      <w:r w:rsidRPr="00C75FC7" w:rsidR="00F16152">
        <w:rPr>
          <w:rFonts w:ascii="Arial" w:hAnsi="Arial" w:cs="Arial"/>
          <w:sz w:val="20"/>
          <w:szCs w:val="20"/>
          <w:lang w:val="es-ES"/>
        </w:rPr>
        <w:t>:</w:t>
      </w:r>
      <w:r w:rsidRPr="00C75FC7">
        <w:rPr>
          <w:rFonts w:ascii="Arial" w:hAnsi="Arial" w:cs="Arial"/>
          <w:sz w:val="20"/>
          <w:szCs w:val="20"/>
          <w:lang w:val="es-ES"/>
        </w:rPr>
        <w:t xml:space="preserve"> </w:t>
      </w:r>
      <w:r w:rsidRPr="00C75FC7" w:rsidR="00F16152">
        <w:rPr>
          <w:rFonts w:ascii="Arial" w:hAnsi="Arial" w:cs="Arial"/>
          <w:sz w:val="20"/>
          <w:szCs w:val="20"/>
          <w:lang w:val="es-CR"/>
        </w:rPr>
        <w:t>Se aprueba el Presupuesto Extraordinario Nº2-2024 del Fideicomiso 544 FONAFIFO/BNCR, para la reducción neta del presupuesto en -</w:t>
      </w:r>
      <w:r w:rsidRPr="00C75FC7" w:rsidR="00F16152">
        <w:rPr>
          <w:rFonts w:ascii="Arial" w:hAnsi="Arial" w:cs="Arial"/>
          <w:b/>
          <w:bCs/>
          <w:sz w:val="20"/>
          <w:szCs w:val="20"/>
          <w:lang w:val="es-CR"/>
        </w:rPr>
        <w:t xml:space="preserve">¢499.349.225 </w:t>
      </w:r>
      <w:r w:rsidRPr="00C75FC7" w:rsidR="00F16152">
        <w:rPr>
          <w:rFonts w:ascii="Arial" w:hAnsi="Arial" w:cs="Arial"/>
          <w:sz w:val="20"/>
          <w:szCs w:val="20"/>
          <w:lang w:val="es-CR"/>
        </w:rPr>
        <w:t>(cuatrocientos noventa y nueve millones trescientos cuarenta y nueve mil doscientos veinticinco colones). La administración hace constar que cumple con el bloque de legalidad vigente</w:t>
      </w:r>
      <w:r w:rsidRPr="00C75FC7" w:rsidR="00514F1A">
        <w:rPr>
          <w:rFonts w:ascii="Arial" w:hAnsi="Arial" w:cs="Arial"/>
          <w:sz w:val="20"/>
          <w:szCs w:val="20"/>
          <w:lang w:val="es-ES"/>
        </w:rPr>
        <w:t xml:space="preserve">. Si </w:t>
      </w:r>
      <w:r w:rsidRPr="00C75FC7">
        <w:rPr>
          <w:rFonts w:ascii="Arial" w:hAnsi="Arial" w:cs="Arial"/>
          <w:sz w:val="20"/>
          <w:szCs w:val="20"/>
          <w:lang w:val="es-ES"/>
        </w:rPr>
        <w:t>están d</w:t>
      </w:r>
      <w:r w:rsidRPr="00C75FC7" w:rsidR="00514F1A">
        <w:rPr>
          <w:rFonts w:ascii="Arial" w:hAnsi="Arial" w:cs="Arial"/>
          <w:sz w:val="20"/>
          <w:szCs w:val="20"/>
          <w:lang w:val="es-ES"/>
        </w:rPr>
        <w:t xml:space="preserve">e acuerdo que levanten la mano. Se </w:t>
      </w:r>
      <w:r w:rsidRPr="00C75FC7">
        <w:rPr>
          <w:rFonts w:ascii="Arial" w:hAnsi="Arial" w:cs="Arial"/>
          <w:sz w:val="20"/>
          <w:szCs w:val="20"/>
          <w:lang w:val="es-ES"/>
        </w:rPr>
        <w:t>da</w:t>
      </w:r>
      <w:r w:rsidRPr="00C75FC7" w:rsidR="00514F1A">
        <w:rPr>
          <w:rFonts w:ascii="Arial" w:hAnsi="Arial" w:cs="Arial"/>
          <w:sz w:val="20"/>
          <w:szCs w:val="20"/>
          <w:lang w:val="es-ES"/>
        </w:rPr>
        <w:t>n</w:t>
      </w:r>
      <w:r w:rsidRPr="00C75FC7" w:rsidR="00F810C4">
        <w:rPr>
          <w:rFonts w:ascii="Arial" w:hAnsi="Arial" w:cs="Arial"/>
          <w:sz w:val="20"/>
          <w:szCs w:val="20"/>
          <w:lang w:val="es-ES"/>
        </w:rPr>
        <w:t xml:space="preserve"> por aprobado los dos </w:t>
      </w:r>
      <w:r w:rsidRPr="00C75FC7" w:rsidR="004B0F6A">
        <w:rPr>
          <w:rFonts w:ascii="Arial" w:hAnsi="Arial" w:cs="Arial"/>
          <w:sz w:val="20"/>
          <w:szCs w:val="20"/>
          <w:lang w:val="es-ES"/>
        </w:rPr>
        <w:t>acuerdos.</w:t>
      </w:r>
    </w:p>
    <w:p w:rsidRPr="00C75FC7" w:rsidR="00F810C4" w:rsidP="00C75FC7" w:rsidRDefault="00F810C4" w14:paraId="3D41B6C0" w14:textId="41F20B55">
      <w:pPr>
        <w:pStyle w:val="Textoindependiente"/>
        <w:jc w:val="both"/>
        <w:rPr>
          <w:rFonts w:ascii="Arial" w:hAnsi="Arial" w:cs="Arial"/>
          <w:sz w:val="20"/>
          <w:szCs w:val="20"/>
          <w:lang w:val="es-ES"/>
        </w:rPr>
      </w:pPr>
      <w:r w:rsidRPr="00C75FC7">
        <w:rPr>
          <w:rStyle w:val="normaltextrun"/>
          <w:rFonts w:ascii="Arial" w:hAnsi="Arial" w:cs="Arial"/>
          <w:b/>
          <w:bCs/>
          <w:sz w:val="20"/>
          <w:szCs w:val="20"/>
          <w:shd w:val="clear" w:color="auto" w:fill="FFFFFF"/>
          <w:lang w:val="es-CR"/>
        </w:rPr>
        <w:t>ACUERDO CUARTO</w:t>
      </w:r>
      <w:r w:rsidRPr="00C75FC7">
        <w:rPr>
          <w:rStyle w:val="normaltextrun"/>
          <w:rFonts w:ascii="Arial" w:hAnsi="Arial" w:cs="Arial"/>
          <w:sz w:val="20"/>
          <w:szCs w:val="20"/>
          <w:shd w:val="clear" w:color="auto" w:fill="FFFFFF"/>
          <w:lang w:val="es-CR"/>
        </w:rPr>
        <w:t xml:space="preserve">. Se aprueba el Presupuesto Extraordinario Nº2-2024 del Fideicomiso 544 FONAFIFO/BNCR, para la reducción neta del presupuesto en </w:t>
      </w:r>
      <w:r w:rsidRPr="00C75FC7">
        <w:rPr>
          <w:rStyle w:val="normaltextrun"/>
          <w:rFonts w:ascii="Arial" w:hAnsi="Arial" w:cs="Arial"/>
          <w:b/>
          <w:bCs/>
          <w:sz w:val="20"/>
          <w:szCs w:val="20"/>
          <w:shd w:val="clear" w:color="auto" w:fill="FFFFFF"/>
          <w:lang w:val="es-CR"/>
        </w:rPr>
        <w:t xml:space="preserve">¢499.349.225 </w:t>
      </w:r>
      <w:r w:rsidRPr="00C75FC7">
        <w:rPr>
          <w:rStyle w:val="normaltextrun"/>
          <w:rFonts w:ascii="Arial" w:hAnsi="Arial" w:cs="Arial"/>
          <w:sz w:val="20"/>
          <w:szCs w:val="20"/>
          <w:shd w:val="clear" w:color="auto" w:fill="FFFFFF"/>
          <w:lang w:val="es-CR"/>
        </w:rPr>
        <w:t xml:space="preserve">(cuatrocientos noventa y nueve millones trescientos cuarenta y nueve mil doscientos veinticinco colones). La administración hace constar que cumple con el bloque de legalidad vigente. </w:t>
      </w:r>
      <w:r w:rsidRPr="00C75FC7">
        <w:rPr>
          <w:rStyle w:val="normaltextrun"/>
          <w:rFonts w:ascii="Arial" w:hAnsi="Arial" w:cs="Arial"/>
          <w:b/>
          <w:bCs/>
          <w:sz w:val="20"/>
          <w:szCs w:val="20"/>
          <w:shd w:val="clear" w:color="auto" w:fill="FFFFFF"/>
          <w:lang w:val="es-ES"/>
        </w:rPr>
        <w:t>ACUERDO FIRME.</w:t>
      </w:r>
      <w:r w:rsidRPr="00C75FC7">
        <w:rPr>
          <w:rStyle w:val="eop"/>
          <w:rFonts w:ascii="Arial" w:hAnsi="Arial" w:cs="Arial"/>
          <w:sz w:val="20"/>
          <w:szCs w:val="20"/>
          <w:shd w:val="clear" w:color="auto" w:fill="FFFFFF"/>
          <w:lang w:val="es-CR"/>
        </w:rPr>
        <w:t> </w:t>
      </w:r>
    </w:p>
    <w:p w:rsidRPr="00C75FC7" w:rsidR="00FD3E73" w:rsidP="00C75FC7" w:rsidRDefault="00F810C4" w14:paraId="00E107B7" w14:textId="59B76A3D">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S</w:t>
      </w:r>
      <w:r w:rsidRPr="00C75FC7" w:rsidR="00FD3E73">
        <w:rPr>
          <w:rFonts w:ascii="Arial" w:hAnsi="Arial" w:cs="Arial"/>
          <w:sz w:val="20"/>
          <w:szCs w:val="20"/>
          <w:lang w:val="es-ES"/>
        </w:rPr>
        <w:t>uperamos el</w:t>
      </w:r>
      <w:r w:rsidRPr="00C75FC7" w:rsidR="00514F1A">
        <w:rPr>
          <w:rFonts w:ascii="Arial" w:hAnsi="Arial" w:cs="Arial"/>
          <w:sz w:val="20"/>
          <w:szCs w:val="20"/>
          <w:lang w:val="es-ES"/>
        </w:rPr>
        <w:t xml:space="preserve"> punto número tres de la agenda, pasamos al número </w:t>
      </w:r>
      <w:r w:rsidRPr="00C75FC7" w:rsidR="00FD3E73">
        <w:rPr>
          <w:rFonts w:ascii="Arial" w:hAnsi="Arial" w:cs="Arial"/>
          <w:sz w:val="20"/>
          <w:szCs w:val="20"/>
          <w:lang w:val="es-ES"/>
        </w:rPr>
        <w:t xml:space="preserve">cuatro, que es ratificación de la aprobación del Plan Presupuesto </w:t>
      </w:r>
      <w:r w:rsidRPr="00C75FC7" w:rsidR="00514F1A">
        <w:rPr>
          <w:rFonts w:ascii="Arial" w:hAnsi="Arial" w:cs="Arial"/>
          <w:sz w:val="20"/>
          <w:szCs w:val="20"/>
          <w:lang w:val="es-ES"/>
        </w:rPr>
        <w:t>FONAFIFO el 20</w:t>
      </w:r>
      <w:r w:rsidRPr="00C75FC7" w:rsidR="00FD3E73">
        <w:rPr>
          <w:rFonts w:ascii="Arial" w:hAnsi="Arial" w:cs="Arial"/>
          <w:sz w:val="20"/>
          <w:szCs w:val="20"/>
          <w:lang w:val="es-ES"/>
        </w:rPr>
        <w:t>25</w:t>
      </w:r>
      <w:r w:rsidRPr="00C75FC7" w:rsidR="004B0F6A">
        <w:rPr>
          <w:rFonts w:ascii="Arial" w:hAnsi="Arial" w:cs="Arial"/>
          <w:sz w:val="20"/>
          <w:szCs w:val="20"/>
          <w:lang w:val="es-ES"/>
        </w:rPr>
        <w:t>.</w:t>
      </w:r>
      <w:r w:rsidRPr="00C75FC7" w:rsidR="00FD3E73">
        <w:rPr>
          <w:rFonts w:ascii="Arial" w:hAnsi="Arial" w:cs="Arial"/>
          <w:sz w:val="20"/>
          <w:szCs w:val="20"/>
          <w:lang w:val="es-ES"/>
        </w:rPr>
        <w:t xml:space="preserve"> Tiene la</w:t>
      </w:r>
      <w:r w:rsidRPr="00C75FC7" w:rsidR="004B0F6A">
        <w:rPr>
          <w:rFonts w:ascii="Arial" w:hAnsi="Arial" w:cs="Arial"/>
          <w:sz w:val="20"/>
          <w:szCs w:val="20"/>
          <w:lang w:val="es-ES"/>
        </w:rPr>
        <w:t xml:space="preserve"> palabra la Dirección E</w:t>
      </w:r>
      <w:r w:rsidRPr="00C75FC7" w:rsidR="00514F1A">
        <w:rPr>
          <w:rFonts w:ascii="Arial" w:hAnsi="Arial" w:cs="Arial"/>
          <w:sz w:val="20"/>
          <w:szCs w:val="20"/>
          <w:lang w:val="es-ES"/>
        </w:rPr>
        <w:t>jecutiva</w:t>
      </w:r>
    </w:p>
    <w:p w:rsidRPr="00C75FC7" w:rsidR="00FD3E73" w:rsidP="00C75FC7" w:rsidRDefault="00514F1A" w14:paraId="53F1AA81" w14:textId="2C458C2F">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Sí vamos a continuar con Zoila que es la que va a presentar el punto 4 y 5</w:t>
      </w:r>
    </w:p>
    <w:p w:rsidRPr="00C75FC7" w:rsidR="00FD3E73" w:rsidP="00C75FC7" w:rsidRDefault="00514F1A" w14:paraId="7256FB85" w14:textId="62701A87">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sidR="00FD3E73">
        <w:rPr>
          <w:rFonts w:ascii="Arial" w:hAnsi="Arial" w:cs="Arial"/>
          <w:sz w:val="20"/>
          <w:szCs w:val="20"/>
          <w:lang w:val="es-ES"/>
        </w:rPr>
        <w:t xml:space="preserve"> Bueno, es un</w:t>
      </w:r>
      <w:r w:rsidRPr="00C75FC7" w:rsidR="004B0F6A">
        <w:rPr>
          <w:rFonts w:ascii="Arial" w:hAnsi="Arial" w:cs="Arial"/>
          <w:sz w:val="20"/>
          <w:szCs w:val="20"/>
          <w:lang w:val="es-ES"/>
        </w:rPr>
        <w:t xml:space="preserve"> punto en realidad muy rápido </w:t>
      </w:r>
      <w:r w:rsidRPr="00C75FC7" w:rsidR="00FD3E73">
        <w:rPr>
          <w:rFonts w:ascii="Arial" w:hAnsi="Arial" w:cs="Arial"/>
          <w:sz w:val="20"/>
          <w:szCs w:val="20"/>
          <w:lang w:val="es-ES"/>
        </w:rPr>
        <w:t>nada más para informar que</w:t>
      </w:r>
      <w:r w:rsidRPr="00C75FC7">
        <w:rPr>
          <w:rFonts w:ascii="Arial" w:hAnsi="Arial" w:cs="Arial"/>
          <w:sz w:val="20"/>
          <w:szCs w:val="20"/>
          <w:lang w:val="es-ES"/>
        </w:rPr>
        <w:t xml:space="preserve"> mediante la Ley número 706</w:t>
      </w:r>
      <w:r w:rsidRPr="00C75FC7" w:rsidR="00FD3E73">
        <w:rPr>
          <w:rFonts w:ascii="Arial" w:hAnsi="Arial" w:cs="Arial"/>
          <w:sz w:val="20"/>
          <w:szCs w:val="20"/>
          <w:lang w:val="es-ES"/>
        </w:rPr>
        <w:t>20, Ley de Presupuesto Ordinario</w:t>
      </w:r>
      <w:r w:rsidRPr="00C75FC7" w:rsidR="00E319F3">
        <w:rPr>
          <w:rFonts w:ascii="Arial" w:hAnsi="Arial" w:cs="Arial"/>
          <w:sz w:val="20"/>
          <w:szCs w:val="20"/>
          <w:lang w:val="es-ES"/>
        </w:rPr>
        <w:t xml:space="preserve"> y</w:t>
      </w:r>
      <w:r w:rsidRPr="00C75FC7" w:rsidR="00FD3E73">
        <w:rPr>
          <w:rFonts w:ascii="Arial" w:hAnsi="Arial" w:cs="Arial"/>
          <w:sz w:val="20"/>
          <w:szCs w:val="20"/>
          <w:lang w:val="es-ES"/>
        </w:rPr>
        <w:t xml:space="preserve"> </w:t>
      </w:r>
      <w:r w:rsidRPr="00C75FC7">
        <w:rPr>
          <w:rFonts w:ascii="Arial" w:hAnsi="Arial" w:cs="Arial"/>
          <w:sz w:val="20"/>
          <w:szCs w:val="20"/>
          <w:lang w:val="es-ES"/>
        </w:rPr>
        <w:t xml:space="preserve">Extraordinario </w:t>
      </w:r>
      <w:r w:rsidRPr="00C75FC7" w:rsidR="00FD3E73">
        <w:rPr>
          <w:rFonts w:ascii="Arial" w:hAnsi="Arial" w:cs="Arial"/>
          <w:sz w:val="20"/>
          <w:szCs w:val="20"/>
          <w:lang w:val="es-ES"/>
        </w:rPr>
        <w:t>de la República par</w:t>
      </w:r>
      <w:r w:rsidRPr="00C75FC7" w:rsidR="00E319F3">
        <w:rPr>
          <w:rFonts w:ascii="Arial" w:hAnsi="Arial" w:cs="Arial"/>
          <w:sz w:val="20"/>
          <w:szCs w:val="20"/>
          <w:lang w:val="es-ES"/>
        </w:rPr>
        <w:t>a el ejercicio económico 2025, s</w:t>
      </w:r>
      <w:r w:rsidRPr="00C75FC7" w:rsidR="00FD3E73">
        <w:rPr>
          <w:rFonts w:ascii="Arial" w:hAnsi="Arial" w:cs="Arial"/>
          <w:sz w:val="20"/>
          <w:szCs w:val="20"/>
          <w:lang w:val="es-ES"/>
        </w:rPr>
        <w:t xml:space="preserve">e aprueba para </w:t>
      </w:r>
      <w:r w:rsidRPr="00C75FC7">
        <w:rPr>
          <w:rFonts w:ascii="Arial" w:hAnsi="Arial" w:cs="Arial"/>
          <w:sz w:val="20"/>
          <w:szCs w:val="20"/>
          <w:lang w:val="es-ES"/>
        </w:rPr>
        <w:t>el FONAFIFO</w:t>
      </w:r>
      <w:r w:rsidRPr="00C75FC7" w:rsidR="00FD3E73">
        <w:rPr>
          <w:rFonts w:ascii="Arial" w:hAnsi="Arial" w:cs="Arial"/>
          <w:sz w:val="20"/>
          <w:szCs w:val="20"/>
          <w:lang w:val="es-ES"/>
        </w:rPr>
        <w:t xml:space="preserve"> el siguiente presupuesto</w:t>
      </w:r>
      <w:r w:rsidRPr="00C75FC7" w:rsidR="00E319F3">
        <w:rPr>
          <w:rFonts w:ascii="Arial" w:hAnsi="Arial" w:cs="Arial"/>
          <w:sz w:val="20"/>
          <w:szCs w:val="20"/>
          <w:lang w:val="es-ES"/>
        </w:rPr>
        <w:t>,</w:t>
      </w:r>
      <w:r w:rsidRPr="00C75FC7" w:rsidR="00FD3E73">
        <w:rPr>
          <w:rFonts w:ascii="Arial" w:hAnsi="Arial" w:cs="Arial"/>
          <w:sz w:val="20"/>
          <w:szCs w:val="20"/>
          <w:lang w:val="es-ES"/>
        </w:rPr>
        <w:t xml:space="preserve"> en donde hubo un incremento de </w:t>
      </w:r>
      <w:r w:rsidRPr="00C75FC7">
        <w:rPr>
          <w:rFonts w:ascii="Arial" w:hAnsi="Arial" w:cs="Arial"/>
          <w:sz w:val="20"/>
          <w:szCs w:val="20"/>
          <w:lang w:val="es-ES"/>
        </w:rPr>
        <w:t>17</w:t>
      </w:r>
      <w:r w:rsidRPr="00C75FC7" w:rsidR="00FD3E73">
        <w:rPr>
          <w:rFonts w:ascii="Arial" w:hAnsi="Arial" w:cs="Arial"/>
          <w:sz w:val="20"/>
          <w:szCs w:val="20"/>
          <w:lang w:val="es-ES"/>
        </w:rPr>
        <w:t>00</w:t>
      </w:r>
      <w:r w:rsidRPr="00C75FC7">
        <w:rPr>
          <w:rFonts w:ascii="Arial" w:hAnsi="Arial" w:cs="Arial"/>
          <w:sz w:val="20"/>
          <w:szCs w:val="20"/>
          <w:lang w:val="es-ES"/>
        </w:rPr>
        <w:t xml:space="preserve"> millones</w:t>
      </w:r>
      <w:r w:rsidRPr="00C75FC7" w:rsidR="004B0F6A">
        <w:rPr>
          <w:rFonts w:ascii="Arial" w:hAnsi="Arial" w:cs="Arial"/>
          <w:sz w:val="20"/>
          <w:szCs w:val="20"/>
          <w:lang w:val="es-ES"/>
        </w:rPr>
        <w:t>,</w:t>
      </w:r>
      <w:r w:rsidRPr="00C75FC7">
        <w:rPr>
          <w:rFonts w:ascii="Arial" w:hAnsi="Arial" w:cs="Arial"/>
          <w:sz w:val="20"/>
          <w:szCs w:val="20"/>
          <w:lang w:val="es-ES"/>
        </w:rPr>
        <w:t xml:space="preserve"> e</w:t>
      </w:r>
      <w:r w:rsidRPr="00C75FC7" w:rsidR="00FD3E73">
        <w:rPr>
          <w:rFonts w:ascii="Arial" w:hAnsi="Arial" w:cs="Arial"/>
          <w:sz w:val="20"/>
          <w:szCs w:val="20"/>
          <w:lang w:val="es-ES"/>
        </w:rPr>
        <w:t>n la Junta Directiva se había aprobado un presupuesto según la asignación presupuestaria que fu</w:t>
      </w:r>
      <w:r w:rsidRPr="00C75FC7">
        <w:rPr>
          <w:rFonts w:ascii="Arial" w:hAnsi="Arial" w:cs="Arial"/>
          <w:sz w:val="20"/>
          <w:szCs w:val="20"/>
          <w:lang w:val="es-ES"/>
        </w:rPr>
        <w:t>e de 14.055.000.000 de colones</w:t>
      </w:r>
      <w:r w:rsidRPr="00C75FC7" w:rsidR="004B0F6A">
        <w:rPr>
          <w:rFonts w:ascii="Arial" w:hAnsi="Arial" w:cs="Arial"/>
          <w:sz w:val="20"/>
          <w:szCs w:val="20"/>
          <w:lang w:val="es-ES"/>
        </w:rPr>
        <w:t>,</w:t>
      </w:r>
      <w:r w:rsidRPr="00C75FC7">
        <w:rPr>
          <w:rFonts w:ascii="Arial" w:hAnsi="Arial" w:cs="Arial"/>
          <w:sz w:val="20"/>
          <w:szCs w:val="20"/>
          <w:lang w:val="es-ES"/>
        </w:rPr>
        <w:t xml:space="preserve"> s</w:t>
      </w:r>
      <w:r w:rsidRPr="00C75FC7" w:rsidR="004B0F6A">
        <w:rPr>
          <w:rFonts w:ascii="Arial" w:hAnsi="Arial" w:cs="Arial"/>
          <w:sz w:val="20"/>
          <w:szCs w:val="20"/>
          <w:lang w:val="es-ES"/>
        </w:rPr>
        <w:t xml:space="preserve">e envió </w:t>
      </w:r>
      <w:r w:rsidRPr="00C75FC7" w:rsidR="00FD3E73">
        <w:rPr>
          <w:rFonts w:ascii="Arial" w:hAnsi="Arial" w:cs="Arial"/>
          <w:sz w:val="20"/>
          <w:szCs w:val="20"/>
          <w:lang w:val="es-ES"/>
        </w:rPr>
        <w:t xml:space="preserve"> al MINAE y el MINAE al Ministeri</w:t>
      </w:r>
      <w:r w:rsidRPr="00C75FC7">
        <w:rPr>
          <w:rFonts w:ascii="Arial" w:hAnsi="Arial" w:cs="Arial"/>
          <w:sz w:val="20"/>
          <w:szCs w:val="20"/>
          <w:lang w:val="es-ES"/>
        </w:rPr>
        <w:t>o de Hacienda en el proceso d</w:t>
      </w:r>
      <w:r w:rsidRPr="00C75FC7" w:rsidR="00FD3E73">
        <w:rPr>
          <w:rFonts w:ascii="Arial" w:hAnsi="Arial" w:cs="Arial"/>
          <w:sz w:val="20"/>
          <w:szCs w:val="20"/>
          <w:lang w:val="es-ES"/>
        </w:rPr>
        <w:t>e consolidación el Ministerio de Hacienda y</w:t>
      </w:r>
      <w:r w:rsidRPr="00C75FC7">
        <w:rPr>
          <w:rFonts w:ascii="Arial" w:hAnsi="Arial" w:cs="Arial"/>
          <w:sz w:val="20"/>
          <w:szCs w:val="20"/>
          <w:lang w:val="es-ES"/>
        </w:rPr>
        <w:t xml:space="preserve"> gracias por las gestiones d</w:t>
      </w:r>
      <w:r w:rsidRPr="00C75FC7" w:rsidR="00FD3E73">
        <w:rPr>
          <w:rFonts w:ascii="Arial" w:hAnsi="Arial" w:cs="Arial"/>
          <w:sz w:val="20"/>
          <w:szCs w:val="20"/>
          <w:lang w:val="es-ES"/>
        </w:rPr>
        <w:t>el MIN</w:t>
      </w:r>
      <w:r w:rsidRPr="00C75FC7">
        <w:rPr>
          <w:rFonts w:ascii="Arial" w:hAnsi="Arial" w:cs="Arial"/>
          <w:sz w:val="20"/>
          <w:szCs w:val="20"/>
          <w:lang w:val="es-ES"/>
        </w:rPr>
        <w:t>AE d</w:t>
      </w:r>
      <w:r w:rsidRPr="00C75FC7" w:rsidR="00FD3E73">
        <w:rPr>
          <w:rFonts w:ascii="Arial" w:hAnsi="Arial" w:cs="Arial"/>
          <w:sz w:val="20"/>
          <w:szCs w:val="20"/>
          <w:lang w:val="es-ES"/>
        </w:rPr>
        <w:t xml:space="preserve">el </w:t>
      </w:r>
      <w:r w:rsidRPr="00C75FC7">
        <w:rPr>
          <w:rFonts w:ascii="Arial" w:hAnsi="Arial" w:cs="Arial"/>
          <w:sz w:val="20"/>
          <w:szCs w:val="20"/>
          <w:lang w:val="es-ES"/>
        </w:rPr>
        <w:t xml:space="preserve">señor ministro, </w:t>
      </w:r>
      <w:r w:rsidRPr="00C75FC7" w:rsidR="00FD3E73">
        <w:rPr>
          <w:rFonts w:ascii="Arial" w:hAnsi="Arial" w:cs="Arial"/>
          <w:sz w:val="20"/>
          <w:szCs w:val="20"/>
          <w:lang w:val="es-ES"/>
        </w:rPr>
        <w:t xml:space="preserve">viceministro </w:t>
      </w:r>
      <w:r w:rsidRPr="00C75FC7">
        <w:rPr>
          <w:rFonts w:ascii="Arial" w:hAnsi="Arial" w:cs="Arial"/>
          <w:sz w:val="20"/>
          <w:szCs w:val="20"/>
          <w:lang w:val="es-ES"/>
        </w:rPr>
        <w:t>se incrementó en 1.700.000.000 colones</w:t>
      </w:r>
      <w:r w:rsidRPr="00C75FC7" w:rsidR="00FD3E73">
        <w:rPr>
          <w:rFonts w:ascii="Arial" w:hAnsi="Arial" w:cs="Arial"/>
          <w:sz w:val="20"/>
          <w:szCs w:val="20"/>
          <w:lang w:val="es-ES"/>
        </w:rPr>
        <w:t xml:space="preserve">, principalmente para lo que es el </w:t>
      </w:r>
      <w:r w:rsidRPr="00C75FC7" w:rsidR="00E319F3">
        <w:rPr>
          <w:rFonts w:ascii="Arial" w:hAnsi="Arial" w:cs="Arial"/>
          <w:sz w:val="20"/>
          <w:szCs w:val="20"/>
          <w:lang w:val="es-ES"/>
        </w:rPr>
        <w:t>nuevo</w:t>
      </w:r>
      <w:r w:rsidRPr="00C75FC7">
        <w:rPr>
          <w:rFonts w:ascii="Arial" w:hAnsi="Arial" w:cs="Arial"/>
          <w:sz w:val="20"/>
          <w:szCs w:val="20"/>
          <w:lang w:val="es-ES"/>
        </w:rPr>
        <w:t xml:space="preserve"> PSA Marino,</w:t>
      </w:r>
      <w:r w:rsidRPr="00C75FC7" w:rsidR="00FD3E73">
        <w:rPr>
          <w:rFonts w:ascii="Arial" w:hAnsi="Arial" w:cs="Arial"/>
          <w:sz w:val="20"/>
          <w:szCs w:val="20"/>
          <w:lang w:val="es-ES"/>
        </w:rPr>
        <w:t xml:space="preserve"> adicionalmente es</w:t>
      </w:r>
      <w:r w:rsidRPr="00C75FC7">
        <w:rPr>
          <w:rFonts w:ascii="Arial" w:hAnsi="Arial" w:cs="Arial"/>
          <w:sz w:val="20"/>
          <w:szCs w:val="20"/>
          <w:lang w:val="es-ES"/>
        </w:rPr>
        <w:t>t</w:t>
      </w:r>
      <w:r w:rsidRPr="00C75FC7" w:rsidR="00E319F3">
        <w:rPr>
          <w:rFonts w:ascii="Arial" w:hAnsi="Arial" w:cs="Arial"/>
          <w:sz w:val="20"/>
          <w:szCs w:val="20"/>
          <w:lang w:val="es-ES"/>
        </w:rPr>
        <w:t>e incremento</w:t>
      </w:r>
      <w:r w:rsidRPr="00C75FC7" w:rsidR="00FD3E73">
        <w:rPr>
          <w:rFonts w:ascii="Arial" w:hAnsi="Arial" w:cs="Arial"/>
          <w:sz w:val="20"/>
          <w:szCs w:val="20"/>
          <w:lang w:val="es-ES"/>
        </w:rPr>
        <w:t xml:space="preserve"> fue posible la aprobación de siete plazas nuevas para el </w:t>
      </w:r>
      <w:r w:rsidRPr="00C75FC7">
        <w:rPr>
          <w:rFonts w:ascii="Arial" w:hAnsi="Arial" w:cs="Arial"/>
          <w:sz w:val="20"/>
          <w:szCs w:val="20"/>
          <w:lang w:val="es-ES"/>
        </w:rPr>
        <w:t>FONAFIFO</w:t>
      </w:r>
      <w:r w:rsidRPr="00C75FC7" w:rsidR="00FD3E73">
        <w:rPr>
          <w:rFonts w:ascii="Arial" w:hAnsi="Arial" w:cs="Arial"/>
          <w:sz w:val="20"/>
          <w:szCs w:val="20"/>
          <w:lang w:val="es-ES"/>
        </w:rPr>
        <w:t xml:space="preserve"> el cual vi</w:t>
      </w:r>
      <w:r w:rsidRPr="00C75FC7" w:rsidR="00E319F3">
        <w:rPr>
          <w:rFonts w:ascii="Arial" w:hAnsi="Arial" w:cs="Arial"/>
          <w:sz w:val="20"/>
          <w:szCs w:val="20"/>
          <w:lang w:val="es-ES"/>
        </w:rPr>
        <w:t>ene a atender también todo</w:t>
      </w:r>
      <w:r w:rsidRPr="00C75FC7">
        <w:rPr>
          <w:rFonts w:ascii="Arial" w:hAnsi="Arial" w:cs="Arial"/>
          <w:sz w:val="20"/>
          <w:szCs w:val="20"/>
          <w:lang w:val="es-ES"/>
        </w:rPr>
        <w:t>s esto</w:t>
      </w:r>
      <w:r w:rsidRPr="00C75FC7" w:rsidR="00FD3E73">
        <w:rPr>
          <w:rFonts w:ascii="Arial" w:hAnsi="Arial" w:cs="Arial"/>
          <w:sz w:val="20"/>
          <w:szCs w:val="20"/>
          <w:lang w:val="es-ES"/>
        </w:rPr>
        <w:t xml:space="preserve">s nuevos retos que tiene la institución con </w:t>
      </w:r>
      <w:r w:rsidRPr="00C75FC7">
        <w:rPr>
          <w:rFonts w:ascii="Arial" w:hAnsi="Arial" w:cs="Arial"/>
          <w:sz w:val="20"/>
          <w:szCs w:val="20"/>
          <w:lang w:val="es-ES"/>
        </w:rPr>
        <w:t>el PSA</w:t>
      </w:r>
      <w:r w:rsidRPr="00C75FC7" w:rsidR="00FD3E73">
        <w:rPr>
          <w:rFonts w:ascii="Arial" w:hAnsi="Arial" w:cs="Arial"/>
          <w:sz w:val="20"/>
          <w:szCs w:val="20"/>
          <w:lang w:val="es-ES"/>
        </w:rPr>
        <w:t xml:space="preserve"> </w:t>
      </w:r>
      <w:r w:rsidRPr="00C75FC7" w:rsidR="00FD3E73">
        <w:rPr>
          <w:rFonts w:ascii="Arial" w:hAnsi="Arial" w:cs="Arial"/>
          <w:sz w:val="20"/>
          <w:szCs w:val="20"/>
          <w:lang w:val="es-ES"/>
        </w:rPr>
        <w:t xml:space="preserve">2.0 y </w:t>
      </w:r>
      <w:r w:rsidRPr="00C75FC7">
        <w:rPr>
          <w:rFonts w:ascii="Arial" w:hAnsi="Arial" w:cs="Arial"/>
          <w:sz w:val="20"/>
          <w:szCs w:val="20"/>
          <w:lang w:val="es-ES"/>
        </w:rPr>
        <w:t>PSA Marino</w:t>
      </w:r>
      <w:r w:rsidRPr="00C75FC7" w:rsidR="00FD3E73">
        <w:rPr>
          <w:rFonts w:ascii="Arial" w:hAnsi="Arial" w:cs="Arial"/>
          <w:sz w:val="20"/>
          <w:szCs w:val="20"/>
          <w:lang w:val="es-ES"/>
        </w:rPr>
        <w:t xml:space="preserve">, en las partidas que </w:t>
      </w:r>
      <w:r w:rsidRPr="00C75FC7">
        <w:rPr>
          <w:rFonts w:ascii="Arial" w:hAnsi="Arial" w:cs="Arial"/>
          <w:sz w:val="20"/>
          <w:szCs w:val="20"/>
          <w:lang w:val="es-ES"/>
        </w:rPr>
        <w:t>fueron</w:t>
      </w:r>
      <w:r w:rsidRPr="00C75FC7" w:rsidR="00FD3E73">
        <w:rPr>
          <w:rFonts w:ascii="Arial" w:hAnsi="Arial" w:cs="Arial"/>
          <w:sz w:val="20"/>
          <w:szCs w:val="20"/>
          <w:lang w:val="es-ES"/>
        </w:rPr>
        <w:t xml:space="preserve"> </w:t>
      </w:r>
      <w:r w:rsidRPr="00C75FC7" w:rsidR="00E319F3">
        <w:rPr>
          <w:rFonts w:ascii="Arial" w:hAnsi="Arial" w:cs="Arial"/>
          <w:sz w:val="20"/>
          <w:szCs w:val="20"/>
          <w:lang w:val="es-ES"/>
        </w:rPr>
        <w:t>modificaciones</w:t>
      </w:r>
      <w:r w:rsidRPr="00C75FC7" w:rsidR="00E57299">
        <w:rPr>
          <w:rFonts w:ascii="Arial" w:hAnsi="Arial" w:cs="Arial"/>
          <w:sz w:val="20"/>
          <w:szCs w:val="20"/>
          <w:lang w:val="es-ES"/>
        </w:rPr>
        <w:t>,</w:t>
      </w:r>
      <w:r w:rsidRPr="00C75FC7">
        <w:rPr>
          <w:rFonts w:ascii="Arial" w:hAnsi="Arial" w:cs="Arial"/>
          <w:sz w:val="20"/>
          <w:szCs w:val="20"/>
          <w:lang w:val="es-ES"/>
        </w:rPr>
        <w:t xml:space="preserve"> </w:t>
      </w:r>
      <w:r w:rsidRPr="00C75FC7" w:rsidR="00E319F3">
        <w:rPr>
          <w:rFonts w:ascii="Arial" w:hAnsi="Arial" w:cs="Arial"/>
          <w:sz w:val="20"/>
          <w:szCs w:val="20"/>
          <w:lang w:val="es-ES"/>
        </w:rPr>
        <w:t>bueno</w:t>
      </w:r>
      <w:r w:rsidRPr="00C75FC7" w:rsidR="00FD3E73">
        <w:rPr>
          <w:rFonts w:ascii="Arial" w:hAnsi="Arial" w:cs="Arial"/>
          <w:sz w:val="20"/>
          <w:szCs w:val="20"/>
          <w:lang w:val="es-ES"/>
        </w:rPr>
        <w:t xml:space="preserve"> remun</w:t>
      </w:r>
      <w:r w:rsidRPr="00C75FC7">
        <w:rPr>
          <w:rFonts w:ascii="Arial" w:hAnsi="Arial" w:cs="Arial"/>
          <w:sz w:val="20"/>
          <w:szCs w:val="20"/>
          <w:lang w:val="es-ES"/>
        </w:rPr>
        <w:t>eraciones por las siete plazas</w:t>
      </w:r>
      <w:r w:rsidRPr="00C75FC7" w:rsidR="00E319F3">
        <w:rPr>
          <w:rFonts w:ascii="Arial" w:hAnsi="Arial" w:cs="Arial"/>
          <w:sz w:val="20"/>
          <w:szCs w:val="20"/>
          <w:lang w:val="es-ES"/>
        </w:rPr>
        <w:t>,</w:t>
      </w:r>
      <w:r w:rsidRPr="00C75FC7">
        <w:rPr>
          <w:rFonts w:ascii="Arial" w:hAnsi="Arial" w:cs="Arial"/>
          <w:sz w:val="20"/>
          <w:szCs w:val="20"/>
          <w:lang w:val="es-ES"/>
        </w:rPr>
        <w:t xml:space="preserve"> t</w:t>
      </w:r>
      <w:r w:rsidRPr="00C75FC7" w:rsidR="00FD3E73">
        <w:rPr>
          <w:rFonts w:ascii="Arial" w:hAnsi="Arial" w:cs="Arial"/>
          <w:sz w:val="20"/>
          <w:szCs w:val="20"/>
          <w:lang w:val="es-ES"/>
        </w:rPr>
        <w:t>ransferencias corrientes se tienen relación con las con las nuevas plazas y transferencias de capital que corresponde a los recu</w:t>
      </w:r>
      <w:r w:rsidRPr="00C75FC7">
        <w:rPr>
          <w:rFonts w:ascii="Arial" w:hAnsi="Arial" w:cs="Arial"/>
          <w:sz w:val="20"/>
          <w:szCs w:val="20"/>
          <w:lang w:val="es-ES"/>
        </w:rPr>
        <w:t>rsos que van directa</w:t>
      </w:r>
      <w:r w:rsidRPr="00C75FC7" w:rsidR="00E57299">
        <w:rPr>
          <w:rFonts w:ascii="Arial" w:hAnsi="Arial" w:cs="Arial"/>
          <w:sz w:val="20"/>
          <w:szCs w:val="20"/>
          <w:lang w:val="es-ES"/>
        </w:rPr>
        <w:t>mente a</w:t>
      </w:r>
      <w:r w:rsidRPr="00C75FC7" w:rsidR="00FD3E73">
        <w:rPr>
          <w:rFonts w:ascii="Arial" w:hAnsi="Arial" w:cs="Arial"/>
          <w:sz w:val="20"/>
          <w:szCs w:val="20"/>
          <w:lang w:val="es-ES"/>
        </w:rPr>
        <w:t xml:space="preserve"> los beneficiarios del nuevo esqu</w:t>
      </w:r>
      <w:r w:rsidRPr="00C75FC7" w:rsidR="00E319F3">
        <w:rPr>
          <w:rFonts w:ascii="Arial" w:hAnsi="Arial" w:cs="Arial"/>
          <w:sz w:val="20"/>
          <w:szCs w:val="20"/>
          <w:lang w:val="es-ES"/>
        </w:rPr>
        <w:t>ema por 1.549.000.000 de colon</w:t>
      </w:r>
      <w:r w:rsidRPr="00C75FC7" w:rsidR="00FD3E73">
        <w:rPr>
          <w:rFonts w:ascii="Arial" w:hAnsi="Arial" w:cs="Arial"/>
          <w:sz w:val="20"/>
          <w:szCs w:val="20"/>
          <w:lang w:val="es-ES"/>
        </w:rPr>
        <w:t xml:space="preserve">es, el presupuesto </w:t>
      </w:r>
      <w:r w:rsidRPr="00C75FC7" w:rsidR="00E319F3">
        <w:rPr>
          <w:rFonts w:ascii="Arial" w:hAnsi="Arial" w:cs="Arial"/>
          <w:sz w:val="20"/>
          <w:szCs w:val="20"/>
          <w:lang w:val="es-ES"/>
        </w:rPr>
        <w:t>aprobado</w:t>
      </w:r>
      <w:r w:rsidRPr="00C75FC7" w:rsidR="00FD3E73">
        <w:rPr>
          <w:rFonts w:ascii="Arial" w:hAnsi="Arial" w:cs="Arial"/>
          <w:sz w:val="20"/>
          <w:szCs w:val="20"/>
          <w:lang w:val="es-ES"/>
        </w:rPr>
        <w:t xml:space="preserve"> p</w:t>
      </w:r>
      <w:r w:rsidRPr="00C75FC7" w:rsidR="00E319F3">
        <w:rPr>
          <w:rFonts w:ascii="Arial" w:hAnsi="Arial" w:cs="Arial"/>
          <w:sz w:val="20"/>
          <w:szCs w:val="20"/>
          <w:lang w:val="es-ES"/>
        </w:rPr>
        <w:t>ara el 2025 sería de 15.755.600.000</w:t>
      </w:r>
      <w:r w:rsidRPr="00C75FC7" w:rsidR="00FD3E73">
        <w:rPr>
          <w:rFonts w:ascii="Arial" w:hAnsi="Arial" w:cs="Arial"/>
          <w:sz w:val="20"/>
          <w:szCs w:val="20"/>
          <w:lang w:val="es-ES"/>
        </w:rPr>
        <w:t xml:space="preserve"> colones. Ese es el nuevo presupuesto aprobado.</w:t>
      </w:r>
    </w:p>
    <w:p w:rsidRPr="00C75FC7" w:rsidR="00FD3E73" w:rsidP="00C75FC7" w:rsidRDefault="00E319F3" w14:paraId="5E8A8DA9" w14:textId="7C60271C">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sidR="00FD3E73">
        <w:rPr>
          <w:rFonts w:ascii="Arial" w:hAnsi="Arial" w:cs="Arial"/>
          <w:sz w:val="20"/>
          <w:szCs w:val="20"/>
          <w:lang w:val="es-ES"/>
        </w:rPr>
        <w:t xml:space="preserve">Preguntas o comentarios. Entonces esto es informativo, </w:t>
      </w:r>
      <w:r w:rsidRPr="00C75FC7">
        <w:rPr>
          <w:rFonts w:ascii="Arial" w:hAnsi="Arial" w:cs="Arial"/>
          <w:sz w:val="20"/>
          <w:szCs w:val="20"/>
          <w:lang w:val="es-ES"/>
        </w:rPr>
        <w:t>¿verdad?</w:t>
      </w:r>
    </w:p>
    <w:p w:rsidRPr="00C75FC7" w:rsidR="00FD3E73" w:rsidP="00C75FC7" w:rsidRDefault="00E319F3" w14:paraId="1A95EFC0" w14:textId="1FAA07B7">
      <w:pPr>
        <w:pStyle w:val="Textoindependiente"/>
        <w:jc w:val="both"/>
        <w:rPr>
          <w:rFonts w:ascii="Arial" w:hAnsi="Arial" w:cs="Arial"/>
          <w:sz w:val="20"/>
          <w:szCs w:val="20"/>
          <w:lang w:val="es-ES"/>
        </w:rPr>
      </w:pPr>
      <w:r w:rsidRPr="00C75FC7">
        <w:rPr>
          <w:rFonts w:ascii="Arial" w:hAnsi="Arial" w:cs="Arial"/>
          <w:b/>
          <w:sz w:val="20"/>
          <w:szCs w:val="20"/>
          <w:lang w:val="es-ES"/>
        </w:rPr>
        <w:t>Felipe Vega Monge</w:t>
      </w:r>
      <w:r w:rsidRPr="00C75FC7">
        <w:rPr>
          <w:rFonts w:ascii="Arial" w:hAnsi="Arial" w:cs="Arial"/>
          <w:sz w:val="20"/>
          <w:szCs w:val="20"/>
          <w:lang w:val="es-ES"/>
        </w:rPr>
        <w:t>: A mí</w:t>
      </w:r>
      <w:r w:rsidRPr="00C75FC7" w:rsidR="00FD3E73">
        <w:rPr>
          <w:rFonts w:ascii="Arial" w:hAnsi="Arial" w:cs="Arial"/>
          <w:sz w:val="20"/>
          <w:szCs w:val="20"/>
          <w:lang w:val="es-ES"/>
        </w:rPr>
        <w:t xml:space="preserve"> no me queda claro, </w:t>
      </w:r>
      <w:r w:rsidRPr="00C75FC7">
        <w:rPr>
          <w:rFonts w:ascii="Arial" w:hAnsi="Arial" w:cs="Arial"/>
          <w:sz w:val="20"/>
          <w:szCs w:val="20"/>
          <w:lang w:val="es-ES"/>
        </w:rPr>
        <w:t>¿el</w:t>
      </w:r>
      <w:r w:rsidRPr="00C75FC7" w:rsidR="00FD3E73">
        <w:rPr>
          <w:rFonts w:ascii="Arial" w:hAnsi="Arial" w:cs="Arial"/>
          <w:sz w:val="20"/>
          <w:szCs w:val="20"/>
          <w:lang w:val="es-ES"/>
        </w:rPr>
        <w:t xml:space="preserve"> presupuesto asignado es </w:t>
      </w:r>
      <w:r w:rsidRPr="00C75FC7">
        <w:rPr>
          <w:rFonts w:ascii="Arial" w:hAnsi="Arial" w:cs="Arial"/>
          <w:sz w:val="20"/>
          <w:szCs w:val="20"/>
          <w:lang w:val="es-ES"/>
        </w:rPr>
        <w:t>el de quién Legislativo o Hacienda?</w:t>
      </w:r>
    </w:p>
    <w:p w:rsidRPr="00C75FC7" w:rsidR="00FD3E73" w:rsidP="00C75FC7" w:rsidRDefault="00E319F3" w14:paraId="76A7AB25" w14:textId="6275B116">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w:t>
      </w:r>
      <w:r w:rsidRPr="00C75FC7" w:rsidR="00FD3E73">
        <w:rPr>
          <w:rFonts w:ascii="Arial" w:hAnsi="Arial" w:cs="Arial"/>
          <w:sz w:val="20"/>
          <w:szCs w:val="20"/>
          <w:lang w:val="es-ES"/>
        </w:rPr>
        <w:t>Fue el M</w:t>
      </w:r>
      <w:r w:rsidRPr="00C75FC7">
        <w:rPr>
          <w:rFonts w:ascii="Arial" w:hAnsi="Arial" w:cs="Arial"/>
          <w:sz w:val="20"/>
          <w:szCs w:val="20"/>
          <w:lang w:val="es-ES"/>
        </w:rPr>
        <w:t xml:space="preserve">inisterio de Hacienda, como en </w:t>
      </w:r>
      <w:r w:rsidRPr="00C75FC7" w:rsidR="00FD3E73">
        <w:rPr>
          <w:rFonts w:ascii="Arial" w:hAnsi="Arial" w:cs="Arial"/>
          <w:sz w:val="20"/>
          <w:szCs w:val="20"/>
          <w:lang w:val="es-ES"/>
        </w:rPr>
        <w:t xml:space="preserve">abril nos asignaron ese </w:t>
      </w:r>
      <w:r w:rsidRPr="00C75FC7" w:rsidR="00E57299">
        <w:rPr>
          <w:rFonts w:ascii="Arial" w:hAnsi="Arial" w:cs="Arial"/>
          <w:sz w:val="20"/>
          <w:szCs w:val="20"/>
          <w:lang w:val="es-ES"/>
        </w:rPr>
        <w:t xml:space="preserve">límite de gasto </w:t>
      </w:r>
      <w:r w:rsidRPr="00C75FC7">
        <w:rPr>
          <w:rFonts w:ascii="Arial" w:hAnsi="Arial" w:cs="Arial"/>
          <w:sz w:val="20"/>
          <w:szCs w:val="20"/>
          <w:lang w:val="es-ES"/>
        </w:rPr>
        <w:t xml:space="preserve">y </w:t>
      </w:r>
      <w:r w:rsidRPr="00C75FC7" w:rsidR="00FD3E73">
        <w:rPr>
          <w:rFonts w:ascii="Arial" w:hAnsi="Arial" w:cs="Arial"/>
          <w:sz w:val="20"/>
          <w:szCs w:val="20"/>
          <w:lang w:val="es-ES"/>
        </w:rPr>
        <w:t>con base a eso fue que se</w:t>
      </w:r>
      <w:r w:rsidRPr="00C75FC7">
        <w:rPr>
          <w:rFonts w:ascii="Arial" w:hAnsi="Arial" w:cs="Arial"/>
          <w:sz w:val="20"/>
          <w:szCs w:val="20"/>
          <w:lang w:val="es-ES"/>
        </w:rPr>
        <w:t xml:space="preserve"> presentó a la Junta Directiva l</w:t>
      </w:r>
      <w:r w:rsidRPr="00C75FC7" w:rsidR="00FD3E73">
        <w:rPr>
          <w:rFonts w:ascii="Arial" w:hAnsi="Arial" w:cs="Arial"/>
          <w:sz w:val="20"/>
          <w:szCs w:val="20"/>
          <w:lang w:val="es-ES"/>
        </w:rPr>
        <w:t xml:space="preserve">a propuesta de presupuesto para </w:t>
      </w:r>
      <w:r w:rsidRPr="00C75FC7">
        <w:rPr>
          <w:rFonts w:ascii="Arial" w:hAnsi="Arial" w:cs="Arial"/>
          <w:sz w:val="20"/>
          <w:szCs w:val="20"/>
          <w:lang w:val="es-ES"/>
        </w:rPr>
        <w:t xml:space="preserve">FONAFIFO, según ese límite se envió al </w:t>
      </w:r>
      <w:r w:rsidRPr="00C75FC7" w:rsidR="00FD3E73">
        <w:rPr>
          <w:rFonts w:ascii="Arial" w:hAnsi="Arial" w:cs="Arial"/>
          <w:sz w:val="20"/>
          <w:szCs w:val="20"/>
          <w:lang w:val="es-ES"/>
        </w:rPr>
        <w:t>Ministerio de Ambiente para la consolidación a nivel del Ministerio y al Ministerio de Hacienda</w:t>
      </w:r>
      <w:r w:rsidRPr="00C75FC7" w:rsidR="00E57299">
        <w:rPr>
          <w:rFonts w:ascii="Arial" w:hAnsi="Arial" w:cs="Arial"/>
          <w:sz w:val="20"/>
          <w:szCs w:val="20"/>
          <w:lang w:val="es-ES"/>
        </w:rPr>
        <w:t>,</w:t>
      </w:r>
      <w:r w:rsidRPr="00C75FC7" w:rsidR="00FD3E73">
        <w:rPr>
          <w:rFonts w:ascii="Arial" w:hAnsi="Arial" w:cs="Arial"/>
          <w:sz w:val="20"/>
          <w:szCs w:val="20"/>
          <w:lang w:val="es-ES"/>
        </w:rPr>
        <w:t xml:space="preserve"> en ese trayecto, antes de irse para la Asamblea Legislativa, se negoció ese adicio</w:t>
      </w:r>
      <w:r w:rsidRPr="00C75FC7">
        <w:rPr>
          <w:rFonts w:ascii="Arial" w:hAnsi="Arial" w:cs="Arial"/>
          <w:sz w:val="20"/>
          <w:szCs w:val="20"/>
          <w:lang w:val="es-ES"/>
        </w:rPr>
        <w:t>nal de 1.700.000.000 de colones, y</w:t>
      </w:r>
      <w:r w:rsidRPr="00C75FC7" w:rsidR="00FD3E73">
        <w:rPr>
          <w:rFonts w:ascii="Arial" w:hAnsi="Arial" w:cs="Arial"/>
          <w:sz w:val="20"/>
          <w:szCs w:val="20"/>
          <w:lang w:val="es-ES"/>
        </w:rPr>
        <w:t xml:space="preserve">a cuando se tenía el nuevo presupuesto se </w:t>
      </w:r>
      <w:r w:rsidRPr="00C75FC7" w:rsidR="00E57299">
        <w:rPr>
          <w:rFonts w:ascii="Arial" w:hAnsi="Arial" w:cs="Arial"/>
          <w:sz w:val="20"/>
          <w:szCs w:val="20"/>
          <w:lang w:val="es-ES"/>
        </w:rPr>
        <w:t>envió a la Asamblea Legislativa.</w:t>
      </w:r>
    </w:p>
    <w:p w:rsidRPr="00C75FC7" w:rsidR="00FD3E73" w:rsidP="00C75FC7" w:rsidRDefault="00E319F3" w14:paraId="509E5136" w14:textId="2E44AF38">
      <w:pPr>
        <w:pStyle w:val="Lista"/>
        <w:jc w:val="both"/>
        <w:rPr>
          <w:rFonts w:ascii="Arial" w:hAnsi="Arial" w:cs="Arial"/>
          <w:sz w:val="20"/>
          <w:szCs w:val="20"/>
          <w:lang w:val="es-ES"/>
        </w:rPr>
      </w:pPr>
      <w:r w:rsidRPr="00C75FC7">
        <w:rPr>
          <w:rFonts w:ascii="Arial" w:hAnsi="Arial" w:cs="Arial"/>
          <w:b/>
          <w:sz w:val="20"/>
          <w:szCs w:val="20"/>
          <w:lang w:val="es-ES"/>
        </w:rPr>
        <w:t>Felipe Vega Monge</w:t>
      </w:r>
      <w:r w:rsidRPr="00C75FC7">
        <w:rPr>
          <w:rFonts w:ascii="Arial" w:hAnsi="Arial" w:cs="Arial"/>
          <w:sz w:val="20"/>
          <w:szCs w:val="20"/>
          <w:lang w:val="es-ES"/>
        </w:rPr>
        <w:t>: Fue algo que negoció MINAE</w:t>
      </w:r>
    </w:p>
    <w:p w:rsidRPr="00C75FC7" w:rsidR="00FD3E73" w:rsidP="00C75FC7" w:rsidRDefault="00E319F3" w14:paraId="06890C6A" w14:textId="45595C08">
      <w:pPr>
        <w:pStyle w:val="Lista"/>
        <w:jc w:val="both"/>
        <w:rPr>
          <w:rFonts w:ascii="Arial" w:hAnsi="Arial" w:cs="Arial"/>
          <w:sz w:val="20"/>
          <w:szCs w:val="20"/>
          <w:lang w:val="es-ES"/>
        </w:rPr>
      </w:pPr>
      <w:r w:rsidRPr="00C75FC7">
        <w:rPr>
          <w:rFonts w:ascii="Arial" w:hAnsi="Arial" w:cs="Arial"/>
          <w:b/>
          <w:sz w:val="20"/>
          <w:szCs w:val="20"/>
          <w:lang w:val="es-ES"/>
        </w:rPr>
        <w:t xml:space="preserve">Zoila Rodríguez Tencio: </w:t>
      </w:r>
      <w:r w:rsidRPr="00C75FC7">
        <w:rPr>
          <w:rFonts w:ascii="Arial" w:hAnsi="Arial" w:cs="Arial"/>
          <w:sz w:val="20"/>
          <w:szCs w:val="20"/>
          <w:lang w:val="es-ES"/>
        </w:rPr>
        <w:t>El ministro junto con don Carlos</w:t>
      </w:r>
    </w:p>
    <w:p w:rsidRPr="00C75FC7" w:rsidR="00FD3E73" w:rsidP="00C75FC7" w:rsidRDefault="00903548" w14:paraId="38C0A6A3" w14:textId="31A080A0">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Es que e</w:t>
      </w:r>
      <w:r w:rsidRPr="00C75FC7" w:rsidR="00FD3E73">
        <w:rPr>
          <w:rFonts w:ascii="Arial" w:hAnsi="Arial" w:cs="Arial"/>
          <w:sz w:val="20"/>
          <w:szCs w:val="20"/>
          <w:lang w:val="es-ES"/>
        </w:rPr>
        <w:t>s una buchaca de dinero que pone Hacienda a solicitud del presidente</w:t>
      </w:r>
      <w:r w:rsidRPr="00C75FC7">
        <w:rPr>
          <w:rFonts w:ascii="Arial" w:hAnsi="Arial" w:cs="Arial"/>
          <w:sz w:val="20"/>
          <w:szCs w:val="20"/>
          <w:lang w:val="es-ES"/>
        </w:rPr>
        <w:t>,</w:t>
      </w:r>
      <w:r w:rsidRPr="00C75FC7" w:rsidR="00FD3E73">
        <w:rPr>
          <w:rFonts w:ascii="Arial" w:hAnsi="Arial" w:cs="Arial"/>
          <w:sz w:val="20"/>
          <w:szCs w:val="20"/>
          <w:lang w:val="es-ES"/>
        </w:rPr>
        <w:t xml:space="preserve"> y los ministerios tienen que presentar propuestas del proyecto o crédito</w:t>
      </w:r>
      <w:r w:rsidRPr="00C75FC7">
        <w:rPr>
          <w:rFonts w:ascii="Arial" w:hAnsi="Arial" w:cs="Arial"/>
          <w:sz w:val="20"/>
          <w:szCs w:val="20"/>
          <w:lang w:val="es-ES"/>
        </w:rPr>
        <w:t>,</w:t>
      </w:r>
      <w:r w:rsidRPr="00C75FC7" w:rsidR="00FD3E73">
        <w:rPr>
          <w:rFonts w:ascii="Arial" w:hAnsi="Arial" w:cs="Arial"/>
          <w:sz w:val="20"/>
          <w:szCs w:val="20"/>
          <w:lang w:val="es-ES"/>
        </w:rPr>
        <w:t xml:space="preserve"> en el caso específico </w:t>
      </w:r>
      <w:r w:rsidRPr="00C75FC7">
        <w:rPr>
          <w:rFonts w:ascii="Arial" w:hAnsi="Arial" w:cs="Arial"/>
          <w:sz w:val="20"/>
          <w:szCs w:val="20"/>
          <w:lang w:val="es-ES"/>
        </w:rPr>
        <w:t xml:space="preserve">de FONAFIFO </w:t>
      </w:r>
      <w:r w:rsidRPr="00C75FC7" w:rsidR="00FD3E73">
        <w:rPr>
          <w:rFonts w:ascii="Arial" w:hAnsi="Arial" w:cs="Arial"/>
          <w:sz w:val="20"/>
          <w:szCs w:val="20"/>
          <w:lang w:val="es-ES"/>
        </w:rPr>
        <w:t>entonces logramos sacar es</w:t>
      </w:r>
      <w:r w:rsidRPr="00C75FC7">
        <w:rPr>
          <w:rFonts w:ascii="Arial" w:hAnsi="Arial" w:cs="Arial"/>
          <w:sz w:val="20"/>
          <w:szCs w:val="20"/>
          <w:lang w:val="es-ES"/>
        </w:rPr>
        <w:t xml:space="preserve">te 1.700.000.000 más, </w:t>
      </w:r>
      <w:r w:rsidRPr="00C75FC7" w:rsidR="00FD3E73">
        <w:rPr>
          <w:rFonts w:ascii="Arial" w:hAnsi="Arial" w:cs="Arial"/>
          <w:sz w:val="20"/>
          <w:szCs w:val="20"/>
          <w:lang w:val="es-ES"/>
        </w:rPr>
        <w:t xml:space="preserve">que no se veían </w:t>
      </w:r>
      <w:r w:rsidRPr="00C75FC7">
        <w:rPr>
          <w:rFonts w:ascii="Arial" w:hAnsi="Arial" w:cs="Arial"/>
          <w:sz w:val="20"/>
          <w:szCs w:val="20"/>
          <w:lang w:val="es-ES"/>
        </w:rPr>
        <w:t xml:space="preserve">reflejados en </w:t>
      </w:r>
      <w:r w:rsidRPr="00C75FC7" w:rsidR="00FD3E73">
        <w:rPr>
          <w:rFonts w:ascii="Arial" w:hAnsi="Arial" w:cs="Arial"/>
          <w:sz w:val="20"/>
          <w:szCs w:val="20"/>
          <w:lang w:val="es-ES"/>
        </w:rPr>
        <w:t>mayo, sino que eso ya comenzó a</w:t>
      </w:r>
      <w:r w:rsidRPr="00C75FC7" w:rsidR="00E57299">
        <w:rPr>
          <w:rFonts w:ascii="Arial" w:hAnsi="Arial" w:cs="Arial"/>
          <w:sz w:val="20"/>
          <w:szCs w:val="20"/>
          <w:lang w:val="es-ES"/>
        </w:rPr>
        <w:t xml:space="preserve"> verse por ahí de julio, agosto, </w:t>
      </w:r>
      <w:r w:rsidRPr="00C75FC7">
        <w:rPr>
          <w:rFonts w:ascii="Arial" w:hAnsi="Arial" w:cs="Arial"/>
          <w:sz w:val="20"/>
          <w:szCs w:val="20"/>
          <w:lang w:val="es-ES"/>
        </w:rPr>
        <w:t>pero</w:t>
      </w:r>
      <w:r w:rsidRPr="00C75FC7" w:rsidR="00FD3E73">
        <w:rPr>
          <w:rFonts w:ascii="Arial" w:hAnsi="Arial" w:cs="Arial"/>
          <w:sz w:val="20"/>
          <w:szCs w:val="20"/>
          <w:lang w:val="es-ES"/>
        </w:rPr>
        <w:t xml:space="preserve"> ya con la aprobación que se hizo la semana antepasada en la última semana de noviembre, la</w:t>
      </w:r>
      <w:r w:rsidRPr="00C75FC7">
        <w:rPr>
          <w:rFonts w:ascii="Arial" w:hAnsi="Arial" w:cs="Arial"/>
          <w:sz w:val="20"/>
          <w:szCs w:val="20"/>
          <w:lang w:val="es-ES"/>
        </w:rPr>
        <w:t xml:space="preserve"> aprobación del presupuesto 20</w:t>
      </w:r>
      <w:r w:rsidRPr="00C75FC7" w:rsidR="00FD3E73">
        <w:rPr>
          <w:rFonts w:ascii="Arial" w:hAnsi="Arial" w:cs="Arial"/>
          <w:sz w:val="20"/>
          <w:szCs w:val="20"/>
          <w:lang w:val="es-ES"/>
        </w:rPr>
        <w:t xml:space="preserve">25 por </w:t>
      </w:r>
      <w:r w:rsidRPr="00C75FC7">
        <w:rPr>
          <w:rFonts w:ascii="Arial" w:hAnsi="Arial" w:cs="Arial"/>
          <w:sz w:val="20"/>
          <w:szCs w:val="20"/>
          <w:lang w:val="es-ES"/>
        </w:rPr>
        <w:t>la Asamblea Legislativa</w:t>
      </w:r>
      <w:r w:rsidRPr="00C75FC7" w:rsidR="00FD3E73">
        <w:rPr>
          <w:rFonts w:ascii="Arial" w:hAnsi="Arial" w:cs="Arial"/>
          <w:sz w:val="20"/>
          <w:szCs w:val="20"/>
          <w:lang w:val="es-ES"/>
        </w:rPr>
        <w:t xml:space="preserve"> pues ya formalmente están reflejados los </w:t>
      </w:r>
      <w:r w:rsidRPr="00C75FC7">
        <w:rPr>
          <w:rFonts w:ascii="Arial" w:hAnsi="Arial" w:cs="Arial"/>
          <w:sz w:val="20"/>
          <w:szCs w:val="20"/>
          <w:lang w:val="es-ES"/>
        </w:rPr>
        <w:t>1</w:t>
      </w:r>
      <w:r w:rsidRPr="00C75FC7" w:rsidR="00E57299">
        <w:rPr>
          <w:rFonts w:ascii="Arial" w:hAnsi="Arial" w:cs="Arial"/>
          <w:sz w:val="20"/>
          <w:szCs w:val="20"/>
          <w:lang w:val="es-ES"/>
        </w:rPr>
        <w:t xml:space="preserve">700 </w:t>
      </w:r>
      <w:r w:rsidRPr="00C75FC7" w:rsidR="00FD3E73">
        <w:rPr>
          <w:rFonts w:ascii="Arial" w:hAnsi="Arial" w:cs="Arial"/>
          <w:sz w:val="20"/>
          <w:szCs w:val="20"/>
          <w:lang w:val="es-ES"/>
        </w:rPr>
        <w:t xml:space="preserve">que </w:t>
      </w:r>
      <w:r w:rsidRPr="00C75FC7">
        <w:rPr>
          <w:rFonts w:ascii="Arial" w:hAnsi="Arial" w:cs="Arial"/>
          <w:sz w:val="20"/>
          <w:szCs w:val="20"/>
          <w:lang w:val="es-ES"/>
        </w:rPr>
        <w:t>obtuvimos. Fuimos</w:t>
      </w:r>
      <w:r w:rsidRPr="00C75FC7" w:rsidR="00FD3E73">
        <w:rPr>
          <w:rFonts w:ascii="Arial" w:hAnsi="Arial" w:cs="Arial"/>
          <w:sz w:val="20"/>
          <w:szCs w:val="20"/>
          <w:lang w:val="es-ES"/>
        </w:rPr>
        <w:t xml:space="preserve"> de los pocos ministe</w:t>
      </w:r>
      <w:r w:rsidRPr="00C75FC7">
        <w:rPr>
          <w:rFonts w:ascii="Arial" w:hAnsi="Arial" w:cs="Arial"/>
          <w:sz w:val="20"/>
          <w:szCs w:val="20"/>
          <w:lang w:val="es-ES"/>
        </w:rPr>
        <w:t xml:space="preserve">rios a los cuales no se le tocó </w:t>
      </w:r>
      <w:r w:rsidRPr="00C75FC7" w:rsidR="00FD3E73">
        <w:rPr>
          <w:rFonts w:ascii="Arial" w:hAnsi="Arial" w:cs="Arial"/>
          <w:sz w:val="20"/>
          <w:szCs w:val="20"/>
          <w:lang w:val="es-ES"/>
        </w:rPr>
        <w:t>nada</w:t>
      </w:r>
      <w:r w:rsidRPr="00C75FC7">
        <w:rPr>
          <w:rFonts w:ascii="Arial" w:hAnsi="Arial" w:cs="Arial"/>
          <w:sz w:val="20"/>
          <w:szCs w:val="20"/>
          <w:lang w:val="es-ES"/>
        </w:rPr>
        <w:t>,</w:t>
      </w:r>
      <w:r w:rsidRPr="00C75FC7" w:rsidR="00FD3E73">
        <w:rPr>
          <w:rFonts w:ascii="Arial" w:hAnsi="Arial" w:cs="Arial"/>
          <w:sz w:val="20"/>
          <w:szCs w:val="20"/>
          <w:lang w:val="es-ES"/>
        </w:rPr>
        <w:t xml:space="preserve"> </w:t>
      </w:r>
      <w:r w:rsidRPr="00C75FC7">
        <w:rPr>
          <w:rFonts w:ascii="Arial" w:hAnsi="Arial" w:cs="Arial"/>
          <w:sz w:val="20"/>
          <w:szCs w:val="20"/>
          <w:lang w:val="es-ES"/>
        </w:rPr>
        <w:t>o sea</w:t>
      </w:r>
      <w:r w:rsidRPr="00C75FC7" w:rsidR="00FD3E73">
        <w:rPr>
          <w:rFonts w:ascii="Arial" w:hAnsi="Arial" w:cs="Arial"/>
          <w:sz w:val="20"/>
          <w:szCs w:val="20"/>
          <w:lang w:val="es-ES"/>
        </w:rPr>
        <w:t xml:space="preserve"> lo que presentamos</w:t>
      </w:r>
      <w:r w:rsidRPr="00C75FC7">
        <w:rPr>
          <w:rFonts w:ascii="Arial" w:hAnsi="Arial" w:cs="Arial"/>
          <w:sz w:val="20"/>
          <w:szCs w:val="20"/>
          <w:lang w:val="es-ES"/>
        </w:rPr>
        <w:t xml:space="preserve"> y lo respetaron los diputados entonces</w:t>
      </w:r>
      <w:r w:rsidRPr="00C75FC7" w:rsidR="00FD3E73">
        <w:rPr>
          <w:rFonts w:ascii="Arial" w:hAnsi="Arial" w:cs="Arial"/>
          <w:sz w:val="20"/>
          <w:szCs w:val="20"/>
          <w:lang w:val="es-ES"/>
        </w:rPr>
        <w:t xml:space="preserve"> salimos </w:t>
      </w:r>
      <w:r w:rsidRPr="00C75FC7">
        <w:rPr>
          <w:rFonts w:ascii="Arial" w:hAnsi="Arial" w:cs="Arial"/>
          <w:sz w:val="20"/>
          <w:szCs w:val="20"/>
          <w:lang w:val="es-ES"/>
        </w:rPr>
        <w:t>olímpico.</w:t>
      </w:r>
    </w:p>
    <w:p w:rsidRPr="00C75FC7" w:rsidR="00903548" w:rsidP="00C75FC7" w:rsidRDefault="00903548" w14:paraId="0203A88A" w14:textId="651294C5">
      <w:pPr>
        <w:pStyle w:val="Textoindependiente"/>
        <w:jc w:val="both"/>
        <w:rPr>
          <w:rFonts w:ascii="Arial" w:hAnsi="Arial" w:cs="Arial"/>
          <w:sz w:val="20"/>
          <w:szCs w:val="20"/>
          <w:lang w:val="es-ES"/>
        </w:rPr>
      </w:pPr>
      <w:r w:rsidRPr="00C75FC7">
        <w:rPr>
          <w:rFonts w:ascii="Arial" w:hAnsi="Arial" w:cs="Arial"/>
          <w:b/>
          <w:sz w:val="20"/>
          <w:szCs w:val="20"/>
          <w:lang w:val="es-ES"/>
        </w:rPr>
        <w:t xml:space="preserve">Zoila Rodríguez Tencio: </w:t>
      </w:r>
      <w:r w:rsidRPr="00C75FC7" w:rsidR="00F810C4">
        <w:rPr>
          <w:rFonts w:ascii="Arial" w:hAnsi="Arial" w:cs="Arial"/>
          <w:sz w:val="20"/>
          <w:szCs w:val="20"/>
          <w:lang w:val="es-ES"/>
        </w:rPr>
        <w:t>La</w:t>
      </w:r>
      <w:r w:rsidRPr="00C75FC7">
        <w:rPr>
          <w:rFonts w:ascii="Arial" w:hAnsi="Arial" w:cs="Arial"/>
          <w:sz w:val="20"/>
          <w:szCs w:val="20"/>
          <w:lang w:val="es-ES"/>
        </w:rPr>
        <w:t xml:space="preserve"> propuesta de acuerdo b</w:t>
      </w:r>
      <w:r w:rsidRPr="00C75FC7" w:rsidR="00FD3E73">
        <w:rPr>
          <w:rFonts w:ascii="Arial" w:hAnsi="Arial" w:cs="Arial"/>
          <w:sz w:val="20"/>
          <w:szCs w:val="20"/>
          <w:lang w:val="es-ES"/>
        </w:rPr>
        <w:t xml:space="preserve">ueno, si no tienen ningún otro comentario y se redactó en función de que se da por recibir el presupuesto aprobado, pero no </w:t>
      </w:r>
      <w:r w:rsidRPr="00C75FC7" w:rsidR="00E57299">
        <w:rPr>
          <w:rFonts w:ascii="Arial" w:hAnsi="Arial" w:cs="Arial"/>
          <w:sz w:val="20"/>
          <w:szCs w:val="20"/>
          <w:lang w:val="es-ES"/>
        </w:rPr>
        <w:t>sé</w:t>
      </w:r>
      <w:r w:rsidRPr="00C75FC7">
        <w:rPr>
          <w:rFonts w:ascii="Arial" w:hAnsi="Arial" w:cs="Arial"/>
          <w:sz w:val="20"/>
          <w:szCs w:val="20"/>
          <w:lang w:val="es-ES"/>
        </w:rPr>
        <w:t xml:space="preserve"> si</w:t>
      </w:r>
      <w:r w:rsidRPr="00C75FC7" w:rsidR="00FD3E73">
        <w:rPr>
          <w:rFonts w:ascii="Arial" w:hAnsi="Arial" w:cs="Arial"/>
          <w:sz w:val="20"/>
          <w:szCs w:val="20"/>
          <w:lang w:val="es-ES"/>
        </w:rPr>
        <w:t xml:space="preserve"> estará bien así la redacción o es una, no </w:t>
      </w:r>
      <w:r w:rsidRPr="00C75FC7">
        <w:rPr>
          <w:rFonts w:ascii="Arial" w:hAnsi="Arial" w:cs="Arial"/>
          <w:sz w:val="20"/>
          <w:szCs w:val="20"/>
          <w:lang w:val="es-ES"/>
        </w:rPr>
        <w:t xml:space="preserve">es una aprobación, no se tiene </w:t>
      </w:r>
      <w:r w:rsidRPr="00C75FC7" w:rsidR="00FD3E73">
        <w:rPr>
          <w:rFonts w:ascii="Arial" w:hAnsi="Arial" w:cs="Arial"/>
          <w:sz w:val="20"/>
          <w:szCs w:val="20"/>
          <w:lang w:val="es-ES"/>
        </w:rPr>
        <w:t xml:space="preserve">que aprobar. </w:t>
      </w:r>
    </w:p>
    <w:p w:rsidRPr="00C75FC7" w:rsidR="00FD3E73" w:rsidP="00C75FC7" w:rsidRDefault="00903548" w14:paraId="5858AE40" w14:textId="7D4811B9">
      <w:pPr>
        <w:pStyle w:val="Textoindependiente"/>
        <w:jc w:val="both"/>
        <w:rPr>
          <w:rFonts w:ascii="Arial" w:hAnsi="Arial" w:cs="Arial"/>
          <w:sz w:val="20"/>
          <w:szCs w:val="20"/>
          <w:lang w:val="es-ES"/>
        </w:rPr>
      </w:pPr>
      <w:r w:rsidRPr="00C75FC7">
        <w:rPr>
          <w:rFonts w:ascii="Arial" w:hAnsi="Arial" w:cs="Arial"/>
          <w:b/>
          <w:sz w:val="20"/>
          <w:szCs w:val="20"/>
          <w:lang w:val="es-ES"/>
        </w:rPr>
        <w:t>Luz Virginia Zamora Rodríguez:</w:t>
      </w:r>
      <w:r w:rsidRPr="00C75FC7">
        <w:rPr>
          <w:rFonts w:ascii="Arial" w:hAnsi="Arial" w:cs="Arial"/>
          <w:sz w:val="20"/>
          <w:szCs w:val="20"/>
          <w:lang w:val="es-ES"/>
        </w:rPr>
        <w:t xml:space="preserve"> No, sí se puede aprobar en conocimiento de la junta</w:t>
      </w:r>
    </w:p>
    <w:p w:rsidRPr="00C75FC7" w:rsidR="00FD3E73" w:rsidP="00C75FC7" w:rsidRDefault="00903548" w14:paraId="105F8448" w14:textId="2170D4B6">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Bueno ahí están las dos propuestas</w:t>
      </w:r>
      <w:r w:rsidRPr="00C75FC7" w:rsidR="00FD3E73">
        <w:rPr>
          <w:rFonts w:ascii="Arial" w:hAnsi="Arial" w:cs="Arial"/>
          <w:sz w:val="20"/>
          <w:szCs w:val="20"/>
          <w:lang w:val="es-ES"/>
        </w:rPr>
        <w:t xml:space="preserve"> de acuerdo, el primero</w:t>
      </w:r>
      <w:r w:rsidRPr="00C75FC7">
        <w:rPr>
          <w:rFonts w:ascii="Arial" w:hAnsi="Arial" w:cs="Arial"/>
          <w:sz w:val="20"/>
          <w:szCs w:val="20"/>
          <w:lang w:val="es-ES"/>
        </w:rPr>
        <w:t xml:space="preserve"> dice: S</w:t>
      </w:r>
      <w:r w:rsidRPr="00C75FC7">
        <w:rPr>
          <w:rFonts w:ascii="Arial" w:hAnsi="Arial" w:cs="Arial"/>
          <w:sz w:val="20"/>
          <w:szCs w:val="20"/>
          <w:lang w:val="es-MX"/>
        </w:rPr>
        <w:t xml:space="preserve">e da por recibido el Presupuesto aprobado para el FONAFIFO por la suma de ¢15.755.600.000 según la Ley Nº </w:t>
      </w:r>
      <w:r w:rsidRPr="00C75FC7">
        <w:rPr>
          <w:rFonts w:ascii="Arial" w:hAnsi="Arial" w:cs="Arial"/>
          <w:sz w:val="20"/>
          <w:szCs w:val="20"/>
          <w:lang w:val="es-CR"/>
        </w:rPr>
        <w:t xml:space="preserve">10620 Ley de Presupuesto Ordinario y Extraordinario de la república para el ejercicio económico 2025. </w:t>
      </w:r>
      <w:r w:rsidRPr="00C75FC7">
        <w:rPr>
          <w:rFonts w:ascii="Arial" w:hAnsi="Arial" w:cs="Arial"/>
          <w:sz w:val="20"/>
          <w:szCs w:val="20"/>
          <w:lang w:val="es-ES"/>
        </w:rPr>
        <w:t>Eso ya</w:t>
      </w:r>
      <w:r w:rsidRPr="00C75FC7" w:rsidR="00FD3E73">
        <w:rPr>
          <w:rFonts w:ascii="Arial" w:hAnsi="Arial" w:cs="Arial"/>
          <w:sz w:val="20"/>
          <w:szCs w:val="20"/>
          <w:lang w:val="es-ES"/>
        </w:rPr>
        <w:t xml:space="preserve"> </w:t>
      </w:r>
      <w:r w:rsidRPr="00C75FC7">
        <w:rPr>
          <w:rFonts w:ascii="Arial" w:hAnsi="Arial" w:cs="Arial"/>
          <w:sz w:val="20"/>
          <w:szCs w:val="20"/>
          <w:lang w:val="es-ES"/>
        </w:rPr>
        <w:t>está</w:t>
      </w:r>
      <w:r w:rsidRPr="00C75FC7" w:rsidR="00FD3E73">
        <w:rPr>
          <w:rFonts w:ascii="Arial" w:hAnsi="Arial" w:cs="Arial"/>
          <w:sz w:val="20"/>
          <w:szCs w:val="20"/>
          <w:lang w:val="es-ES"/>
        </w:rPr>
        <w:t xml:space="preserve"> totalmente formal porque ya </w:t>
      </w:r>
      <w:r w:rsidRPr="00C75FC7">
        <w:rPr>
          <w:rFonts w:ascii="Arial" w:hAnsi="Arial" w:cs="Arial"/>
          <w:sz w:val="20"/>
          <w:szCs w:val="20"/>
          <w:lang w:val="es-ES"/>
        </w:rPr>
        <w:t>está</w:t>
      </w:r>
      <w:r w:rsidRPr="00C75FC7" w:rsidR="00FD3E73">
        <w:rPr>
          <w:rFonts w:ascii="Arial" w:hAnsi="Arial" w:cs="Arial"/>
          <w:sz w:val="20"/>
          <w:szCs w:val="20"/>
          <w:lang w:val="es-ES"/>
        </w:rPr>
        <w:t xml:space="preserve"> publicado en la Gaceta, o sea ya no ha</w:t>
      </w:r>
      <w:r w:rsidRPr="00C75FC7">
        <w:rPr>
          <w:rFonts w:ascii="Arial" w:hAnsi="Arial" w:cs="Arial"/>
          <w:sz w:val="20"/>
          <w:szCs w:val="20"/>
          <w:lang w:val="es-ES"/>
        </w:rPr>
        <w:t>y vuelta de hoja, en este caso. Firmado por presidencia y publicado en</w:t>
      </w:r>
      <w:r w:rsidRPr="00C75FC7" w:rsidR="00FD3E73">
        <w:rPr>
          <w:rFonts w:ascii="Arial" w:hAnsi="Arial" w:cs="Arial"/>
          <w:sz w:val="20"/>
          <w:szCs w:val="20"/>
          <w:lang w:val="es-ES"/>
        </w:rPr>
        <w:t xml:space="preserve"> La Gaceta.</w:t>
      </w:r>
    </w:p>
    <w:p w:rsidRPr="00C75FC7" w:rsidR="008926A5" w:rsidP="00C75FC7" w:rsidRDefault="008926A5" w14:paraId="009D0B9C" w14:textId="54B7ABE2">
      <w:pPr>
        <w:pStyle w:val="Textoindependiente"/>
        <w:jc w:val="both"/>
        <w:rPr>
          <w:rFonts w:ascii="Arial" w:hAnsi="Arial" w:cs="Arial"/>
          <w:b/>
          <w:sz w:val="20"/>
          <w:szCs w:val="20"/>
          <w:lang w:val="es-ES"/>
        </w:rPr>
      </w:pPr>
      <w:r w:rsidRPr="00C75FC7">
        <w:rPr>
          <w:rFonts w:ascii="Arial" w:hAnsi="Arial" w:cs="Arial"/>
          <w:b/>
          <w:sz w:val="20"/>
          <w:szCs w:val="20"/>
          <w:lang w:val="es-ES"/>
        </w:rPr>
        <w:t xml:space="preserve">Zoila Rodríguez Tencio: </w:t>
      </w:r>
      <w:r w:rsidRPr="00C75FC7">
        <w:rPr>
          <w:rFonts w:ascii="Arial" w:hAnsi="Arial" w:cs="Arial"/>
          <w:sz w:val="20"/>
          <w:szCs w:val="20"/>
          <w:lang w:val="es-ES"/>
        </w:rPr>
        <w:t>Perdón Don Carlos si me permite explicar e</w:t>
      </w:r>
      <w:r w:rsidRPr="00C75FC7" w:rsidR="00EA02A0">
        <w:rPr>
          <w:rFonts w:ascii="Arial" w:hAnsi="Arial" w:cs="Arial"/>
          <w:sz w:val="20"/>
          <w:szCs w:val="20"/>
          <w:lang w:val="es-ES"/>
        </w:rPr>
        <w:t xml:space="preserve">l </w:t>
      </w:r>
      <w:r w:rsidRPr="00C75FC7">
        <w:rPr>
          <w:rFonts w:ascii="Arial" w:hAnsi="Arial" w:cs="Arial"/>
          <w:sz w:val="20"/>
          <w:szCs w:val="20"/>
          <w:lang w:val="es-ES"/>
        </w:rPr>
        <w:t>siguiente acuerdo</w:t>
      </w:r>
    </w:p>
    <w:p w:rsidRPr="00C75FC7" w:rsidR="00F810C4" w:rsidP="00C75FC7" w:rsidRDefault="008926A5" w14:paraId="1FAE4C38" w14:textId="38F61D40">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 xml:space="preserve">Primero vamos a votar este. </w:t>
      </w:r>
      <w:r w:rsidRPr="00C75FC7" w:rsidR="00903548">
        <w:rPr>
          <w:rFonts w:ascii="Arial" w:hAnsi="Arial" w:cs="Arial"/>
          <w:sz w:val="20"/>
          <w:szCs w:val="20"/>
          <w:lang w:val="es-ES"/>
        </w:rPr>
        <w:t xml:space="preserve">Los que </w:t>
      </w:r>
      <w:r w:rsidRPr="00C75FC7" w:rsidR="00FD3E73">
        <w:rPr>
          <w:rFonts w:ascii="Arial" w:hAnsi="Arial" w:cs="Arial"/>
          <w:sz w:val="20"/>
          <w:szCs w:val="20"/>
          <w:lang w:val="es-ES"/>
        </w:rPr>
        <w:t xml:space="preserve">estamos de acuerdo, que </w:t>
      </w:r>
      <w:r w:rsidRPr="00C75FC7" w:rsidR="00F810C4">
        <w:rPr>
          <w:rFonts w:ascii="Arial" w:hAnsi="Arial" w:cs="Arial"/>
          <w:sz w:val="20"/>
          <w:szCs w:val="20"/>
          <w:lang w:val="es-ES"/>
        </w:rPr>
        <w:t>levanten la</w:t>
      </w:r>
      <w:r w:rsidRPr="00C75FC7" w:rsidR="00FD3E73">
        <w:rPr>
          <w:rFonts w:ascii="Arial" w:hAnsi="Arial" w:cs="Arial"/>
          <w:sz w:val="20"/>
          <w:szCs w:val="20"/>
          <w:lang w:val="es-ES"/>
        </w:rPr>
        <w:t xml:space="preserve"> mano.</w:t>
      </w:r>
      <w:r w:rsidRPr="00C75FC7" w:rsidR="00903548">
        <w:rPr>
          <w:rFonts w:ascii="Arial" w:hAnsi="Arial" w:cs="Arial"/>
          <w:sz w:val="20"/>
          <w:szCs w:val="20"/>
          <w:lang w:val="es-ES"/>
        </w:rPr>
        <w:t xml:space="preserve"> Se da por a</w:t>
      </w:r>
      <w:r w:rsidRPr="00C75FC7" w:rsidR="00F810C4">
        <w:rPr>
          <w:rFonts w:ascii="Arial" w:hAnsi="Arial" w:cs="Arial"/>
          <w:sz w:val="20"/>
          <w:szCs w:val="20"/>
          <w:lang w:val="es-ES"/>
        </w:rPr>
        <w:t>p</w:t>
      </w:r>
      <w:r w:rsidRPr="00C75FC7" w:rsidR="00903548">
        <w:rPr>
          <w:rFonts w:ascii="Arial" w:hAnsi="Arial" w:cs="Arial"/>
          <w:sz w:val="20"/>
          <w:szCs w:val="20"/>
          <w:lang w:val="es-ES"/>
        </w:rPr>
        <w:t>robado</w:t>
      </w:r>
      <w:r w:rsidRPr="00C75FC7" w:rsidR="00E96F20">
        <w:rPr>
          <w:rFonts w:ascii="Arial" w:hAnsi="Arial" w:cs="Arial"/>
          <w:sz w:val="20"/>
          <w:szCs w:val="20"/>
          <w:lang w:val="es-ES"/>
        </w:rPr>
        <w:t>.</w:t>
      </w:r>
    </w:p>
    <w:p w:rsidRPr="00C75FC7" w:rsidR="00F810C4" w:rsidP="00C75FC7" w:rsidRDefault="00F810C4" w14:paraId="599C1E44" w14:textId="09900B4E">
      <w:pPr>
        <w:pStyle w:val="Textoindependiente"/>
        <w:jc w:val="both"/>
        <w:rPr>
          <w:rFonts w:ascii="Arial" w:hAnsi="Arial" w:cs="Arial"/>
          <w:sz w:val="20"/>
          <w:szCs w:val="20"/>
          <w:lang w:val="es-ES"/>
        </w:rPr>
      </w:pPr>
      <w:r w:rsidRPr="00C75FC7">
        <w:rPr>
          <w:rStyle w:val="normaltextrun"/>
          <w:rFonts w:ascii="Arial" w:hAnsi="Arial" w:cs="Arial"/>
          <w:b/>
          <w:bCs/>
          <w:sz w:val="20"/>
          <w:szCs w:val="20"/>
          <w:shd w:val="clear" w:color="auto" w:fill="FFFFFF"/>
          <w:lang w:val="es-CR"/>
        </w:rPr>
        <w:t>ACUERDO QUINTO</w:t>
      </w:r>
      <w:r w:rsidRPr="00C75FC7">
        <w:rPr>
          <w:rStyle w:val="normaltextrun"/>
          <w:rFonts w:ascii="Arial" w:hAnsi="Arial" w:cs="Arial"/>
          <w:sz w:val="20"/>
          <w:szCs w:val="20"/>
          <w:shd w:val="clear" w:color="auto" w:fill="FFFFFF"/>
          <w:lang w:val="es-CR"/>
        </w:rPr>
        <w:t xml:space="preserve">. </w:t>
      </w:r>
      <w:r w:rsidRPr="00C75FC7">
        <w:rPr>
          <w:rStyle w:val="normaltextrun"/>
          <w:rFonts w:ascii="Arial" w:hAnsi="Arial" w:cs="Arial"/>
          <w:sz w:val="20"/>
          <w:szCs w:val="20"/>
          <w:shd w:val="clear" w:color="auto" w:fill="FFFFFF"/>
          <w:lang w:val="es-MX"/>
        </w:rPr>
        <w:t xml:space="preserve">Se da por recibido el Presupuesto aprobado para el FONAFIFO por la suma de ¢15.755.600.000 según la Ley Nº </w:t>
      </w:r>
      <w:r w:rsidRPr="00C75FC7">
        <w:rPr>
          <w:rStyle w:val="normaltextrun"/>
          <w:rFonts w:ascii="Arial" w:hAnsi="Arial" w:cs="Arial"/>
          <w:sz w:val="20"/>
          <w:szCs w:val="20"/>
          <w:shd w:val="clear" w:color="auto" w:fill="FFFFFF"/>
          <w:lang w:val="es-CR"/>
        </w:rPr>
        <w:t>10620 “Ley de Presupuesto Ordinario y Extraordinario de la república para el ejercicio económico 2025.</w:t>
      </w:r>
      <w:r w:rsidRPr="00C75FC7">
        <w:rPr>
          <w:rStyle w:val="normaltextrun"/>
          <w:rFonts w:ascii="Arial" w:hAnsi="Arial" w:cs="Arial"/>
          <w:sz w:val="20"/>
          <w:szCs w:val="20"/>
          <w:shd w:val="clear" w:color="auto" w:fill="FFFFFF"/>
          <w:lang w:val="es-ES"/>
        </w:rPr>
        <w:t xml:space="preserve"> </w:t>
      </w:r>
      <w:r w:rsidRPr="00C75FC7">
        <w:rPr>
          <w:rStyle w:val="normaltextrun"/>
          <w:rFonts w:ascii="Arial" w:hAnsi="Arial" w:cs="Arial"/>
          <w:b/>
          <w:bCs/>
          <w:sz w:val="20"/>
          <w:szCs w:val="20"/>
          <w:shd w:val="clear" w:color="auto" w:fill="FFFFFF"/>
          <w:lang w:val="es-ES"/>
        </w:rPr>
        <w:t>ACUERDO FIRME</w:t>
      </w:r>
    </w:p>
    <w:p w:rsidRPr="00C75FC7" w:rsidR="00FD3E73" w:rsidP="00C75FC7" w:rsidRDefault="008926A5" w14:paraId="0FADA48E" w14:textId="6419C288">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Ok lo voy a leer y usted lo explica</w:t>
      </w:r>
      <w:r w:rsidRPr="00C75FC7" w:rsidR="00071907">
        <w:rPr>
          <w:rFonts w:ascii="Arial" w:hAnsi="Arial" w:cs="Arial"/>
          <w:b/>
          <w:sz w:val="20"/>
          <w:szCs w:val="20"/>
          <w:lang w:val="es-ES"/>
        </w:rPr>
        <w:t xml:space="preserve">: </w:t>
      </w:r>
      <w:r w:rsidRPr="00C75FC7">
        <w:rPr>
          <w:rStyle w:val="normaltextrun"/>
          <w:rFonts w:ascii="Arial" w:hAnsi="Arial" w:cs="Arial"/>
          <w:sz w:val="20"/>
          <w:szCs w:val="20"/>
          <w:shd w:val="clear" w:color="auto" w:fill="FFFFFF"/>
          <w:lang w:val="es-CR"/>
        </w:rPr>
        <w:t xml:space="preserve">Se aprueba en el FONAFIFO un incremento del 0,33% en el aporte patronal a la Asociación Solidarista de Empleados del Fondo Nacional de </w:t>
      </w:r>
      <w:r w:rsidRPr="00C75FC7">
        <w:rPr>
          <w:rStyle w:val="normaltextrun"/>
          <w:rFonts w:ascii="Arial" w:hAnsi="Arial" w:cs="Arial"/>
          <w:sz w:val="20"/>
          <w:szCs w:val="20"/>
          <w:shd w:val="clear" w:color="auto" w:fill="FFFFFF"/>
          <w:lang w:val="es-CR"/>
        </w:rPr>
        <w:t>Financiamiento Forestal cuyo financiamiento está considerado en el Presupuesto aprobado para el periodo 2025.</w:t>
      </w:r>
      <w:r w:rsidRPr="00C75FC7" w:rsidR="00071907">
        <w:rPr>
          <w:rFonts w:ascii="Arial" w:hAnsi="Arial" w:cs="Arial"/>
          <w:sz w:val="20"/>
          <w:szCs w:val="20"/>
          <w:lang w:val="es-ES"/>
        </w:rPr>
        <w:t xml:space="preserve"> T</w:t>
      </w:r>
      <w:r w:rsidRPr="00C75FC7" w:rsidR="00FD3E73">
        <w:rPr>
          <w:rFonts w:ascii="Arial" w:hAnsi="Arial" w:cs="Arial"/>
          <w:sz w:val="20"/>
          <w:szCs w:val="20"/>
          <w:lang w:val="es-ES"/>
        </w:rPr>
        <w:t xml:space="preserve">iene la palabra </w:t>
      </w:r>
      <w:r w:rsidRPr="00C75FC7" w:rsidR="00071907">
        <w:rPr>
          <w:rFonts w:ascii="Arial" w:hAnsi="Arial" w:cs="Arial"/>
          <w:sz w:val="20"/>
          <w:szCs w:val="20"/>
          <w:lang w:val="es-ES"/>
        </w:rPr>
        <w:t xml:space="preserve">Zoila </w:t>
      </w:r>
      <w:r w:rsidRPr="00C75FC7" w:rsidR="00FD3E73">
        <w:rPr>
          <w:rFonts w:ascii="Arial" w:hAnsi="Arial" w:cs="Arial"/>
          <w:sz w:val="20"/>
          <w:szCs w:val="20"/>
          <w:lang w:val="es-ES"/>
        </w:rPr>
        <w:t>para su explicación.</w:t>
      </w:r>
    </w:p>
    <w:p w:rsidRPr="00C75FC7" w:rsidR="00FD3E73" w:rsidP="00C75FC7" w:rsidRDefault="00071907" w14:paraId="3B3E9D10" w14:textId="3645684F">
      <w:pPr>
        <w:pStyle w:val="Textoindependiente"/>
        <w:jc w:val="both"/>
        <w:rPr>
          <w:rFonts w:ascii="Arial" w:hAnsi="Arial" w:cs="Arial"/>
          <w:sz w:val="20"/>
          <w:szCs w:val="20"/>
          <w:lang w:val="es-ES"/>
        </w:rPr>
      </w:pPr>
      <w:r w:rsidRPr="00C75FC7">
        <w:rPr>
          <w:rFonts w:ascii="Arial" w:hAnsi="Arial" w:cs="Arial"/>
          <w:b/>
          <w:sz w:val="20"/>
          <w:szCs w:val="20"/>
          <w:lang w:val="es-ES"/>
        </w:rPr>
        <w:t xml:space="preserve">Zoila Rodríguez Tencio: </w:t>
      </w:r>
      <w:r w:rsidRPr="00C75FC7" w:rsidR="00FD3E73">
        <w:rPr>
          <w:rFonts w:ascii="Arial" w:hAnsi="Arial" w:cs="Arial"/>
          <w:sz w:val="20"/>
          <w:szCs w:val="20"/>
          <w:lang w:val="es-ES"/>
        </w:rPr>
        <w:t xml:space="preserve">Si es que bueno, ya con el presupuesto aprobado y revisando ya la ejecución del presupuesto y en la sesión de </w:t>
      </w:r>
      <w:r w:rsidRPr="00C75FC7">
        <w:rPr>
          <w:rFonts w:ascii="Arial" w:hAnsi="Arial" w:cs="Arial"/>
          <w:sz w:val="20"/>
          <w:szCs w:val="20"/>
          <w:lang w:val="es-ES"/>
        </w:rPr>
        <w:t xml:space="preserve">junio la </w:t>
      </w:r>
      <w:r w:rsidRPr="00C75FC7" w:rsidR="00FD3E73">
        <w:rPr>
          <w:rFonts w:ascii="Arial" w:hAnsi="Arial" w:cs="Arial"/>
          <w:sz w:val="20"/>
          <w:szCs w:val="20"/>
          <w:lang w:val="es-ES"/>
        </w:rPr>
        <w:t xml:space="preserve">asociación había presentado una propuesta de incrementar </w:t>
      </w:r>
      <w:r w:rsidRPr="00C75FC7">
        <w:rPr>
          <w:rFonts w:ascii="Arial" w:hAnsi="Arial" w:cs="Arial"/>
          <w:sz w:val="20"/>
          <w:szCs w:val="20"/>
          <w:lang w:val="es-ES"/>
        </w:rPr>
        <w:t>e</w:t>
      </w:r>
      <w:r w:rsidRPr="00C75FC7" w:rsidR="00FD3E73">
        <w:rPr>
          <w:rFonts w:ascii="Arial" w:hAnsi="Arial" w:cs="Arial"/>
          <w:sz w:val="20"/>
          <w:szCs w:val="20"/>
          <w:lang w:val="es-ES"/>
        </w:rPr>
        <w:t>l aporte actualmente es un 5% a incrementar un 5.33 para que fuera igual al que t</w:t>
      </w:r>
      <w:r w:rsidRPr="00C75FC7" w:rsidR="00E57299">
        <w:rPr>
          <w:rFonts w:ascii="Arial" w:hAnsi="Arial" w:cs="Arial"/>
          <w:sz w:val="20"/>
          <w:szCs w:val="20"/>
          <w:lang w:val="es-ES"/>
        </w:rPr>
        <w:t>iene el MINAE y en ese momento</w:t>
      </w:r>
      <w:r w:rsidRPr="00C75FC7" w:rsidR="00FD3E73">
        <w:rPr>
          <w:rFonts w:ascii="Arial" w:hAnsi="Arial" w:cs="Arial"/>
          <w:sz w:val="20"/>
          <w:szCs w:val="20"/>
          <w:lang w:val="es-ES"/>
        </w:rPr>
        <w:t xml:space="preserve"> </w:t>
      </w:r>
      <w:r w:rsidRPr="00C75FC7">
        <w:rPr>
          <w:rFonts w:ascii="Arial" w:hAnsi="Arial" w:cs="Arial"/>
          <w:sz w:val="20"/>
          <w:szCs w:val="20"/>
          <w:lang w:val="es-ES"/>
        </w:rPr>
        <w:t xml:space="preserve">la </w:t>
      </w:r>
      <w:r w:rsidRPr="00C75FC7" w:rsidR="00E57299">
        <w:rPr>
          <w:rFonts w:ascii="Arial" w:hAnsi="Arial" w:cs="Arial"/>
          <w:sz w:val="20"/>
          <w:szCs w:val="20"/>
          <w:lang w:val="es-ES"/>
        </w:rPr>
        <w:t>indicación de ustedes fue</w:t>
      </w:r>
      <w:r w:rsidRPr="00C75FC7">
        <w:rPr>
          <w:rFonts w:ascii="Arial" w:hAnsi="Arial" w:cs="Arial"/>
          <w:sz w:val="20"/>
          <w:szCs w:val="20"/>
          <w:lang w:val="es-ES"/>
        </w:rPr>
        <w:t xml:space="preserve"> que se revisara</w:t>
      </w:r>
      <w:r w:rsidRPr="00C75FC7" w:rsidR="00FD3E73">
        <w:rPr>
          <w:rFonts w:ascii="Arial" w:hAnsi="Arial" w:cs="Arial"/>
          <w:sz w:val="20"/>
          <w:szCs w:val="20"/>
          <w:lang w:val="es-ES"/>
        </w:rPr>
        <w:t xml:space="preserve"> </w:t>
      </w:r>
      <w:r w:rsidRPr="00C75FC7">
        <w:rPr>
          <w:rFonts w:ascii="Arial" w:hAnsi="Arial" w:cs="Arial"/>
          <w:sz w:val="20"/>
          <w:szCs w:val="20"/>
          <w:lang w:val="es-ES"/>
        </w:rPr>
        <w:t>cual era</w:t>
      </w:r>
      <w:r w:rsidRPr="00C75FC7" w:rsidR="00FD3E73">
        <w:rPr>
          <w:rFonts w:ascii="Arial" w:hAnsi="Arial" w:cs="Arial"/>
          <w:sz w:val="20"/>
          <w:szCs w:val="20"/>
          <w:lang w:val="es-ES"/>
        </w:rPr>
        <w:t xml:space="preserve"> el impacto ese momento</w:t>
      </w:r>
      <w:r w:rsidRPr="00C75FC7">
        <w:rPr>
          <w:rFonts w:ascii="Arial" w:hAnsi="Arial" w:cs="Arial"/>
          <w:sz w:val="20"/>
          <w:szCs w:val="20"/>
          <w:lang w:val="es-ES"/>
        </w:rPr>
        <w:t>,</w:t>
      </w:r>
      <w:r w:rsidRPr="00C75FC7" w:rsidR="00FD3E73">
        <w:rPr>
          <w:rFonts w:ascii="Arial" w:hAnsi="Arial" w:cs="Arial"/>
          <w:sz w:val="20"/>
          <w:szCs w:val="20"/>
          <w:lang w:val="es-ES"/>
        </w:rPr>
        <w:t xml:space="preserve"> bueno, se determinó que el impacto era de 4.207.364 colones en el presupuesto de </w:t>
      </w:r>
      <w:r w:rsidRPr="00C75FC7">
        <w:rPr>
          <w:rFonts w:ascii="Arial" w:hAnsi="Arial" w:cs="Arial"/>
          <w:sz w:val="20"/>
          <w:szCs w:val="20"/>
          <w:lang w:val="es-ES"/>
        </w:rPr>
        <w:t>FONAFIFO h</w:t>
      </w:r>
      <w:r w:rsidRPr="00C75FC7" w:rsidR="00FD3E73">
        <w:rPr>
          <w:rFonts w:ascii="Arial" w:hAnsi="Arial" w:cs="Arial"/>
          <w:sz w:val="20"/>
          <w:szCs w:val="20"/>
          <w:lang w:val="es-ES"/>
        </w:rPr>
        <w:t>acer ese incremento 0.33</w:t>
      </w:r>
      <w:r w:rsidRPr="00C75FC7">
        <w:rPr>
          <w:rFonts w:ascii="Arial" w:hAnsi="Arial" w:cs="Arial"/>
          <w:sz w:val="20"/>
          <w:szCs w:val="20"/>
          <w:lang w:val="es-ES"/>
        </w:rPr>
        <w:t xml:space="preserve"> En ese momento consideramos que </w:t>
      </w:r>
      <w:r w:rsidRPr="00C75FC7" w:rsidR="00FD3E73">
        <w:rPr>
          <w:rFonts w:ascii="Arial" w:hAnsi="Arial" w:cs="Arial"/>
          <w:sz w:val="20"/>
          <w:szCs w:val="20"/>
          <w:lang w:val="es-ES"/>
        </w:rPr>
        <w:t>no era una cifra que nos fue</w:t>
      </w:r>
      <w:r w:rsidRPr="00C75FC7">
        <w:rPr>
          <w:rFonts w:ascii="Arial" w:hAnsi="Arial" w:cs="Arial"/>
          <w:sz w:val="20"/>
          <w:szCs w:val="20"/>
          <w:lang w:val="es-ES"/>
        </w:rPr>
        <w:t>ra a</w:t>
      </w:r>
      <w:r w:rsidRPr="00C75FC7" w:rsidR="000F5E62">
        <w:rPr>
          <w:rFonts w:ascii="Arial" w:hAnsi="Arial" w:cs="Arial"/>
          <w:sz w:val="20"/>
          <w:szCs w:val="20"/>
          <w:lang w:val="es-ES"/>
        </w:rPr>
        <w:t xml:space="preserve"> desequilibrar el presupuesto, e</w:t>
      </w:r>
      <w:r w:rsidRPr="00C75FC7" w:rsidR="00FD3E73">
        <w:rPr>
          <w:rFonts w:ascii="Arial" w:hAnsi="Arial" w:cs="Arial"/>
          <w:sz w:val="20"/>
          <w:szCs w:val="20"/>
          <w:lang w:val="es-ES"/>
        </w:rPr>
        <w:t xml:space="preserve">ntonces de una </w:t>
      </w:r>
      <w:r w:rsidRPr="00C75FC7">
        <w:rPr>
          <w:rFonts w:ascii="Arial" w:hAnsi="Arial" w:cs="Arial"/>
          <w:sz w:val="20"/>
          <w:szCs w:val="20"/>
          <w:lang w:val="es-ES"/>
        </w:rPr>
        <w:t>vez lo incluimos porque en FONA</w:t>
      </w:r>
      <w:r w:rsidRPr="00C75FC7" w:rsidR="00FD3E73">
        <w:rPr>
          <w:rFonts w:ascii="Arial" w:hAnsi="Arial" w:cs="Arial"/>
          <w:sz w:val="20"/>
          <w:szCs w:val="20"/>
          <w:lang w:val="es-ES"/>
        </w:rPr>
        <w:t>FIFO lo que es las modificaciones es complicado. Entonces se incluyó esos 4 millones adicionales en el presupuesto que ya está aprobado, pero para poderlo ejecutar e</w:t>
      </w:r>
      <w:r w:rsidRPr="00C75FC7">
        <w:rPr>
          <w:rFonts w:ascii="Arial" w:hAnsi="Arial" w:cs="Arial"/>
          <w:sz w:val="20"/>
          <w:szCs w:val="20"/>
          <w:lang w:val="es-ES"/>
        </w:rPr>
        <w:t>s necesario que se cuente con</w:t>
      </w:r>
      <w:r w:rsidRPr="00C75FC7" w:rsidR="00FD3E73">
        <w:rPr>
          <w:rFonts w:ascii="Arial" w:hAnsi="Arial" w:cs="Arial"/>
          <w:sz w:val="20"/>
          <w:szCs w:val="20"/>
          <w:lang w:val="es-ES"/>
        </w:rPr>
        <w:t xml:space="preserve"> la aprobación de la Junta Directiva para ese </w:t>
      </w:r>
      <w:r w:rsidRPr="00C75FC7">
        <w:rPr>
          <w:rFonts w:ascii="Arial" w:hAnsi="Arial" w:cs="Arial"/>
          <w:sz w:val="20"/>
          <w:szCs w:val="20"/>
          <w:lang w:val="es-ES"/>
        </w:rPr>
        <w:t>incremento, d</w:t>
      </w:r>
      <w:r w:rsidRPr="00C75FC7" w:rsidR="00FD3E73">
        <w:rPr>
          <w:rFonts w:ascii="Arial" w:hAnsi="Arial" w:cs="Arial"/>
          <w:sz w:val="20"/>
          <w:szCs w:val="20"/>
          <w:lang w:val="es-ES"/>
        </w:rPr>
        <w:t>e lo c</w:t>
      </w:r>
      <w:r w:rsidRPr="00C75FC7">
        <w:rPr>
          <w:rFonts w:ascii="Arial" w:hAnsi="Arial" w:cs="Arial"/>
          <w:sz w:val="20"/>
          <w:szCs w:val="20"/>
          <w:lang w:val="es-ES"/>
        </w:rPr>
        <w:t xml:space="preserve">ontrario no podríamos ejecutar </w:t>
      </w:r>
      <w:r w:rsidRPr="00C75FC7" w:rsidR="00FD3E73">
        <w:rPr>
          <w:rFonts w:ascii="Arial" w:hAnsi="Arial" w:cs="Arial"/>
          <w:sz w:val="20"/>
          <w:szCs w:val="20"/>
          <w:lang w:val="es-ES"/>
        </w:rPr>
        <w:t xml:space="preserve">ese incremento en la cuota o en el aporte más bien patronal, asociación </w:t>
      </w:r>
      <w:r w:rsidRPr="00C75FC7">
        <w:rPr>
          <w:rFonts w:ascii="Arial" w:hAnsi="Arial" w:cs="Arial"/>
          <w:sz w:val="20"/>
          <w:szCs w:val="20"/>
          <w:lang w:val="es-ES"/>
        </w:rPr>
        <w:t>solidarista. Por eso lo incluí de</w:t>
      </w:r>
      <w:r w:rsidRPr="00C75FC7" w:rsidR="00FD3E73">
        <w:rPr>
          <w:rFonts w:ascii="Arial" w:hAnsi="Arial" w:cs="Arial"/>
          <w:sz w:val="20"/>
          <w:szCs w:val="20"/>
          <w:lang w:val="es-ES"/>
        </w:rPr>
        <w:t xml:space="preserve"> una vez, </w:t>
      </w:r>
      <w:r w:rsidRPr="00C75FC7">
        <w:rPr>
          <w:rFonts w:ascii="Arial" w:hAnsi="Arial" w:cs="Arial"/>
          <w:sz w:val="20"/>
          <w:szCs w:val="20"/>
          <w:lang w:val="es-ES"/>
        </w:rPr>
        <w:t>porque</w:t>
      </w:r>
      <w:r w:rsidRPr="00C75FC7" w:rsidR="00FD3E73">
        <w:rPr>
          <w:rFonts w:ascii="Arial" w:hAnsi="Arial" w:cs="Arial"/>
          <w:sz w:val="20"/>
          <w:szCs w:val="20"/>
          <w:lang w:val="es-ES"/>
        </w:rPr>
        <w:t xml:space="preserve"> si no como les comento y sin un acuerdo de </w:t>
      </w:r>
      <w:r w:rsidRPr="00C75FC7">
        <w:rPr>
          <w:rFonts w:ascii="Arial" w:hAnsi="Arial" w:cs="Arial"/>
          <w:sz w:val="20"/>
          <w:szCs w:val="20"/>
          <w:lang w:val="es-ES"/>
        </w:rPr>
        <w:t xml:space="preserve">ustedes </w:t>
      </w:r>
      <w:r w:rsidRPr="00C75FC7" w:rsidR="00FD3E73">
        <w:rPr>
          <w:rFonts w:ascii="Arial" w:hAnsi="Arial" w:cs="Arial"/>
          <w:sz w:val="20"/>
          <w:szCs w:val="20"/>
          <w:lang w:val="es-ES"/>
        </w:rPr>
        <w:t xml:space="preserve">que lo aprueban, no podemos tomar </w:t>
      </w:r>
      <w:r w:rsidRPr="00C75FC7">
        <w:rPr>
          <w:rFonts w:ascii="Arial" w:hAnsi="Arial" w:cs="Arial"/>
          <w:sz w:val="20"/>
          <w:szCs w:val="20"/>
          <w:lang w:val="es-ES"/>
        </w:rPr>
        <w:t>la decisión para su ejecución e</w:t>
      </w:r>
      <w:r w:rsidRPr="00C75FC7" w:rsidR="00FD3E73">
        <w:rPr>
          <w:rFonts w:ascii="Arial" w:hAnsi="Arial" w:cs="Arial"/>
          <w:sz w:val="20"/>
          <w:szCs w:val="20"/>
          <w:lang w:val="es-ES"/>
        </w:rPr>
        <w:t>n el periodo 2025.</w:t>
      </w:r>
    </w:p>
    <w:p w:rsidRPr="00C75FC7" w:rsidR="00FD3E73" w:rsidP="00C75FC7" w:rsidRDefault="00DD5A24" w14:paraId="7E8E82C4" w14:textId="120684D3">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Preguntas o comentarios con respecto a esta explicación de ese acuerdo.</w:t>
      </w:r>
    </w:p>
    <w:p w:rsidRPr="00C75FC7" w:rsidR="00DD5A24" w:rsidP="00C75FC7" w:rsidRDefault="00DD5A24" w14:paraId="2C387857" w14:textId="6D91FA4E">
      <w:pPr>
        <w:pStyle w:val="Textoindependiente"/>
        <w:jc w:val="both"/>
        <w:rPr>
          <w:rFonts w:ascii="Arial" w:hAnsi="Arial" w:cs="Arial"/>
          <w:sz w:val="20"/>
          <w:szCs w:val="20"/>
          <w:lang w:val="es-ES"/>
        </w:rPr>
      </w:pPr>
      <w:r w:rsidRPr="00C75FC7">
        <w:rPr>
          <w:rFonts w:ascii="Arial" w:hAnsi="Arial" w:cs="Arial"/>
          <w:b/>
          <w:sz w:val="20"/>
          <w:szCs w:val="20"/>
          <w:lang w:val="es-ES"/>
        </w:rPr>
        <w:t xml:space="preserve">Fernando Vargas Pérez: </w:t>
      </w:r>
      <w:r w:rsidRPr="00C75FC7">
        <w:rPr>
          <w:rFonts w:ascii="Arial" w:hAnsi="Arial" w:cs="Arial"/>
          <w:sz w:val="20"/>
          <w:szCs w:val="20"/>
          <w:lang w:val="es-ES"/>
        </w:rPr>
        <w:t xml:space="preserve">¿Ese incremento sería nada más para el año 2025? </w:t>
      </w:r>
    </w:p>
    <w:p w:rsidRPr="00C75FC7" w:rsidR="00FD3E73" w:rsidP="00C75FC7" w:rsidRDefault="00DD5A24" w14:paraId="16F62B2F" w14:textId="52F7A2CD">
      <w:pPr>
        <w:pStyle w:val="Textoindependiente"/>
        <w:jc w:val="both"/>
        <w:rPr>
          <w:rFonts w:ascii="Arial" w:hAnsi="Arial" w:cs="Arial"/>
          <w:sz w:val="20"/>
          <w:szCs w:val="20"/>
          <w:lang w:val="es-ES"/>
        </w:rPr>
      </w:pPr>
      <w:r w:rsidRPr="00C75FC7">
        <w:rPr>
          <w:rFonts w:ascii="Arial" w:hAnsi="Arial" w:cs="Arial"/>
          <w:b/>
          <w:sz w:val="20"/>
          <w:szCs w:val="20"/>
          <w:lang w:val="es-ES"/>
        </w:rPr>
        <w:t xml:space="preserve">Zoila Rodríguez Tencio: </w:t>
      </w:r>
      <w:r w:rsidRPr="00C75FC7">
        <w:rPr>
          <w:rFonts w:ascii="Arial" w:hAnsi="Arial" w:cs="Arial"/>
          <w:sz w:val="20"/>
          <w:szCs w:val="20"/>
          <w:lang w:val="es-ES"/>
        </w:rPr>
        <w:t xml:space="preserve">Sí, </w:t>
      </w:r>
      <w:r w:rsidRPr="00C75FC7" w:rsidR="00FD3E73">
        <w:rPr>
          <w:rFonts w:ascii="Arial" w:hAnsi="Arial" w:cs="Arial"/>
          <w:sz w:val="20"/>
          <w:szCs w:val="20"/>
          <w:lang w:val="es-ES"/>
        </w:rPr>
        <w:t xml:space="preserve">solamente y el impacto que ustedes </w:t>
      </w:r>
      <w:r w:rsidRPr="00C75FC7">
        <w:rPr>
          <w:rFonts w:ascii="Arial" w:hAnsi="Arial" w:cs="Arial"/>
          <w:sz w:val="20"/>
          <w:szCs w:val="20"/>
          <w:lang w:val="es-ES"/>
        </w:rPr>
        <w:t>habían</w:t>
      </w:r>
      <w:r w:rsidRPr="00C75FC7" w:rsidR="00FD3E73">
        <w:rPr>
          <w:rFonts w:ascii="Arial" w:hAnsi="Arial" w:cs="Arial"/>
          <w:sz w:val="20"/>
          <w:szCs w:val="20"/>
          <w:lang w:val="es-ES"/>
        </w:rPr>
        <w:t xml:space="preserve"> solicitado de que lo analizáramos es de l</w:t>
      </w:r>
      <w:r w:rsidRPr="00C75FC7">
        <w:rPr>
          <w:rFonts w:ascii="Arial" w:hAnsi="Arial" w:cs="Arial"/>
          <w:sz w:val="20"/>
          <w:szCs w:val="20"/>
          <w:lang w:val="es-ES"/>
        </w:rPr>
        <w:t>a cifra que indiqué</w:t>
      </w:r>
      <w:r w:rsidRPr="00C75FC7" w:rsidR="00FD3E73">
        <w:rPr>
          <w:rFonts w:ascii="Arial" w:hAnsi="Arial" w:cs="Arial"/>
          <w:sz w:val="20"/>
          <w:szCs w:val="20"/>
          <w:lang w:val="es-ES"/>
        </w:rPr>
        <w:t xml:space="preserve"> 4.207.000 colones para el 2025 de adicionales.</w:t>
      </w:r>
    </w:p>
    <w:p w:rsidRPr="00C75FC7" w:rsidR="00DD5A24" w:rsidP="00C75FC7" w:rsidRDefault="00DD5A24" w14:paraId="495EC1B6" w14:textId="4DFF999B">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Se somete a consideración</w:t>
      </w:r>
      <w:r w:rsidRPr="00C75FC7" w:rsidR="000F5E62">
        <w:rPr>
          <w:rFonts w:ascii="Arial" w:hAnsi="Arial" w:cs="Arial"/>
          <w:sz w:val="20"/>
          <w:szCs w:val="20"/>
          <w:lang w:val="es-ES"/>
        </w:rPr>
        <w:t xml:space="preserve">, </w:t>
      </w:r>
      <w:r w:rsidRPr="00C75FC7" w:rsidR="00FD3E73">
        <w:rPr>
          <w:rFonts w:ascii="Arial" w:hAnsi="Arial" w:cs="Arial"/>
          <w:sz w:val="20"/>
          <w:szCs w:val="20"/>
          <w:lang w:val="es-ES"/>
        </w:rPr>
        <w:t xml:space="preserve">votación también </w:t>
      </w:r>
      <w:r w:rsidRPr="00C75FC7">
        <w:rPr>
          <w:rFonts w:ascii="Arial" w:hAnsi="Arial" w:cs="Arial"/>
          <w:sz w:val="20"/>
          <w:szCs w:val="20"/>
          <w:lang w:val="es-ES"/>
        </w:rPr>
        <w:t>los</w:t>
      </w:r>
      <w:r w:rsidRPr="00C75FC7" w:rsidR="00FD3E73">
        <w:rPr>
          <w:rFonts w:ascii="Arial" w:hAnsi="Arial" w:cs="Arial"/>
          <w:sz w:val="20"/>
          <w:szCs w:val="20"/>
          <w:lang w:val="es-ES"/>
        </w:rPr>
        <w:t xml:space="preserve"> que estamos de acuerdo </w:t>
      </w:r>
      <w:r w:rsidRPr="00C75FC7">
        <w:rPr>
          <w:rFonts w:ascii="Arial" w:hAnsi="Arial" w:cs="Arial"/>
          <w:sz w:val="20"/>
          <w:szCs w:val="20"/>
          <w:lang w:val="es-ES"/>
        </w:rPr>
        <w:t xml:space="preserve">que levantemos la mano. Se da por </w:t>
      </w:r>
      <w:r w:rsidRPr="00C75FC7" w:rsidR="00FD3E73">
        <w:rPr>
          <w:rFonts w:ascii="Arial" w:hAnsi="Arial" w:cs="Arial"/>
          <w:sz w:val="20"/>
          <w:szCs w:val="20"/>
          <w:lang w:val="es-ES"/>
        </w:rPr>
        <w:t xml:space="preserve">aprobado </w:t>
      </w:r>
    </w:p>
    <w:p w:rsidRPr="00C75FC7" w:rsidR="00DD5A24" w:rsidP="00C75FC7" w:rsidRDefault="00DD5A24" w14:paraId="1A63058B" w14:textId="799ABBD3">
      <w:pPr>
        <w:pStyle w:val="Textoindependiente"/>
        <w:jc w:val="both"/>
        <w:rPr>
          <w:rFonts w:ascii="Arial" w:hAnsi="Arial" w:cs="Arial"/>
          <w:sz w:val="20"/>
          <w:szCs w:val="20"/>
          <w:lang w:val="es-ES"/>
        </w:rPr>
      </w:pPr>
      <w:r w:rsidRPr="00C75FC7">
        <w:rPr>
          <w:rStyle w:val="normaltextrun"/>
          <w:rFonts w:ascii="Arial" w:hAnsi="Arial" w:cs="Arial"/>
          <w:b/>
          <w:bCs/>
          <w:sz w:val="20"/>
          <w:szCs w:val="20"/>
          <w:shd w:val="clear" w:color="auto" w:fill="FFFFFF"/>
          <w:lang w:val="es-CR"/>
        </w:rPr>
        <w:t>ACUERDO SEXTO</w:t>
      </w:r>
      <w:r w:rsidRPr="00C75FC7">
        <w:rPr>
          <w:rStyle w:val="normaltextrun"/>
          <w:rFonts w:ascii="Arial" w:hAnsi="Arial" w:cs="Arial"/>
          <w:sz w:val="20"/>
          <w:szCs w:val="20"/>
          <w:shd w:val="clear" w:color="auto" w:fill="FFFFFF"/>
          <w:lang w:val="es-CR"/>
        </w:rPr>
        <w:t>. Se aprueba en el FONAFIFO un incremento del 0,33% en el aporte patronal a la Asociación Solidarista de Empleados del Fondo Nacional de Financiamiento Forestal cuyo financiamiento está considerado en el Presupuesto aprobado para el periodo 2025.</w:t>
      </w:r>
      <w:r w:rsidRPr="00C75FC7">
        <w:rPr>
          <w:rStyle w:val="normaltextrun"/>
          <w:rFonts w:ascii="Arial" w:hAnsi="Arial" w:cs="Arial"/>
          <w:b/>
          <w:bCs/>
          <w:sz w:val="20"/>
          <w:szCs w:val="20"/>
          <w:shd w:val="clear" w:color="auto" w:fill="FFFFFF"/>
          <w:lang w:val="es-ES"/>
        </w:rPr>
        <w:t xml:space="preserve"> ACUERDO FIRME.</w:t>
      </w:r>
      <w:r w:rsidRPr="00C75FC7">
        <w:rPr>
          <w:rStyle w:val="eop"/>
          <w:rFonts w:ascii="Arial" w:hAnsi="Arial" w:cs="Arial"/>
          <w:sz w:val="20"/>
          <w:szCs w:val="20"/>
          <w:shd w:val="clear" w:color="auto" w:fill="FFFFFF"/>
          <w:lang w:val="es-CR"/>
        </w:rPr>
        <w:t> </w:t>
      </w:r>
    </w:p>
    <w:p w:rsidRPr="00C75FC7" w:rsidR="00FD3E73" w:rsidP="00C75FC7" w:rsidRDefault="00DD5A24" w14:paraId="158DB696" w14:textId="39CC93A4">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Con eso superamos</w:t>
      </w:r>
      <w:r w:rsidRPr="00C75FC7" w:rsidR="00FD3E73">
        <w:rPr>
          <w:rFonts w:ascii="Arial" w:hAnsi="Arial" w:cs="Arial"/>
          <w:sz w:val="20"/>
          <w:szCs w:val="20"/>
          <w:lang w:val="es-ES"/>
        </w:rPr>
        <w:t xml:space="preserve"> punto número cuatro de la agenda y pasamos al número cinco, que es </w:t>
      </w:r>
      <w:r w:rsidRPr="00C75FC7">
        <w:rPr>
          <w:rStyle w:val="normaltextrun"/>
          <w:rFonts w:ascii="Arial" w:hAnsi="Arial" w:cs="Arial"/>
          <w:sz w:val="20"/>
          <w:szCs w:val="20"/>
          <w:shd w:val="clear" w:color="auto" w:fill="FFFFFF"/>
          <w:lang w:val="es-CR"/>
        </w:rPr>
        <w:t>Aprobación del Plan Presupuesto 2025 del Fideicomiso 544 FONAFIFO/BNCR</w:t>
      </w:r>
      <w:r w:rsidRPr="00C75FC7">
        <w:rPr>
          <w:rStyle w:val="eop"/>
          <w:rFonts w:ascii="Arial" w:hAnsi="Arial" w:cs="Arial"/>
          <w:sz w:val="20"/>
          <w:szCs w:val="20"/>
          <w:shd w:val="clear" w:color="auto" w:fill="FFFFFF"/>
          <w:lang w:val="es-CR"/>
        </w:rPr>
        <w:t> </w:t>
      </w:r>
      <w:r w:rsidRPr="00C75FC7">
        <w:rPr>
          <w:rFonts w:ascii="Arial" w:hAnsi="Arial" w:cs="Arial"/>
          <w:sz w:val="20"/>
          <w:szCs w:val="20"/>
          <w:lang w:val="es-ES"/>
        </w:rPr>
        <w:t xml:space="preserve">tiene la palabra nuevamente </w:t>
      </w:r>
      <w:r w:rsidRPr="00C75FC7" w:rsidR="000F5E62">
        <w:rPr>
          <w:rFonts w:ascii="Arial" w:hAnsi="Arial" w:cs="Arial"/>
          <w:sz w:val="20"/>
          <w:szCs w:val="20"/>
          <w:lang w:val="es-ES"/>
        </w:rPr>
        <w:t>Zoila.</w:t>
      </w:r>
    </w:p>
    <w:p w:rsidRPr="00C75FC7" w:rsidR="00FD3E73" w:rsidP="00C75FC7" w:rsidRDefault="00DD5A24" w14:paraId="7A6B3479" w14:textId="4F5C337F">
      <w:pPr>
        <w:pStyle w:val="Textoindependiente"/>
        <w:jc w:val="both"/>
        <w:rPr>
          <w:rFonts w:ascii="Arial" w:hAnsi="Arial" w:cs="Arial"/>
          <w:sz w:val="20"/>
          <w:szCs w:val="20"/>
          <w:lang w:val="es-ES"/>
        </w:rPr>
      </w:pPr>
      <w:r w:rsidRPr="00C75FC7">
        <w:rPr>
          <w:rFonts w:ascii="Arial" w:hAnsi="Arial" w:cs="Arial"/>
          <w:b/>
          <w:sz w:val="20"/>
          <w:szCs w:val="20"/>
          <w:lang w:val="es-ES"/>
        </w:rPr>
        <w:t xml:space="preserve">Zoila Rodríguez Tencio: </w:t>
      </w:r>
      <w:r w:rsidRPr="00C75FC7" w:rsidR="009C3CC3">
        <w:rPr>
          <w:rFonts w:ascii="Arial" w:hAnsi="Arial" w:cs="Arial"/>
          <w:sz w:val="20"/>
          <w:szCs w:val="20"/>
          <w:lang w:val="es-ES"/>
        </w:rPr>
        <w:t>En noviembre presentamos</w:t>
      </w:r>
      <w:r w:rsidRPr="00C75FC7" w:rsidR="00FD3E73">
        <w:rPr>
          <w:rFonts w:ascii="Arial" w:hAnsi="Arial" w:cs="Arial"/>
          <w:sz w:val="20"/>
          <w:szCs w:val="20"/>
          <w:lang w:val="es-ES"/>
        </w:rPr>
        <w:t xml:space="preserve"> la propuesta del presupuesto del fideicomiso para el 2025, el </w:t>
      </w:r>
      <w:r w:rsidRPr="00C75FC7" w:rsidR="009C3CC3">
        <w:rPr>
          <w:rFonts w:ascii="Arial" w:hAnsi="Arial" w:cs="Arial"/>
          <w:sz w:val="20"/>
          <w:szCs w:val="20"/>
          <w:lang w:val="es-ES"/>
        </w:rPr>
        <w:t>cual como se ve en la pantalla fue por</w:t>
      </w:r>
      <w:r w:rsidRPr="00C75FC7" w:rsidR="00FD3E73">
        <w:rPr>
          <w:rFonts w:ascii="Arial" w:hAnsi="Arial" w:cs="Arial"/>
          <w:sz w:val="20"/>
          <w:szCs w:val="20"/>
          <w:lang w:val="es-ES"/>
        </w:rPr>
        <w:t xml:space="preserve"> 35.763.820.361 </w:t>
      </w:r>
      <w:r w:rsidRPr="00C75FC7" w:rsidR="009C3CC3">
        <w:rPr>
          <w:rFonts w:ascii="Arial" w:hAnsi="Arial" w:cs="Arial"/>
          <w:sz w:val="20"/>
          <w:szCs w:val="20"/>
          <w:lang w:val="es-ES"/>
        </w:rPr>
        <w:t>colones, durante este mes</w:t>
      </w:r>
      <w:r w:rsidRPr="00C75FC7" w:rsidR="000F5E62">
        <w:rPr>
          <w:rFonts w:ascii="Arial" w:hAnsi="Arial" w:cs="Arial"/>
          <w:sz w:val="20"/>
          <w:szCs w:val="20"/>
          <w:lang w:val="es-ES"/>
        </w:rPr>
        <w:t xml:space="preserve"> lo sometimos a revisión.</w:t>
      </w:r>
    </w:p>
    <w:p w:rsidRPr="00C75FC7" w:rsidR="00FD3E73" w:rsidP="00C75FC7" w:rsidRDefault="009C3CC3" w14:paraId="13B61DD5" w14:textId="25B21823">
      <w:pPr>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¿Esos eran los 50 millones de dólares?</w:t>
      </w:r>
    </w:p>
    <w:p w:rsidRPr="00C75FC7" w:rsidR="00FD3E73" w:rsidP="00C75FC7" w:rsidRDefault="009C3CC3" w14:paraId="0E6DB3B0" w14:textId="13C86525">
      <w:pPr>
        <w:jc w:val="both"/>
        <w:rPr>
          <w:rFonts w:ascii="Arial" w:hAnsi="Arial" w:cs="Arial"/>
          <w:sz w:val="20"/>
          <w:szCs w:val="20"/>
          <w:lang w:val="es-ES"/>
        </w:rPr>
      </w:pPr>
      <w:r w:rsidRPr="00C75FC7">
        <w:rPr>
          <w:rFonts w:ascii="Arial" w:hAnsi="Arial" w:cs="Arial"/>
          <w:b/>
          <w:sz w:val="20"/>
          <w:szCs w:val="20"/>
          <w:lang w:val="es-ES"/>
        </w:rPr>
        <w:t xml:space="preserve">Zoila Rodríguez Tencio: </w:t>
      </w:r>
      <w:r w:rsidRPr="00C75FC7" w:rsidR="000F5E62">
        <w:rPr>
          <w:rFonts w:ascii="Arial" w:hAnsi="Arial" w:cs="Arial"/>
          <w:sz w:val="20"/>
          <w:szCs w:val="20"/>
          <w:lang w:val="es-ES"/>
        </w:rPr>
        <w:t xml:space="preserve">No, </w:t>
      </w:r>
      <w:r w:rsidRPr="00C75FC7">
        <w:rPr>
          <w:rFonts w:ascii="Arial" w:hAnsi="Arial" w:cs="Arial"/>
          <w:sz w:val="20"/>
          <w:szCs w:val="20"/>
          <w:lang w:val="es-ES"/>
        </w:rPr>
        <w:t>es una parte ahí</w:t>
      </w:r>
      <w:r w:rsidRPr="00C75FC7" w:rsidR="00FD3E73">
        <w:rPr>
          <w:rFonts w:ascii="Arial" w:hAnsi="Arial" w:cs="Arial"/>
          <w:sz w:val="20"/>
          <w:szCs w:val="20"/>
          <w:lang w:val="es-ES"/>
        </w:rPr>
        <w:t xml:space="preserve"> no está </w:t>
      </w:r>
      <w:r w:rsidRPr="00C75FC7">
        <w:rPr>
          <w:rFonts w:ascii="Arial" w:hAnsi="Arial" w:cs="Arial"/>
          <w:sz w:val="20"/>
          <w:szCs w:val="20"/>
          <w:lang w:val="es-ES"/>
        </w:rPr>
        <w:t>todo</w:t>
      </w:r>
      <w:r w:rsidRPr="00C75FC7" w:rsidR="000F5E62">
        <w:rPr>
          <w:rFonts w:ascii="Arial" w:hAnsi="Arial" w:cs="Arial"/>
          <w:sz w:val="20"/>
          <w:szCs w:val="20"/>
          <w:lang w:val="es-ES"/>
        </w:rPr>
        <w:t>.</w:t>
      </w:r>
    </w:p>
    <w:p w:rsidRPr="00C75FC7" w:rsidR="00FD3E73" w:rsidP="00C75FC7" w:rsidRDefault="009C3CC3" w14:paraId="185B6F3B" w14:textId="7A225FF6">
      <w:pPr>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Eso es</w:t>
      </w:r>
      <w:r w:rsidRPr="00C75FC7">
        <w:rPr>
          <w:rFonts w:ascii="Arial" w:hAnsi="Arial" w:cs="Arial"/>
          <w:sz w:val="20"/>
          <w:szCs w:val="20"/>
          <w:lang w:val="es-ES"/>
        </w:rPr>
        <w:t xml:space="preserve"> lo que se proyecta para gastar en el 2025</w:t>
      </w:r>
      <w:r w:rsidRPr="00C75FC7" w:rsidR="000F5E62">
        <w:rPr>
          <w:rFonts w:ascii="Arial" w:hAnsi="Arial" w:cs="Arial"/>
          <w:sz w:val="20"/>
          <w:szCs w:val="20"/>
          <w:lang w:val="es-ES"/>
        </w:rPr>
        <w:t>.</w:t>
      </w:r>
    </w:p>
    <w:p w:rsidRPr="00C75FC7" w:rsidR="00FD3E73" w:rsidP="00C75FC7" w:rsidRDefault="009C3CC3" w14:paraId="174C92A5" w14:textId="2B43D057">
      <w:pPr>
        <w:pStyle w:val="Textoindependiente"/>
        <w:jc w:val="both"/>
        <w:rPr>
          <w:rFonts w:ascii="Arial" w:hAnsi="Arial" w:cs="Arial"/>
          <w:sz w:val="20"/>
          <w:szCs w:val="20"/>
          <w:lang w:val="es-ES"/>
        </w:rPr>
      </w:pPr>
      <w:r w:rsidRPr="00C75FC7">
        <w:rPr>
          <w:rFonts w:ascii="Arial" w:hAnsi="Arial" w:cs="Arial"/>
          <w:b/>
          <w:sz w:val="20"/>
          <w:szCs w:val="20"/>
          <w:lang w:val="es-ES"/>
        </w:rPr>
        <w:t xml:space="preserve">Zoila Rodríguez Tencio: </w:t>
      </w:r>
      <w:r w:rsidRPr="00C75FC7">
        <w:rPr>
          <w:rFonts w:ascii="Arial" w:hAnsi="Arial" w:cs="Arial"/>
          <w:sz w:val="20"/>
          <w:szCs w:val="20"/>
          <w:lang w:val="es-ES"/>
        </w:rPr>
        <w:t xml:space="preserve">Sí en el 2025, durante este mes de noviembre </w:t>
      </w:r>
      <w:r w:rsidRPr="00C75FC7" w:rsidR="00FD3E73">
        <w:rPr>
          <w:rFonts w:ascii="Arial" w:hAnsi="Arial" w:cs="Arial"/>
          <w:sz w:val="20"/>
          <w:szCs w:val="20"/>
          <w:lang w:val="es-ES"/>
        </w:rPr>
        <w:t xml:space="preserve"> recibimos algunas observ</w:t>
      </w:r>
      <w:r w:rsidRPr="00C75FC7">
        <w:rPr>
          <w:rFonts w:ascii="Arial" w:hAnsi="Arial" w:cs="Arial"/>
          <w:sz w:val="20"/>
          <w:szCs w:val="20"/>
          <w:lang w:val="es-ES"/>
        </w:rPr>
        <w:t>aciones, principalmente del SINAC pero eran</w:t>
      </w:r>
      <w:r w:rsidRPr="00C75FC7" w:rsidR="00FD3E73">
        <w:rPr>
          <w:rFonts w:ascii="Arial" w:hAnsi="Arial" w:cs="Arial"/>
          <w:sz w:val="20"/>
          <w:szCs w:val="20"/>
          <w:lang w:val="es-ES"/>
        </w:rPr>
        <w:t xml:space="preserve"> </w:t>
      </w:r>
      <w:r w:rsidRPr="00C75FC7">
        <w:rPr>
          <w:rFonts w:ascii="Arial" w:hAnsi="Arial" w:cs="Arial"/>
          <w:sz w:val="20"/>
          <w:szCs w:val="20"/>
          <w:lang w:val="es-ES"/>
        </w:rPr>
        <w:t>reclasificaciones</w:t>
      </w:r>
      <w:r w:rsidRPr="00C75FC7" w:rsidR="000F5E62">
        <w:rPr>
          <w:rFonts w:ascii="Arial" w:hAnsi="Arial" w:cs="Arial"/>
          <w:sz w:val="20"/>
          <w:szCs w:val="20"/>
          <w:lang w:val="es-ES"/>
        </w:rPr>
        <w:t>,</w:t>
      </w:r>
      <w:r w:rsidRPr="00C75FC7" w:rsidR="00FD3E73">
        <w:rPr>
          <w:rFonts w:ascii="Arial" w:hAnsi="Arial" w:cs="Arial"/>
          <w:sz w:val="20"/>
          <w:szCs w:val="20"/>
          <w:lang w:val="es-ES"/>
        </w:rPr>
        <w:t xml:space="preserve"> entonces el pre</w:t>
      </w:r>
      <w:r w:rsidRPr="00C75FC7" w:rsidR="000F5E62">
        <w:rPr>
          <w:rFonts w:ascii="Arial" w:hAnsi="Arial" w:cs="Arial"/>
          <w:sz w:val="20"/>
          <w:szCs w:val="20"/>
          <w:lang w:val="es-ES"/>
        </w:rPr>
        <w:t>supuesto se mantiene en el</w:t>
      </w:r>
      <w:r w:rsidRPr="00C75FC7">
        <w:rPr>
          <w:rFonts w:ascii="Arial" w:hAnsi="Arial" w:cs="Arial"/>
          <w:sz w:val="20"/>
          <w:szCs w:val="20"/>
          <w:lang w:val="es-ES"/>
        </w:rPr>
        <w:t xml:space="preserve"> mismo monto que les mencioné, solamente que por ejemplo</w:t>
      </w:r>
      <w:r w:rsidRPr="00C75FC7" w:rsidR="000F5E62">
        <w:rPr>
          <w:rFonts w:ascii="Arial" w:hAnsi="Arial" w:cs="Arial"/>
          <w:sz w:val="20"/>
          <w:szCs w:val="20"/>
          <w:lang w:val="es-ES"/>
        </w:rPr>
        <w:t>,</w:t>
      </w:r>
      <w:r w:rsidRPr="00C75FC7">
        <w:rPr>
          <w:rFonts w:ascii="Arial" w:hAnsi="Arial" w:cs="Arial"/>
          <w:sz w:val="20"/>
          <w:szCs w:val="20"/>
          <w:lang w:val="es-ES"/>
        </w:rPr>
        <w:t xml:space="preserve"> en remuneraciones</w:t>
      </w:r>
      <w:r w:rsidRPr="00C75FC7" w:rsidR="00FD3E73">
        <w:rPr>
          <w:rFonts w:ascii="Arial" w:hAnsi="Arial" w:cs="Arial"/>
          <w:sz w:val="20"/>
          <w:szCs w:val="20"/>
          <w:lang w:val="es-ES"/>
        </w:rPr>
        <w:t xml:space="preserve"> hay una diferencia </w:t>
      </w:r>
      <w:r w:rsidRPr="00C75FC7" w:rsidR="000F5E62">
        <w:rPr>
          <w:rFonts w:ascii="Arial" w:hAnsi="Arial" w:cs="Arial"/>
          <w:sz w:val="20"/>
          <w:szCs w:val="20"/>
          <w:lang w:val="es-ES"/>
        </w:rPr>
        <w:t xml:space="preserve">de </w:t>
      </w:r>
      <w:r w:rsidRPr="00C75FC7" w:rsidR="00FD3E73">
        <w:rPr>
          <w:rFonts w:ascii="Arial" w:hAnsi="Arial" w:cs="Arial"/>
          <w:sz w:val="20"/>
          <w:szCs w:val="20"/>
          <w:lang w:val="es-ES"/>
        </w:rPr>
        <w:t xml:space="preserve">194 millones de colones y eso fue por la incorporación de personal del proyecto </w:t>
      </w:r>
      <w:r w:rsidRPr="00C75FC7">
        <w:rPr>
          <w:rFonts w:ascii="Arial" w:hAnsi="Arial" w:cs="Arial"/>
          <w:sz w:val="20"/>
          <w:szCs w:val="20"/>
          <w:lang w:val="es-ES"/>
        </w:rPr>
        <w:t xml:space="preserve">de SINAC </w:t>
      </w:r>
      <w:r w:rsidRPr="00C75FC7" w:rsidR="00FD3E73">
        <w:rPr>
          <w:rFonts w:ascii="Arial" w:hAnsi="Arial" w:cs="Arial"/>
          <w:sz w:val="20"/>
          <w:szCs w:val="20"/>
          <w:lang w:val="es-ES"/>
        </w:rPr>
        <w:t>que no e</w:t>
      </w:r>
      <w:r w:rsidRPr="00C75FC7">
        <w:rPr>
          <w:rFonts w:ascii="Arial" w:hAnsi="Arial" w:cs="Arial"/>
          <w:sz w:val="20"/>
          <w:szCs w:val="20"/>
          <w:lang w:val="es-ES"/>
        </w:rPr>
        <w:t>staba incorporado inicialmente, e</w:t>
      </w:r>
      <w:r w:rsidRPr="00C75FC7" w:rsidR="00FD3E73">
        <w:rPr>
          <w:rFonts w:ascii="Arial" w:hAnsi="Arial" w:cs="Arial"/>
          <w:sz w:val="20"/>
          <w:szCs w:val="20"/>
          <w:lang w:val="es-ES"/>
        </w:rPr>
        <w:t xml:space="preserve">ntonces el </w:t>
      </w:r>
      <w:r w:rsidRPr="00C75FC7">
        <w:rPr>
          <w:rFonts w:ascii="Arial" w:hAnsi="Arial" w:cs="Arial"/>
          <w:sz w:val="20"/>
          <w:szCs w:val="20"/>
          <w:lang w:val="es-ES"/>
        </w:rPr>
        <w:t>SINAC</w:t>
      </w:r>
      <w:r w:rsidRPr="00C75FC7" w:rsidR="00FD3E73">
        <w:rPr>
          <w:rFonts w:ascii="Arial" w:hAnsi="Arial" w:cs="Arial"/>
          <w:sz w:val="20"/>
          <w:szCs w:val="20"/>
          <w:lang w:val="es-ES"/>
        </w:rPr>
        <w:t xml:space="preserve"> en esta revisión que hizo en noviembre indicó </w:t>
      </w:r>
      <w:r w:rsidRPr="00C75FC7">
        <w:rPr>
          <w:rFonts w:ascii="Arial" w:hAnsi="Arial" w:cs="Arial"/>
          <w:sz w:val="20"/>
          <w:szCs w:val="20"/>
          <w:lang w:val="es-ES"/>
        </w:rPr>
        <w:t xml:space="preserve">las plazas que le faltaban, </w:t>
      </w:r>
      <w:r w:rsidRPr="00C75FC7" w:rsidR="00FD3E73">
        <w:rPr>
          <w:rFonts w:ascii="Arial" w:hAnsi="Arial" w:cs="Arial"/>
          <w:sz w:val="20"/>
          <w:szCs w:val="20"/>
          <w:lang w:val="es-ES"/>
        </w:rPr>
        <w:t>así co</w:t>
      </w:r>
      <w:r w:rsidRPr="00C75FC7">
        <w:rPr>
          <w:rFonts w:ascii="Arial" w:hAnsi="Arial" w:cs="Arial"/>
          <w:sz w:val="20"/>
          <w:szCs w:val="20"/>
          <w:lang w:val="es-ES"/>
        </w:rPr>
        <w:t>mo otros servicios,</w:t>
      </w:r>
      <w:r w:rsidRPr="00C75FC7" w:rsidR="00FD3E73">
        <w:rPr>
          <w:rFonts w:ascii="Arial" w:hAnsi="Arial" w:cs="Arial"/>
          <w:sz w:val="20"/>
          <w:szCs w:val="20"/>
          <w:lang w:val="es-ES"/>
        </w:rPr>
        <w:t xml:space="preserve"> revisaron, indicaron que ciertos servicios no se iban a requerir o hicieron cambios </w:t>
      </w:r>
      <w:r w:rsidRPr="00C75FC7">
        <w:rPr>
          <w:rFonts w:ascii="Arial" w:hAnsi="Arial" w:cs="Arial"/>
          <w:sz w:val="20"/>
          <w:szCs w:val="20"/>
          <w:lang w:val="es-ES"/>
        </w:rPr>
        <w:t>acomodaron</w:t>
      </w:r>
      <w:r w:rsidRPr="00C75FC7" w:rsidR="00FD3E73">
        <w:rPr>
          <w:rFonts w:ascii="Arial" w:hAnsi="Arial" w:cs="Arial"/>
          <w:sz w:val="20"/>
          <w:szCs w:val="20"/>
          <w:lang w:val="es-ES"/>
        </w:rPr>
        <w:t xml:space="preserve"> </w:t>
      </w:r>
      <w:r w:rsidRPr="00C75FC7">
        <w:rPr>
          <w:rFonts w:ascii="Arial" w:hAnsi="Arial" w:cs="Arial"/>
          <w:sz w:val="20"/>
          <w:szCs w:val="20"/>
          <w:lang w:val="es-ES"/>
        </w:rPr>
        <w:t>su presupuesto y</w:t>
      </w:r>
      <w:r w:rsidRPr="00C75FC7" w:rsidR="00FD3E73">
        <w:rPr>
          <w:rFonts w:ascii="Arial" w:hAnsi="Arial" w:cs="Arial"/>
          <w:sz w:val="20"/>
          <w:szCs w:val="20"/>
          <w:lang w:val="es-ES"/>
        </w:rPr>
        <w:t xml:space="preserve"> lo que hicimos fue hacer ajustes entre su partidas presupuestarias, pero el monto total del presupuesto</w:t>
      </w:r>
      <w:r w:rsidRPr="00C75FC7">
        <w:rPr>
          <w:rFonts w:ascii="Arial" w:hAnsi="Arial" w:cs="Arial"/>
          <w:sz w:val="20"/>
          <w:szCs w:val="20"/>
          <w:lang w:val="es-ES"/>
        </w:rPr>
        <w:t xml:space="preserve"> que habíamos presentado </w:t>
      </w:r>
      <w:r w:rsidRPr="00C75FC7" w:rsidR="00FD3E73">
        <w:rPr>
          <w:rFonts w:ascii="Arial" w:hAnsi="Arial" w:cs="Arial"/>
          <w:sz w:val="20"/>
          <w:szCs w:val="20"/>
          <w:lang w:val="es-ES"/>
        </w:rPr>
        <w:t xml:space="preserve"> se mantie</w:t>
      </w:r>
      <w:r w:rsidRPr="00C75FC7" w:rsidR="000F5E62">
        <w:rPr>
          <w:rFonts w:ascii="Arial" w:hAnsi="Arial" w:cs="Arial"/>
          <w:sz w:val="20"/>
          <w:szCs w:val="20"/>
          <w:lang w:val="es-ES"/>
        </w:rPr>
        <w:t>ne igual en este presupuesto.</w:t>
      </w:r>
    </w:p>
    <w:p w:rsidRPr="00C75FC7" w:rsidR="00FD3E73" w:rsidP="00C75FC7" w:rsidRDefault="009C3CC3" w14:paraId="2087227A" w14:textId="7711773A">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 xml:space="preserve">¿Una pregunta Zoila, en realidad cuantas personas van a entrar al fideicomiso el año entrante? </w:t>
      </w:r>
      <w:r w:rsidRPr="00C75FC7" w:rsidR="00DD62B3">
        <w:rPr>
          <w:rFonts w:ascii="Arial" w:hAnsi="Arial" w:cs="Arial"/>
          <w:sz w:val="20"/>
          <w:szCs w:val="20"/>
          <w:lang w:val="es-ES"/>
        </w:rPr>
        <w:t>¿</w:t>
      </w:r>
      <w:r w:rsidRPr="00C75FC7">
        <w:rPr>
          <w:rFonts w:ascii="Arial" w:hAnsi="Arial" w:cs="Arial"/>
          <w:sz w:val="20"/>
          <w:szCs w:val="20"/>
          <w:lang w:val="es-ES"/>
        </w:rPr>
        <w:t>Ocho</w:t>
      </w:r>
      <w:r w:rsidRPr="00C75FC7" w:rsidR="00DD62B3">
        <w:rPr>
          <w:rFonts w:ascii="Arial" w:hAnsi="Arial" w:cs="Arial"/>
          <w:sz w:val="20"/>
          <w:szCs w:val="20"/>
          <w:lang w:val="es-ES"/>
        </w:rPr>
        <w:t>,</w:t>
      </w:r>
      <w:r w:rsidRPr="00C75FC7">
        <w:rPr>
          <w:rFonts w:ascii="Arial" w:hAnsi="Arial" w:cs="Arial"/>
          <w:sz w:val="20"/>
          <w:szCs w:val="20"/>
          <w:lang w:val="es-ES"/>
        </w:rPr>
        <w:t xml:space="preserve"> diez</w:t>
      </w:r>
      <w:r w:rsidRPr="00C75FC7" w:rsidR="00DD62B3">
        <w:rPr>
          <w:rFonts w:ascii="Arial" w:hAnsi="Arial" w:cs="Arial"/>
          <w:sz w:val="20"/>
          <w:szCs w:val="20"/>
          <w:lang w:val="es-ES"/>
        </w:rPr>
        <w:t>,</w:t>
      </w:r>
      <w:r w:rsidRPr="00C75FC7">
        <w:rPr>
          <w:rFonts w:ascii="Arial" w:hAnsi="Arial" w:cs="Arial"/>
          <w:sz w:val="20"/>
          <w:szCs w:val="20"/>
          <w:lang w:val="es-ES"/>
        </w:rPr>
        <w:t xml:space="preserve"> doce, seis? </w:t>
      </w:r>
    </w:p>
    <w:p w:rsidRPr="00C75FC7" w:rsidR="00FD3E73" w:rsidP="00C75FC7" w:rsidRDefault="00DD62B3" w14:paraId="11F0848F" w14:textId="4E515C27">
      <w:pPr>
        <w:pStyle w:val="Textoindependiente"/>
        <w:jc w:val="both"/>
        <w:rPr>
          <w:rFonts w:ascii="Arial" w:hAnsi="Arial" w:cs="Arial"/>
          <w:sz w:val="20"/>
          <w:szCs w:val="20"/>
          <w:lang w:val="es-ES"/>
        </w:rPr>
      </w:pPr>
      <w:r w:rsidRPr="00C75FC7">
        <w:rPr>
          <w:rFonts w:ascii="Arial" w:hAnsi="Arial" w:cs="Arial"/>
          <w:b/>
          <w:sz w:val="20"/>
          <w:szCs w:val="20"/>
          <w:lang w:val="es-ES"/>
        </w:rPr>
        <w:t xml:space="preserve">Zoila Rodríguez Tencio: </w:t>
      </w:r>
      <w:r w:rsidRPr="00C75FC7">
        <w:rPr>
          <w:rFonts w:ascii="Arial" w:hAnsi="Arial" w:cs="Arial"/>
          <w:sz w:val="20"/>
          <w:szCs w:val="20"/>
          <w:lang w:val="es-ES"/>
        </w:rPr>
        <w:t>E</w:t>
      </w:r>
      <w:r w:rsidRPr="00C75FC7" w:rsidR="00FD3E73">
        <w:rPr>
          <w:rFonts w:ascii="Arial" w:hAnsi="Arial" w:cs="Arial"/>
          <w:sz w:val="20"/>
          <w:szCs w:val="20"/>
          <w:lang w:val="es-ES"/>
        </w:rPr>
        <w:t xml:space="preserve">n total vamos a tener </w:t>
      </w:r>
      <w:r w:rsidRPr="00C75FC7">
        <w:rPr>
          <w:rFonts w:ascii="Arial" w:hAnsi="Arial" w:cs="Arial"/>
          <w:sz w:val="20"/>
          <w:szCs w:val="20"/>
          <w:lang w:val="es-ES"/>
        </w:rPr>
        <w:t>69 plazas en el fideicomiso</w:t>
      </w:r>
      <w:r w:rsidRPr="00C75FC7" w:rsidR="000F5E62">
        <w:rPr>
          <w:rFonts w:ascii="Arial" w:hAnsi="Arial" w:cs="Arial"/>
          <w:sz w:val="20"/>
          <w:szCs w:val="20"/>
          <w:lang w:val="es-ES"/>
        </w:rPr>
        <w:t>,</w:t>
      </w:r>
      <w:r w:rsidRPr="00C75FC7">
        <w:rPr>
          <w:rFonts w:ascii="Arial" w:hAnsi="Arial" w:cs="Arial"/>
          <w:sz w:val="20"/>
          <w:szCs w:val="20"/>
          <w:lang w:val="es-ES"/>
        </w:rPr>
        <w:t xml:space="preserve"> </w:t>
      </w:r>
      <w:r w:rsidRPr="00C75FC7" w:rsidR="00FD3E73">
        <w:rPr>
          <w:rFonts w:ascii="Arial" w:hAnsi="Arial" w:cs="Arial"/>
          <w:sz w:val="20"/>
          <w:szCs w:val="20"/>
          <w:lang w:val="es-ES"/>
        </w:rPr>
        <w:t>de las cuale</w:t>
      </w:r>
      <w:r w:rsidRPr="00C75FC7">
        <w:rPr>
          <w:rFonts w:ascii="Arial" w:hAnsi="Arial" w:cs="Arial"/>
          <w:sz w:val="20"/>
          <w:szCs w:val="20"/>
          <w:lang w:val="es-ES"/>
        </w:rPr>
        <w:t>s</w:t>
      </w:r>
      <w:r w:rsidRPr="00C75FC7" w:rsidR="00FD3E73">
        <w:rPr>
          <w:rFonts w:ascii="Arial" w:hAnsi="Arial" w:cs="Arial"/>
          <w:sz w:val="20"/>
          <w:szCs w:val="20"/>
          <w:lang w:val="es-ES"/>
        </w:rPr>
        <w:t xml:space="preserve"> </w:t>
      </w:r>
      <w:r w:rsidRPr="00C75FC7" w:rsidR="000F5E62">
        <w:rPr>
          <w:rFonts w:ascii="Arial" w:hAnsi="Arial" w:cs="Arial"/>
          <w:sz w:val="20"/>
          <w:szCs w:val="20"/>
          <w:lang w:val="es-ES"/>
        </w:rPr>
        <w:t xml:space="preserve">para </w:t>
      </w:r>
      <w:r w:rsidRPr="00C75FC7" w:rsidR="00FD3E73">
        <w:rPr>
          <w:rFonts w:ascii="Arial" w:hAnsi="Arial" w:cs="Arial"/>
          <w:sz w:val="20"/>
          <w:szCs w:val="20"/>
          <w:lang w:val="es-ES"/>
        </w:rPr>
        <w:t>solo el proyecto del</w:t>
      </w:r>
      <w:r w:rsidRPr="00C75FC7">
        <w:rPr>
          <w:rFonts w:ascii="Arial" w:hAnsi="Arial" w:cs="Arial"/>
          <w:sz w:val="20"/>
          <w:szCs w:val="20"/>
          <w:lang w:val="es-ES"/>
        </w:rPr>
        <w:t xml:space="preserve"> SINAC estamos hablando de 24 más 10.</w:t>
      </w:r>
    </w:p>
    <w:p w:rsidRPr="00C75FC7" w:rsidR="00FD3E73" w:rsidP="00C75FC7" w:rsidRDefault="00DD62B3" w14:paraId="51747A74" w14:textId="70E3215B">
      <w:pPr>
        <w:pStyle w:val="Textoindependiente"/>
        <w:jc w:val="both"/>
        <w:rPr>
          <w:rFonts w:ascii="Arial" w:hAnsi="Arial" w:cs="Arial"/>
          <w:sz w:val="20"/>
          <w:szCs w:val="20"/>
          <w:lang w:val="es-ES"/>
        </w:rPr>
      </w:pPr>
      <w:r w:rsidRPr="00C75FC7">
        <w:rPr>
          <w:rFonts w:ascii="Arial" w:hAnsi="Arial" w:cs="Arial"/>
          <w:b/>
          <w:sz w:val="20"/>
          <w:szCs w:val="20"/>
          <w:lang w:val="es-ES"/>
        </w:rPr>
        <w:t xml:space="preserve">José Edgar </w:t>
      </w:r>
      <w:r w:rsidRPr="00C75FC7" w:rsidR="00733507">
        <w:rPr>
          <w:rFonts w:ascii="Arial" w:hAnsi="Arial" w:cs="Arial"/>
          <w:b/>
          <w:sz w:val="20"/>
          <w:szCs w:val="20"/>
          <w:lang w:val="es-ES"/>
        </w:rPr>
        <w:t>Toruño</w:t>
      </w:r>
      <w:r w:rsidRPr="00C75FC7">
        <w:rPr>
          <w:rFonts w:ascii="Arial" w:hAnsi="Arial" w:cs="Arial"/>
          <w:b/>
          <w:sz w:val="20"/>
          <w:szCs w:val="20"/>
          <w:lang w:val="es-ES"/>
        </w:rPr>
        <w:t xml:space="preserve"> Ramírez:</w:t>
      </w:r>
      <w:r w:rsidRPr="00C75FC7">
        <w:rPr>
          <w:rFonts w:ascii="Arial" w:hAnsi="Arial" w:cs="Arial"/>
          <w:sz w:val="20"/>
          <w:szCs w:val="20"/>
          <w:lang w:val="es-ES"/>
        </w:rPr>
        <w:t xml:space="preserve"> 11 en FONAFIFO y 13 en el SINAC</w:t>
      </w:r>
    </w:p>
    <w:p w:rsidRPr="00C75FC7" w:rsidR="00FD3E73" w:rsidP="00C75FC7" w:rsidRDefault="00DD62B3" w14:paraId="0F3ACADC" w14:textId="10A66BE7">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 xml:space="preserve">Eso </w:t>
      </w:r>
      <w:r w:rsidRPr="00C75FC7" w:rsidR="00EA02A0">
        <w:rPr>
          <w:rFonts w:ascii="Arial" w:hAnsi="Arial" w:cs="Arial"/>
          <w:sz w:val="20"/>
          <w:szCs w:val="20"/>
          <w:lang w:val="es-ES"/>
        </w:rPr>
        <w:t>fue lo que se aprobó ayer en el CONAC</w:t>
      </w:r>
      <w:r w:rsidRPr="00C75FC7">
        <w:rPr>
          <w:rFonts w:ascii="Arial" w:hAnsi="Arial" w:cs="Arial"/>
          <w:sz w:val="20"/>
          <w:szCs w:val="20"/>
          <w:lang w:val="es-ES"/>
        </w:rPr>
        <w:t>. ¿Y para el PSA entran 8 más o me equivoco?</w:t>
      </w:r>
    </w:p>
    <w:p w:rsidRPr="00C75FC7" w:rsidR="00FD3E73" w:rsidP="00C75FC7" w:rsidRDefault="00DD62B3" w14:paraId="2393436F" w14:textId="5A7F9E88">
      <w:pPr>
        <w:pStyle w:val="Textoindependiente"/>
        <w:jc w:val="both"/>
        <w:rPr>
          <w:rFonts w:ascii="Arial" w:hAnsi="Arial" w:cs="Arial"/>
          <w:sz w:val="20"/>
          <w:szCs w:val="20"/>
          <w:lang w:val="es-ES"/>
        </w:rPr>
      </w:pPr>
      <w:r w:rsidRPr="00C75FC7">
        <w:rPr>
          <w:rFonts w:ascii="Arial" w:hAnsi="Arial" w:cs="Arial"/>
          <w:b/>
          <w:sz w:val="20"/>
          <w:szCs w:val="20"/>
          <w:lang w:val="es-ES"/>
        </w:rPr>
        <w:t xml:space="preserve">Gilmar Navarrete Chacón </w:t>
      </w:r>
      <w:r w:rsidRPr="00C75FC7" w:rsidR="00FD3E73">
        <w:rPr>
          <w:rFonts w:ascii="Arial" w:hAnsi="Arial" w:cs="Arial"/>
          <w:sz w:val="20"/>
          <w:szCs w:val="20"/>
          <w:lang w:val="es-ES"/>
        </w:rPr>
        <w:t>No</w:t>
      </w:r>
      <w:r w:rsidRPr="00C75FC7">
        <w:rPr>
          <w:rFonts w:ascii="Arial" w:hAnsi="Arial" w:cs="Arial"/>
          <w:sz w:val="20"/>
          <w:szCs w:val="20"/>
          <w:lang w:val="es-ES"/>
        </w:rPr>
        <w:t xml:space="preserve"> para el PSA tenemos las siete plazas que nos aprobaron</w:t>
      </w:r>
      <w:r w:rsidRPr="00C75FC7" w:rsidR="00FD3E73">
        <w:rPr>
          <w:rFonts w:ascii="Arial" w:hAnsi="Arial" w:cs="Arial"/>
          <w:sz w:val="20"/>
          <w:szCs w:val="20"/>
          <w:lang w:val="es-ES"/>
        </w:rPr>
        <w:t xml:space="preserve"> </w:t>
      </w:r>
    </w:p>
    <w:p w:rsidRPr="00C75FC7" w:rsidR="00FD3E73" w:rsidP="00C75FC7" w:rsidRDefault="00DD62B3" w14:paraId="2F6BE9DB" w14:textId="008B1DF5">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sidR="00436179">
        <w:rPr>
          <w:rFonts w:ascii="Arial" w:hAnsi="Arial" w:cs="Arial"/>
          <w:b/>
          <w:sz w:val="20"/>
          <w:szCs w:val="20"/>
          <w:lang w:val="es-ES"/>
        </w:rPr>
        <w:t xml:space="preserve">: </w:t>
      </w:r>
      <w:r w:rsidRPr="00C75FC7" w:rsidR="000F5E62">
        <w:rPr>
          <w:rFonts w:ascii="Arial" w:hAnsi="Arial" w:cs="Arial"/>
          <w:sz w:val="20"/>
          <w:szCs w:val="20"/>
          <w:lang w:val="es-ES"/>
        </w:rPr>
        <w:t>Entonces</w:t>
      </w:r>
      <w:r w:rsidRPr="00C75FC7" w:rsidR="00FD3E73">
        <w:rPr>
          <w:rFonts w:ascii="Arial" w:hAnsi="Arial" w:cs="Arial"/>
          <w:sz w:val="20"/>
          <w:szCs w:val="20"/>
          <w:lang w:val="es-ES"/>
        </w:rPr>
        <w:t xml:space="preserve"> 31 más son en total los que van a entrar y va a ser pagados por el fideicomiso.</w:t>
      </w:r>
    </w:p>
    <w:p w:rsidRPr="00C75FC7" w:rsidR="00FD3E73" w:rsidP="00C75FC7" w:rsidRDefault="00DD62B3" w14:paraId="4A65EC94" w14:textId="6030A347">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sidR="00436179">
        <w:rPr>
          <w:rFonts w:ascii="Arial" w:hAnsi="Arial" w:cs="Arial"/>
          <w:b/>
          <w:sz w:val="20"/>
          <w:szCs w:val="20"/>
          <w:lang w:val="es-ES"/>
        </w:rPr>
        <w:t>:</w:t>
      </w:r>
      <w:r w:rsidRPr="00C75FC7">
        <w:rPr>
          <w:rFonts w:ascii="Arial" w:hAnsi="Arial" w:cs="Arial"/>
          <w:b/>
          <w:sz w:val="20"/>
          <w:szCs w:val="20"/>
          <w:lang w:val="es-ES"/>
        </w:rPr>
        <w:t xml:space="preserve"> </w:t>
      </w:r>
      <w:r w:rsidRPr="00C75FC7">
        <w:rPr>
          <w:rFonts w:ascii="Arial" w:hAnsi="Arial" w:cs="Arial"/>
          <w:sz w:val="20"/>
          <w:szCs w:val="20"/>
          <w:lang w:val="es-ES"/>
        </w:rPr>
        <w:t>No porque</w:t>
      </w:r>
      <w:r w:rsidRPr="00C75FC7" w:rsidR="00FD3E73">
        <w:rPr>
          <w:rFonts w:ascii="Arial" w:hAnsi="Arial" w:cs="Arial"/>
          <w:sz w:val="20"/>
          <w:szCs w:val="20"/>
          <w:lang w:val="es-ES"/>
        </w:rPr>
        <w:t xml:space="preserve"> esta</w:t>
      </w:r>
      <w:r w:rsidRPr="00C75FC7">
        <w:rPr>
          <w:rFonts w:ascii="Arial" w:hAnsi="Arial" w:cs="Arial"/>
          <w:sz w:val="20"/>
          <w:szCs w:val="20"/>
          <w:lang w:val="es-ES"/>
        </w:rPr>
        <w:t>s siete plazas no entran al fideicomiso</w:t>
      </w:r>
      <w:r w:rsidRPr="00C75FC7" w:rsidR="0027040C">
        <w:rPr>
          <w:rFonts w:ascii="Arial" w:hAnsi="Arial" w:cs="Arial"/>
          <w:sz w:val="20"/>
          <w:szCs w:val="20"/>
          <w:lang w:val="es-ES"/>
        </w:rPr>
        <w:t>,</w:t>
      </w:r>
      <w:r w:rsidRPr="00C75FC7">
        <w:rPr>
          <w:rFonts w:ascii="Arial" w:hAnsi="Arial" w:cs="Arial"/>
          <w:sz w:val="20"/>
          <w:szCs w:val="20"/>
          <w:lang w:val="es-ES"/>
        </w:rPr>
        <w:t xml:space="preserve"> </w:t>
      </w:r>
      <w:r w:rsidRPr="00C75FC7" w:rsidR="00FD3E73">
        <w:rPr>
          <w:rFonts w:ascii="Arial" w:hAnsi="Arial" w:cs="Arial"/>
          <w:sz w:val="20"/>
          <w:szCs w:val="20"/>
          <w:lang w:val="es-ES"/>
        </w:rPr>
        <w:t>son del presupuesto ordinario.</w:t>
      </w:r>
    </w:p>
    <w:p w:rsidRPr="00C75FC7" w:rsidR="00FD3E73" w:rsidP="00C75FC7" w:rsidRDefault="00436179" w14:paraId="20C2E483" w14:textId="3A9BF35A">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Más las plazas que </w:t>
      </w:r>
      <w:r w:rsidRPr="00C75FC7" w:rsidR="00FD3E73">
        <w:rPr>
          <w:rFonts w:ascii="Arial" w:hAnsi="Arial" w:cs="Arial"/>
          <w:sz w:val="20"/>
          <w:szCs w:val="20"/>
          <w:lang w:val="es-ES"/>
        </w:rPr>
        <w:t xml:space="preserve">ya existían las 15 y por el fondo de manejo </w:t>
      </w:r>
      <w:r w:rsidRPr="00C75FC7">
        <w:rPr>
          <w:rFonts w:ascii="Arial" w:hAnsi="Arial" w:cs="Arial"/>
          <w:sz w:val="20"/>
          <w:szCs w:val="20"/>
          <w:lang w:val="es-ES"/>
        </w:rPr>
        <w:t>de fuego</w:t>
      </w:r>
      <w:r w:rsidRPr="00C75FC7" w:rsidR="00FD3E73">
        <w:rPr>
          <w:rFonts w:ascii="Arial" w:hAnsi="Arial" w:cs="Arial"/>
          <w:sz w:val="20"/>
          <w:szCs w:val="20"/>
          <w:lang w:val="es-ES"/>
        </w:rPr>
        <w:t xml:space="preserve"> también tenemos cuatro plazas más.</w:t>
      </w:r>
    </w:p>
    <w:p w:rsidRPr="00C75FC7" w:rsidR="00436179" w:rsidP="00C75FC7" w:rsidRDefault="00436179" w14:paraId="49E602F4" w14:textId="77777777">
      <w:pPr>
        <w:pStyle w:val="Textoindependiente"/>
        <w:jc w:val="both"/>
        <w:rPr>
          <w:rFonts w:ascii="Arial" w:hAnsi="Arial" w:cs="Arial"/>
          <w:sz w:val="20"/>
          <w:szCs w:val="20"/>
          <w:lang w:val="es-ES"/>
        </w:rPr>
      </w:pPr>
      <w:r w:rsidRPr="00C75FC7">
        <w:rPr>
          <w:rFonts w:ascii="Arial" w:hAnsi="Arial" w:cs="Arial"/>
          <w:sz w:val="20"/>
          <w:szCs w:val="20"/>
          <w:lang w:val="es-ES"/>
        </w:rPr>
        <w:t xml:space="preserve">Carlos Isaac Pérez Mejía: </w:t>
      </w:r>
      <w:r w:rsidRPr="00C75FC7" w:rsidR="00FD3E73">
        <w:rPr>
          <w:rFonts w:ascii="Arial" w:hAnsi="Arial" w:cs="Arial"/>
          <w:sz w:val="20"/>
          <w:szCs w:val="20"/>
          <w:lang w:val="es-ES"/>
        </w:rPr>
        <w:t>Que van entrar.</w:t>
      </w:r>
    </w:p>
    <w:p w:rsidRPr="00C75FC7" w:rsidR="00436179" w:rsidP="00C75FC7" w:rsidRDefault="00436179" w14:paraId="4884CD5C" w14:textId="2A88A617">
      <w:pPr>
        <w:pStyle w:val="Textoindependiente"/>
        <w:jc w:val="both"/>
        <w:rPr>
          <w:rFonts w:ascii="Arial" w:hAnsi="Arial" w:cs="Arial"/>
          <w:sz w:val="20"/>
          <w:szCs w:val="20"/>
          <w:lang w:val="es-ES"/>
        </w:rPr>
      </w:pPr>
      <w:r w:rsidRPr="00C75FC7">
        <w:rPr>
          <w:rFonts w:ascii="Arial" w:hAnsi="Arial" w:cs="Arial"/>
          <w:sz w:val="20"/>
          <w:szCs w:val="20"/>
          <w:lang w:val="es-ES"/>
        </w:rPr>
        <w:t>Zoila Rodríguez Tencio: Que ya están</w:t>
      </w:r>
    </w:p>
    <w:p w:rsidRPr="00C75FC7" w:rsidR="00FD3E73" w:rsidP="00C75FC7" w:rsidRDefault="00436179" w14:paraId="10EABA00" w14:textId="058B908B">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¿Y los de manejo de fuego de SINAC ya presentaron su presupuesto de cuanto es lo que se necesita para control de fuegos este verano? </w:t>
      </w:r>
    </w:p>
    <w:p w:rsidRPr="00C75FC7" w:rsidR="00FD3E73" w:rsidP="00C75FC7" w:rsidRDefault="00436179" w14:paraId="0A07682B" w14:textId="0A72B886">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Sí, claro </w:t>
      </w:r>
      <w:r w:rsidRPr="00C75FC7">
        <w:rPr>
          <w:rFonts w:ascii="Arial" w:hAnsi="Arial" w:cs="Arial"/>
          <w:sz w:val="20"/>
          <w:szCs w:val="20"/>
          <w:lang w:val="es-ES"/>
        </w:rPr>
        <w:t>que está incluido aquí son 2 mil millones de colones</w:t>
      </w:r>
    </w:p>
    <w:p w:rsidRPr="00C75FC7" w:rsidR="00FD3E73" w:rsidP="00C75FC7" w:rsidRDefault="00436179" w14:paraId="1F357A0A" w14:textId="6CAA8C22">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Y</w:t>
      </w:r>
      <w:r w:rsidRPr="00C75FC7" w:rsidR="00FD3E73">
        <w:rPr>
          <w:rFonts w:ascii="Arial" w:hAnsi="Arial" w:cs="Arial"/>
          <w:sz w:val="20"/>
          <w:szCs w:val="20"/>
          <w:lang w:val="es-ES"/>
        </w:rPr>
        <w:t>a ese presupuesto va más allá de</w:t>
      </w:r>
      <w:r w:rsidRPr="00C75FC7" w:rsidR="00682B61">
        <w:rPr>
          <w:rFonts w:ascii="Arial" w:hAnsi="Arial" w:cs="Arial"/>
          <w:sz w:val="20"/>
          <w:szCs w:val="20"/>
          <w:lang w:val="es-ES"/>
        </w:rPr>
        <w:t xml:space="preserve"> pago por servicios ambientales, sino que ya </w:t>
      </w:r>
      <w:r w:rsidRPr="00C75FC7" w:rsidR="000F5E62">
        <w:rPr>
          <w:rFonts w:ascii="Arial" w:hAnsi="Arial" w:cs="Arial"/>
          <w:sz w:val="20"/>
          <w:szCs w:val="20"/>
          <w:lang w:val="es-ES"/>
        </w:rPr>
        <w:t>FONAFIFO</w:t>
      </w:r>
      <w:r w:rsidRPr="00C75FC7" w:rsidR="00FD3E73">
        <w:rPr>
          <w:rFonts w:ascii="Arial" w:hAnsi="Arial" w:cs="Arial"/>
          <w:sz w:val="20"/>
          <w:szCs w:val="20"/>
          <w:lang w:val="es-ES"/>
        </w:rPr>
        <w:t xml:space="preserve"> está gest</w:t>
      </w:r>
      <w:r w:rsidRPr="00C75FC7" w:rsidR="00682B61">
        <w:rPr>
          <w:rFonts w:ascii="Arial" w:hAnsi="Arial" w:cs="Arial"/>
          <w:sz w:val="20"/>
          <w:szCs w:val="20"/>
          <w:lang w:val="es-ES"/>
        </w:rPr>
        <w:t>ionando y administrando recursos que son para beneficio</w:t>
      </w:r>
      <w:r w:rsidRPr="00C75FC7" w:rsidR="00FD3E73">
        <w:rPr>
          <w:rFonts w:ascii="Arial" w:hAnsi="Arial" w:cs="Arial"/>
          <w:sz w:val="20"/>
          <w:szCs w:val="20"/>
          <w:lang w:val="es-ES"/>
        </w:rPr>
        <w:t xml:space="preserve"> directo o fortalecimiento de</w:t>
      </w:r>
      <w:r w:rsidRPr="00C75FC7" w:rsidR="00682B61">
        <w:rPr>
          <w:rFonts w:ascii="Arial" w:hAnsi="Arial" w:cs="Arial"/>
          <w:sz w:val="20"/>
          <w:szCs w:val="20"/>
          <w:lang w:val="es-ES"/>
        </w:rPr>
        <w:t>l SINAC</w:t>
      </w:r>
      <w:r w:rsidRPr="00C75FC7" w:rsidR="00FD3E73">
        <w:rPr>
          <w:rFonts w:ascii="Arial" w:hAnsi="Arial" w:cs="Arial"/>
          <w:sz w:val="20"/>
          <w:szCs w:val="20"/>
          <w:lang w:val="es-ES"/>
        </w:rPr>
        <w:t>. Pero en la eje</w:t>
      </w:r>
      <w:r w:rsidRPr="00C75FC7" w:rsidR="00682B61">
        <w:rPr>
          <w:rFonts w:ascii="Arial" w:hAnsi="Arial" w:cs="Arial"/>
          <w:sz w:val="20"/>
          <w:szCs w:val="20"/>
          <w:lang w:val="es-ES"/>
        </w:rPr>
        <w:t>cución y gestión están cargados a lo que hace FONAFIFO</w:t>
      </w:r>
      <w:r w:rsidRPr="00C75FC7" w:rsidR="00FD3E73">
        <w:rPr>
          <w:rFonts w:ascii="Arial" w:hAnsi="Arial" w:cs="Arial"/>
          <w:sz w:val="20"/>
          <w:szCs w:val="20"/>
          <w:lang w:val="es-ES"/>
        </w:rPr>
        <w:t xml:space="preserve"> </w:t>
      </w:r>
      <w:r w:rsidRPr="00C75FC7" w:rsidR="00682B61">
        <w:rPr>
          <w:rFonts w:ascii="Arial" w:hAnsi="Arial" w:cs="Arial"/>
          <w:sz w:val="20"/>
          <w:szCs w:val="20"/>
          <w:lang w:val="es-ES"/>
        </w:rPr>
        <w:t xml:space="preserve">por eso es que se ve </w:t>
      </w:r>
      <w:r w:rsidRPr="00C75FC7" w:rsidR="00FD3E73">
        <w:rPr>
          <w:rFonts w:ascii="Arial" w:hAnsi="Arial" w:cs="Arial"/>
          <w:sz w:val="20"/>
          <w:szCs w:val="20"/>
          <w:lang w:val="es-ES"/>
        </w:rPr>
        <w:t xml:space="preserve">tan grande el número, pero </w:t>
      </w:r>
      <w:r w:rsidRPr="00C75FC7" w:rsidR="00682B61">
        <w:rPr>
          <w:rFonts w:ascii="Arial" w:hAnsi="Arial" w:cs="Arial"/>
          <w:sz w:val="20"/>
          <w:szCs w:val="20"/>
          <w:lang w:val="es-ES"/>
        </w:rPr>
        <w:t xml:space="preserve">no </w:t>
      </w:r>
      <w:r w:rsidRPr="00C75FC7" w:rsidR="000F5E62">
        <w:rPr>
          <w:rFonts w:ascii="Arial" w:hAnsi="Arial" w:cs="Arial"/>
          <w:sz w:val="20"/>
          <w:szCs w:val="20"/>
          <w:lang w:val="es-ES"/>
        </w:rPr>
        <w:t>todo es servicios ambientales.</w:t>
      </w:r>
    </w:p>
    <w:p w:rsidRPr="00C75FC7" w:rsidR="00FD3E73" w:rsidP="00C75FC7" w:rsidRDefault="00682B61" w14:paraId="13B72423" w14:textId="6879DDD4">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En la partida</w:t>
      </w:r>
      <w:r w:rsidRPr="00C75FC7" w:rsidR="000F5E62">
        <w:rPr>
          <w:rFonts w:ascii="Arial" w:hAnsi="Arial" w:cs="Arial"/>
          <w:sz w:val="20"/>
          <w:szCs w:val="20"/>
          <w:lang w:val="es-ES"/>
        </w:rPr>
        <w:t xml:space="preserve"> de transferencias </w:t>
      </w:r>
      <w:r w:rsidRPr="00C75FC7" w:rsidR="00FD3E73">
        <w:rPr>
          <w:rFonts w:ascii="Arial" w:hAnsi="Arial" w:cs="Arial"/>
          <w:sz w:val="20"/>
          <w:szCs w:val="20"/>
          <w:lang w:val="es-ES"/>
        </w:rPr>
        <w:t>de c</w:t>
      </w:r>
      <w:r w:rsidRPr="00C75FC7">
        <w:rPr>
          <w:rFonts w:ascii="Arial" w:hAnsi="Arial" w:cs="Arial"/>
          <w:sz w:val="20"/>
          <w:szCs w:val="20"/>
          <w:lang w:val="es-ES"/>
        </w:rPr>
        <w:t>apital que vemos que es la</w:t>
      </w:r>
      <w:r w:rsidRPr="00C75FC7" w:rsidR="00FD3E73">
        <w:rPr>
          <w:rFonts w:ascii="Arial" w:hAnsi="Arial" w:cs="Arial"/>
          <w:sz w:val="20"/>
          <w:szCs w:val="20"/>
          <w:lang w:val="es-ES"/>
        </w:rPr>
        <w:t xml:space="preserve"> partida con mayor presupuesto, </w:t>
      </w:r>
      <w:r w:rsidRPr="00C75FC7">
        <w:rPr>
          <w:rFonts w:ascii="Arial" w:hAnsi="Arial" w:cs="Arial"/>
          <w:sz w:val="20"/>
          <w:szCs w:val="20"/>
          <w:lang w:val="es-ES"/>
        </w:rPr>
        <w:t>estamos</w:t>
      </w:r>
      <w:r w:rsidRPr="00C75FC7" w:rsidR="00FD3E73">
        <w:rPr>
          <w:rFonts w:ascii="Arial" w:hAnsi="Arial" w:cs="Arial"/>
          <w:sz w:val="20"/>
          <w:szCs w:val="20"/>
          <w:lang w:val="es-ES"/>
        </w:rPr>
        <w:t xml:space="preserve"> hablando</w:t>
      </w:r>
      <w:r w:rsidRPr="00C75FC7" w:rsidR="000F5E62">
        <w:rPr>
          <w:rFonts w:ascii="Arial" w:hAnsi="Arial" w:cs="Arial"/>
          <w:sz w:val="20"/>
          <w:szCs w:val="20"/>
          <w:lang w:val="es-ES"/>
        </w:rPr>
        <w:t xml:space="preserve"> de 25 mil millones de colones ahí sí</w:t>
      </w:r>
      <w:r w:rsidRPr="00C75FC7" w:rsidR="00FD3E73">
        <w:rPr>
          <w:rFonts w:ascii="Arial" w:hAnsi="Arial" w:cs="Arial"/>
          <w:sz w:val="20"/>
          <w:szCs w:val="20"/>
          <w:lang w:val="es-ES"/>
        </w:rPr>
        <w:t xml:space="preserve"> se incluye todo lo que es pagos </w:t>
      </w:r>
      <w:r w:rsidRPr="00C75FC7">
        <w:rPr>
          <w:rFonts w:ascii="Arial" w:hAnsi="Arial" w:cs="Arial"/>
          <w:sz w:val="20"/>
          <w:szCs w:val="20"/>
          <w:lang w:val="es-ES"/>
        </w:rPr>
        <w:t>de servicios ambientales, CREF</w:t>
      </w:r>
      <w:r w:rsidRPr="00C75FC7" w:rsidR="00940AE2">
        <w:rPr>
          <w:rFonts w:ascii="Arial" w:hAnsi="Arial" w:cs="Arial"/>
          <w:sz w:val="20"/>
          <w:szCs w:val="20"/>
          <w:lang w:val="es-ES"/>
        </w:rPr>
        <w:t>,</w:t>
      </w:r>
      <w:r w:rsidRPr="00C75FC7">
        <w:rPr>
          <w:rFonts w:ascii="Arial" w:hAnsi="Arial" w:cs="Arial"/>
          <w:sz w:val="20"/>
          <w:szCs w:val="20"/>
          <w:lang w:val="es-ES"/>
        </w:rPr>
        <w:t xml:space="preserve"> </w:t>
      </w:r>
      <w:r w:rsidRPr="00C75FC7" w:rsidR="00FD3E73">
        <w:rPr>
          <w:rFonts w:ascii="Arial" w:hAnsi="Arial" w:cs="Arial"/>
          <w:sz w:val="20"/>
          <w:szCs w:val="20"/>
          <w:lang w:val="es-ES"/>
        </w:rPr>
        <w:t>inclusive el</w:t>
      </w:r>
      <w:r w:rsidRPr="00C75FC7">
        <w:rPr>
          <w:rFonts w:ascii="Arial" w:hAnsi="Arial" w:cs="Arial"/>
          <w:sz w:val="20"/>
          <w:szCs w:val="20"/>
          <w:lang w:val="es-ES"/>
        </w:rPr>
        <w:t xml:space="preserve"> PSA M</w:t>
      </w:r>
      <w:r w:rsidRPr="00C75FC7" w:rsidR="000F5E62">
        <w:rPr>
          <w:rFonts w:ascii="Arial" w:hAnsi="Arial" w:cs="Arial"/>
          <w:sz w:val="20"/>
          <w:szCs w:val="20"/>
          <w:lang w:val="es-ES"/>
        </w:rPr>
        <w:t xml:space="preserve">arino está ahí, </w:t>
      </w:r>
      <w:r w:rsidRPr="00C75FC7" w:rsidR="00FD3E73">
        <w:rPr>
          <w:rFonts w:ascii="Arial" w:hAnsi="Arial" w:cs="Arial"/>
          <w:sz w:val="20"/>
          <w:szCs w:val="20"/>
          <w:lang w:val="es-ES"/>
        </w:rPr>
        <w:t xml:space="preserve">todo </w:t>
      </w:r>
      <w:r w:rsidRPr="00C75FC7">
        <w:rPr>
          <w:rFonts w:ascii="Arial" w:hAnsi="Arial" w:cs="Arial"/>
          <w:sz w:val="20"/>
          <w:szCs w:val="20"/>
          <w:lang w:val="es-ES"/>
        </w:rPr>
        <w:t>lo sustantivo está en esa subpartida</w:t>
      </w:r>
      <w:r w:rsidRPr="00C75FC7" w:rsidR="00FD3E73">
        <w:rPr>
          <w:rFonts w:ascii="Arial" w:hAnsi="Arial" w:cs="Arial"/>
          <w:sz w:val="20"/>
          <w:szCs w:val="20"/>
          <w:lang w:val="es-ES"/>
        </w:rPr>
        <w:t>.</w:t>
      </w:r>
    </w:p>
    <w:p w:rsidRPr="00C75FC7" w:rsidR="00FD3E73" w:rsidP="00C75FC7" w:rsidRDefault="00682B61" w14:paraId="30263BF6" w14:textId="00D51919">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Todo lo que tenga que ver </w:t>
      </w:r>
      <w:r w:rsidRPr="00C75FC7">
        <w:rPr>
          <w:rFonts w:ascii="Arial" w:hAnsi="Arial" w:cs="Arial"/>
          <w:sz w:val="20"/>
          <w:szCs w:val="20"/>
          <w:lang w:val="es-ES"/>
        </w:rPr>
        <w:t>servicios</w:t>
      </w:r>
      <w:r w:rsidRPr="00C75FC7" w:rsidR="00FD3E73">
        <w:rPr>
          <w:rFonts w:ascii="Arial" w:hAnsi="Arial" w:cs="Arial"/>
          <w:sz w:val="20"/>
          <w:szCs w:val="20"/>
          <w:lang w:val="es-ES"/>
        </w:rPr>
        <w:t xml:space="preserve"> ambiental</w:t>
      </w:r>
      <w:r w:rsidRPr="00C75FC7">
        <w:rPr>
          <w:rFonts w:ascii="Arial" w:hAnsi="Arial" w:cs="Arial"/>
          <w:sz w:val="20"/>
          <w:szCs w:val="20"/>
          <w:lang w:val="es-ES"/>
        </w:rPr>
        <w:t>es, está en la partida 7</w:t>
      </w:r>
    </w:p>
    <w:p w:rsidRPr="00C75FC7" w:rsidR="00FD3E73" w:rsidP="00C75FC7" w:rsidRDefault="00940AE2" w14:paraId="18A5F1E5" w14:textId="6FABCC3B">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E</w:t>
      </w:r>
      <w:r w:rsidRPr="00C75FC7" w:rsidR="00FD3E73">
        <w:rPr>
          <w:rFonts w:ascii="Arial" w:hAnsi="Arial" w:cs="Arial"/>
          <w:sz w:val="20"/>
          <w:szCs w:val="20"/>
          <w:lang w:val="es-ES"/>
        </w:rPr>
        <w:t>xactamente</w:t>
      </w:r>
      <w:r w:rsidRPr="00C75FC7">
        <w:rPr>
          <w:rFonts w:ascii="Arial" w:hAnsi="Arial" w:cs="Arial"/>
          <w:sz w:val="20"/>
          <w:szCs w:val="20"/>
          <w:lang w:val="es-ES"/>
        </w:rPr>
        <w:t>. D</w:t>
      </w:r>
      <w:r w:rsidRPr="00C75FC7" w:rsidR="00FD3E73">
        <w:rPr>
          <w:rFonts w:ascii="Arial" w:hAnsi="Arial" w:cs="Arial"/>
          <w:sz w:val="20"/>
          <w:szCs w:val="20"/>
          <w:lang w:val="es-ES"/>
        </w:rPr>
        <w:t xml:space="preserve">espués vemos impartidas muy importantísimas que nunca hemos tenido, por </w:t>
      </w:r>
      <w:r w:rsidRPr="00C75FC7">
        <w:rPr>
          <w:rFonts w:ascii="Arial" w:hAnsi="Arial" w:cs="Arial"/>
          <w:sz w:val="20"/>
          <w:szCs w:val="20"/>
          <w:lang w:val="es-ES"/>
        </w:rPr>
        <w:t>ejemplo,</w:t>
      </w:r>
      <w:r w:rsidRPr="00C75FC7" w:rsidR="00FD3E73">
        <w:rPr>
          <w:rFonts w:ascii="Arial" w:hAnsi="Arial" w:cs="Arial"/>
          <w:sz w:val="20"/>
          <w:szCs w:val="20"/>
          <w:lang w:val="es-ES"/>
        </w:rPr>
        <w:t xml:space="preserve"> bienes duraderos</w:t>
      </w:r>
      <w:r w:rsidRPr="00C75FC7" w:rsidR="00A32027">
        <w:rPr>
          <w:rFonts w:ascii="Arial" w:hAnsi="Arial" w:cs="Arial"/>
          <w:sz w:val="20"/>
          <w:szCs w:val="20"/>
          <w:lang w:val="es-ES"/>
        </w:rPr>
        <w:t>, 3627.</w:t>
      </w:r>
    </w:p>
    <w:p w:rsidRPr="00C75FC7" w:rsidR="00FD3E73" w:rsidP="00C75FC7" w:rsidRDefault="00940AE2" w14:paraId="1C23C5D2" w14:textId="264C10B3">
      <w:pPr>
        <w:pStyle w:val="Textoindependiente"/>
        <w:jc w:val="both"/>
        <w:rPr>
          <w:rFonts w:ascii="Arial" w:hAnsi="Arial" w:cs="Arial"/>
          <w:sz w:val="20"/>
          <w:szCs w:val="20"/>
          <w:lang w:val="es-ES"/>
        </w:rPr>
      </w:pPr>
      <w:r w:rsidRPr="00C75FC7">
        <w:rPr>
          <w:rFonts w:ascii="Arial" w:hAnsi="Arial" w:cs="Arial"/>
          <w:sz w:val="20"/>
          <w:szCs w:val="20"/>
          <w:lang w:val="es-ES"/>
        </w:rPr>
        <w:t>Carlos Isaac Pérez Mejía</w:t>
      </w:r>
      <w:r w:rsidRPr="00C75FC7">
        <w:rPr>
          <w:rFonts w:ascii="Arial" w:hAnsi="Arial" w:cs="Arial"/>
          <w:sz w:val="20"/>
          <w:szCs w:val="20"/>
          <w:lang w:val="es-CR"/>
        </w:rPr>
        <w:t>:</w:t>
      </w:r>
      <w:r w:rsidRPr="00C75FC7">
        <w:rPr>
          <w:rFonts w:ascii="Arial" w:hAnsi="Arial" w:cs="Arial"/>
          <w:bCs/>
          <w:sz w:val="20"/>
          <w:szCs w:val="20"/>
          <w:lang w:val="es-CR"/>
        </w:rPr>
        <w:t xml:space="preserve"> Esas</w:t>
      </w:r>
      <w:r w:rsidRPr="00C75FC7">
        <w:rPr>
          <w:rFonts w:ascii="Arial" w:hAnsi="Arial" w:cs="Arial"/>
          <w:sz w:val="20"/>
          <w:szCs w:val="20"/>
          <w:lang w:val="es-ES"/>
        </w:rPr>
        <w:t xml:space="preserve"> </w:t>
      </w:r>
      <w:r w:rsidRPr="00C75FC7" w:rsidR="00FD3E73">
        <w:rPr>
          <w:rFonts w:ascii="Arial" w:hAnsi="Arial" w:cs="Arial"/>
          <w:sz w:val="20"/>
          <w:szCs w:val="20"/>
          <w:lang w:val="es-ES"/>
        </w:rPr>
        <w:t>son compras.</w:t>
      </w:r>
    </w:p>
    <w:p w:rsidRPr="00C75FC7" w:rsidR="00FD3E73" w:rsidP="00C75FC7" w:rsidRDefault="00940AE2" w14:paraId="3E36A3D6" w14:textId="6071A51F">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Compras del </w:t>
      </w:r>
      <w:r w:rsidRPr="00C75FC7">
        <w:rPr>
          <w:rFonts w:ascii="Arial" w:hAnsi="Arial" w:cs="Arial"/>
          <w:sz w:val="20"/>
          <w:szCs w:val="20"/>
          <w:lang w:val="es-ES"/>
        </w:rPr>
        <w:t xml:space="preserve">SINAC </w:t>
      </w:r>
      <w:r w:rsidRPr="00C75FC7" w:rsidR="00FD3E73">
        <w:rPr>
          <w:rFonts w:ascii="Arial" w:hAnsi="Arial" w:cs="Arial"/>
          <w:sz w:val="20"/>
          <w:szCs w:val="20"/>
          <w:lang w:val="es-ES"/>
        </w:rPr>
        <w:t xml:space="preserve">o sea el 99%, es </w:t>
      </w:r>
      <w:r w:rsidRPr="00C75FC7">
        <w:rPr>
          <w:rFonts w:ascii="Arial" w:hAnsi="Arial" w:cs="Arial"/>
          <w:sz w:val="20"/>
          <w:szCs w:val="20"/>
          <w:lang w:val="es-ES"/>
        </w:rPr>
        <w:t>de SINAC</w:t>
      </w:r>
    </w:p>
    <w:p w:rsidRPr="00C75FC7" w:rsidR="00FD3E73" w:rsidP="00C75FC7" w:rsidRDefault="00940AE2" w14:paraId="51381398" w14:textId="71ABA1F8">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b/>
          <w:sz w:val="20"/>
          <w:szCs w:val="20"/>
          <w:lang w:val="es-CR"/>
        </w:rPr>
        <w:t xml:space="preserve">: </w:t>
      </w:r>
      <w:r w:rsidRPr="00C75FC7">
        <w:rPr>
          <w:rFonts w:ascii="Arial" w:hAnsi="Arial" w:cs="Arial"/>
          <w:sz w:val="20"/>
          <w:szCs w:val="20"/>
          <w:lang w:val="es-CR"/>
        </w:rPr>
        <w:t>Ojalá que no sean caprichos</w:t>
      </w:r>
    </w:p>
    <w:p w:rsidRPr="00C75FC7" w:rsidR="00FD3E73" w:rsidP="00C75FC7" w:rsidRDefault="00940AE2" w14:paraId="601B9D52" w14:textId="6D66A6EB">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w:t>
      </w:r>
      <w:r w:rsidRPr="00C75FC7" w:rsidR="00A32027">
        <w:rPr>
          <w:rFonts w:ascii="Arial" w:hAnsi="Arial" w:cs="Arial"/>
          <w:sz w:val="20"/>
          <w:szCs w:val="20"/>
          <w:lang w:val="es-ES"/>
        </w:rPr>
        <w:t>Si, igual servicios</w:t>
      </w:r>
      <w:r w:rsidRPr="00C75FC7" w:rsidR="00FD3E73">
        <w:rPr>
          <w:rFonts w:ascii="Arial" w:hAnsi="Arial" w:cs="Arial"/>
          <w:sz w:val="20"/>
          <w:szCs w:val="20"/>
          <w:lang w:val="es-ES"/>
        </w:rPr>
        <w:t>.</w:t>
      </w:r>
    </w:p>
    <w:p w:rsidRPr="00C75FC7" w:rsidR="00FD3E73" w:rsidP="00C75FC7" w:rsidRDefault="00940AE2" w14:paraId="28E40A82" w14:textId="08D38163">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b/>
          <w:sz w:val="20"/>
          <w:szCs w:val="20"/>
          <w:lang w:val="es-CR"/>
        </w:rPr>
        <w:t xml:space="preserve">: </w:t>
      </w:r>
      <w:r w:rsidRPr="00C75FC7">
        <w:rPr>
          <w:rFonts w:ascii="Arial" w:hAnsi="Arial" w:cs="Arial"/>
          <w:sz w:val="20"/>
          <w:szCs w:val="20"/>
          <w:lang w:val="es-CR"/>
        </w:rPr>
        <w:t>Algo</w:t>
      </w:r>
      <w:r w:rsidRPr="00C75FC7" w:rsidR="00FD3E73">
        <w:rPr>
          <w:rFonts w:ascii="Arial" w:hAnsi="Arial" w:cs="Arial"/>
          <w:sz w:val="20"/>
          <w:szCs w:val="20"/>
          <w:lang w:val="es-ES"/>
        </w:rPr>
        <w:t xml:space="preserve"> que dijo que el Banco Mundial es que aceptaba bienes duraderos </w:t>
      </w:r>
      <w:r w:rsidRPr="00C75FC7">
        <w:rPr>
          <w:rFonts w:ascii="Arial" w:hAnsi="Arial" w:cs="Arial"/>
          <w:sz w:val="20"/>
          <w:szCs w:val="20"/>
          <w:lang w:val="es-ES"/>
        </w:rPr>
        <w:t>siempre y cuando iban al</w:t>
      </w:r>
      <w:r w:rsidRPr="00C75FC7" w:rsidR="00FD3E73">
        <w:rPr>
          <w:rFonts w:ascii="Arial" w:hAnsi="Arial" w:cs="Arial"/>
          <w:sz w:val="20"/>
          <w:szCs w:val="20"/>
          <w:lang w:val="es-ES"/>
        </w:rPr>
        <w:t xml:space="preserve"> fortalecimiento del </w:t>
      </w:r>
      <w:r w:rsidRPr="00C75FC7">
        <w:rPr>
          <w:rFonts w:ascii="Arial" w:hAnsi="Arial" w:cs="Arial"/>
          <w:sz w:val="20"/>
          <w:szCs w:val="20"/>
          <w:lang w:val="es-ES"/>
        </w:rPr>
        <w:t>SINAC</w:t>
      </w:r>
    </w:p>
    <w:p w:rsidRPr="00C75FC7" w:rsidR="00FD3E73" w:rsidP="00C75FC7" w:rsidRDefault="00940AE2" w14:paraId="632B4777" w14:textId="23DF6CA0">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w:t>
      </w:r>
      <w:r w:rsidRPr="00C75FC7" w:rsidR="00FD3E73">
        <w:rPr>
          <w:rFonts w:ascii="Arial" w:hAnsi="Arial" w:cs="Arial"/>
          <w:sz w:val="20"/>
          <w:szCs w:val="20"/>
          <w:lang w:val="es-ES"/>
        </w:rPr>
        <w:t>S</w:t>
      </w:r>
      <w:r w:rsidRPr="00C75FC7">
        <w:rPr>
          <w:rFonts w:ascii="Arial" w:hAnsi="Arial" w:cs="Arial"/>
          <w:sz w:val="20"/>
          <w:szCs w:val="20"/>
          <w:lang w:val="es-ES"/>
        </w:rPr>
        <w:t>i ahí</w:t>
      </w:r>
      <w:r w:rsidRPr="00C75FC7" w:rsidR="00FD3E73">
        <w:rPr>
          <w:rFonts w:ascii="Arial" w:hAnsi="Arial" w:cs="Arial"/>
          <w:sz w:val="20"/>
          <w:szCs w:val="20"/>
          <w:lang w:val="es-ES"/>
        </w:rPr>
        <w:t xml:space="preserve"> </w:t>
      </w:r>
      <w:r w:rsidRPr="00C75FC7" w:rsidR="00A32027">
        <w:rPr>
          <w:rFonts w:ascii="Arial" w:hAnsi="Arial" w:cs="Arial"/>
          <w:sz w:val="20"/>
          <w:szCs w:val="20"/>
          <w:lang w:val="es-ES"/>
        </w:rPr>
        <w:t xml:space="preserve">se </w:t>
      </w:r>
      <w:r w:rsidRPr="00C75FC7">
        <w:rPr>
          <w:rFonts w:ascii="Arial" w:hAnsi="Arial" w:cs="Arial"/>
          <w:sz w:val="20"/>
          <w:szCs w:val="20"/>
          <w:lang w:val="es-ES"/>
        </w:rPr>
        <w:t>está</w:t>
      </w:r>
      <w:r w:rsidRPr="00C75FC7" w:rsidR="00FD3E73">
        <w:rPr>
          <w:rFonts w:ascii="Arial" w:hAnsi="Arial" w:cs="Arial"/>
          <w:sz w:val="20"/>
          <w:szCs w:val="20"/>
          <w:lang w:val="es-ES"/>
        </w:rPr>
        <w:t xml:space="preserve"> incluyendo vehículos, </w:t>
      </w:r>
      <w:r w:rsidRPr="00C75FC7">
        <w:rPr>
          <w:rFonts w:ascii="Arial" w:hAnsi="Arial" w:cs="Arial"/>
          <w:sz w:val="20"/>
          <w:szCs w:val="20"/>
          <w:lang w:val="es-ES"/>
        </w:rPr>
        <w:t>se están</w:t>
      </w:r>
      <w:r w:rsidRPr="00C75FC7" w:rsidR="007E1FB2">
        <w:rPr>
          <w:rFonts w:ascii="Arial" w:hAnsi="Arial" w:cs="Arial"/>
          <w:sz w:val="20"/>
          <w:szCs w:val="20"/>
          <w:lang w:val="es-ES"/>
        </w:rPr>
        <w:t xml:space="preserve"> incluyendo</w:t>
      </w:r>
      <w:r w:rsidRPr="00C75FC7">
        <w:rPr>
          <w:rFonts w:ascii="Arial" w:hAnsi="Arial" w:cs="Arial"/>
          <w:sz w:val="20"/>
          <w:szCs w:val="20"/>
          <w:lang w:val="es-ES"/>
        </w:rPr>
        <w:t xml:space="preserve"> </w:t>
      </w:r>
      <w:r w:rsidRPr="00C75FC7" w:rsidR="00FD3E73">
        <w:rPr>
          <w:rFonts w:ascii="Arial" w:hAnsi="Arial" w:cs="Arial"/>
          <w:sz w:val="20"/>
          <w:szCs w:val="20"/>
          <w:lang w:val="es-ES"/>
        </w:rPr>
        <w:t>infraestructura, el equipo si, o sea es importante</w:t>
      </w:r>
      <w:r w:rsidRPr="00C75FC7">
        <w:rPr>
          <w:rFonts w:ascii="Arial" w:hAnsi="Arial" w:cs="Arial"/>
          <w:sz w:val="20"/>
          <w:szCs w:val="20"/>
          <w:lang w:val="es-ES"/>
        </w:rPr>
        <w:t>.</w:t>
      </w:r>
    </w:p>
    <w:p w:rsidRPr="00C75FC7" w:rsidR="00FD3E73" w:rsidP="00C75FC7" w:rsidRDefault="00940AE2" w14:paraId="0E618816" w14:textId="339A316B">
      <w:pPr>
        <w:pStyle w:val="Textoindependiente"/>
        <w:jc w:val="both"/>
        <w:rPr>
          <w:rFonts w:ascii="Arial" w:hAnsi="Arial" w:cs="Arial"/>
          <w:sz w:val="20"/>
          <w:szCs w:val="20"/>
          <w:lang w:val="es-ES"/>
        </w:rPr>
      </w:pPr>
      <w:r w:rsidRPr="00C75FC7">
        <w:rPr>
          <w:rFonts w:ascii="Arial" w:hAnsi="Arial" w:cs="Arial"/>
          <w:b/>
          <w:bCs/>
          <w:sz w:val="20"/>
          <w:szCs w:val="20"/>
          <w:lang w:val="es-ES"/>
        </w:rPr>
        <w:t>Fernando Vargas Pérez</w:t>
      </w:r>
      <w:r w:rsidRPr="00C75FC7">
        <w:rPr>
          <w:rFonts w:ascii="Arial" w:hAnsi="Arial" w:cs="Arial"/>
          <w:sz w:val="20"/>
          <w:szCs w:val="20"/>
          <w:lang w:val="es-ES"/>
        </w:rPr>
        <w:t>: Pero ahí nosotros no tenemos ninguna decisión básicamente es la administración</w:t>
      </w:r>
    </w:p>
    <w:p w:rsidRPr="00C75FC7" w:rsidR="008C7980" w:rsidP="00C75FC7" w:rsidRDefault="00940AE2" w14:paraId="3128D0E4" w14:textId="7E5C95B2">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w:t>
      </w:r>
      <w:r w:rsidRPr="00C75FC7" w:rsidR="00FD3E73">
        <w:rPr>
          <w:rFonts w:ascii="Arial" w:hAnsi="Arial" w:cs="Arial"/>
          <w:sz w:val="20"/>
          <w:szCs w:val="20"/>
          <w:lang w:val="es-ES"/>
        </w:rPr>
        <w:t>E</w:t>
      </w:r>
      <w:r w:rsidRPr="00C75FC7" w:rsidR="008C7980">
        <w:rPr>
          <w:rFonts w:ascii="Arial" w:hAnsi="Arial" w:cs="Arial"/>
          <w:sz w:val="20"/>
          <w:szCs w:val="20"/>
          <w:lang w:val="es-ES"/>
        </w:rPr>
        <w:t>s</w:t>
      </w:r>
      <w:r w:rsidRPr="00C75FC7" w:rsidR="00FD3E73">
        <w:rPr>
          <w:rFonts w:ascii="Arial" w:hAnsi="Arial" w:cs="Arial"/>
          <w:sz w:val="20"/>
          <w:szCs w:val="20"/>
          <w:lang w:val="es-ES"/>
        </w:rPr>
        <w:t xml:space="preserve"> la administración y</w:t>
      </w:r>
      <w:r w:rsidRPr="00C75FC7" w:rsidR="008C7980">
        <w:rPr>
          <w:rFonts w:ascii="Arial" w:hAnsi="Arial" w:cs="Arial"/>
          <w:sz w:val="20"/>
          <w:szCs w:val="20"/>
          <w:lang w:val="es-ES"/>
        </w:rPr>
        <w:t xml:space="preserve"> </w:t>
      </w:r>
      <w:r w:rsidRPr="00C75FC7" w:rsidR="00FD3E73">
        <w:rPr>
          <w:rFonts w:ascii="Arial" w:hAnsi="Arial" w:cs="Arial"/>
          <w:sz w:val="20"/>
          <w:szCs w:val="20"/>
          <w:lang w:val="es-ES"/>
        </w:rPr>
        <w:t>el proceso de contratación</w:t>
      </w:r>
      <w:r w:rsidRPr="00C75FC7" w:rsidR="00A32027">
        <w:rPr>
          <w:rFonts w:ascii="Arial" w:hAnsi="Arial" w:cs="Arial"/>
          <w:sz w:val="20"/>
          <w:szCs w:val="20"/>
          <w:lang w:val="es-ES"/>
        </w:rPr>
        <w:t>.</w:t>
      </w:r>
      <w:r w:rsidRPr="00C75FC7" w:rsidR="00FD3E73">
        <w:rPr>
          <w:rFonts w:ascii="Arial" w:hAnsi="Arial" w:cs="Arial"/>
          <w:sz w:val="20"/>
          <w:szCs w:val="20"/>
          <w:lang w:val="es-ES"/>
        </w:rPr>
        <w:t xml:space="preserve"> </w:t>
      </w:r>
    </w:p>
    <w:p w:rsidRPr="00C75FC7" w:rsidR="00FD3E73" w:rsidP="00C75FC7" w:rsidRDefault="008C7980" w14:paraId="5C0E0F80" w14:textId="475004F3">
      <w:pPr>
        <w:pStyle w:val="Textoindependiente"/>
        <w:jc w:val="both"/>
        <w:rPr>
          <w:rFonts w:ascii="Arial" w:hAnsi="Arial" w:cs="Arial"/>
          <w:sz w:val="20"/>
          <w:szCs w:val="20"/>
          <w:lang w:val="es-ES"/>
        </w:rPr>
      </w:pPr>
      <w:r w:rsidRPr="00C75FC7">
        <w:rPr>
          <w:rFonts w:ascii="Arial" w:hAnsi="Arial" w:cs="Arial"/>
          <w:b/>
          <w:bCs/>
          <w:sz w:val="20"/>
          <w:szCs w:val="20"/>
          <w:lang w:val="es-ES"/>
        </w:rPr>
        <w:t>Fernando Vargas Pérez</w:t>
      </w:r>
      <w:r w:rsidRPr="00C75FC7">
        <w:rPr>
          <w:rFonts w:ascii="Arial" w:hAnsi="Arial" w:cs="Arial"/>
          <w:sz w:val="20"/>
          <w:szCs w:val="20"/>
          <w:lang w:val="es-ES"/>
        </w:rPr>
        <w:t>: ¿En ese caso</w:t>
      </w:r>
      <w:r w:rsidRPr="00C75FC7" w:rsidR="00A32027">
        <w:rPr>
          <w:rFonts w:ascii="Arial" w:hAnsi="Arial" w:cs="Arial"/>
          <w:sz w:val="20"/>
          <w:szCs w:val="20"/>
          <w:lang w:val="es-ES"/>
        </w:rPr>
        <w:t xml:space="preserve"> por ejemplo</w:t>
      </w:r>
      <w:r w:rsidRPr="00C75FC7">
        <w:rPr>
          <w:rFonts w:ascii="Arial" w:hAnsi="Arial" w:cs="Arial"/>
          <w:sz w:val="20"/>
          <w:szCs w:val="20"/>
          <w:lang w:val="es-ES"/>
        </w:rPr>
        <w:t xml:space="preserve"> los costos de administración si los asume en el fideicomiso a favor de FONAFIFO?</w:t>
      </w:r>
    </w:p>
    <w:p w:rsidRPr="00C75FC7" w:rsidR="00FD3E73" w:rsidP="00C75FC7" w:rsidRDefault="008C7980" w14:paraId="6AF55CE8" w14:textId="2C00FD80">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Si aquí se incluye inclusive en el convenio que hay </w:t>
      </w:r>
      <w:r w:rsidRPr="00C75FC7">
        <w:rPr>
          <w:rFonts w:ascii="Arial" w:hAnsi="Arial" w:cs="Arial"/>
          <w:sz w:val="20"/>
          <w:szCs w:val="20"/>
          <w:lang w:val="es-ES"/>
        </w:rPr>
        <w:t xml:space="preserve">FONAFIFO-SINAC </w:t>
      </w:r>
      <w:r w:rsidRPr="00C75FC7" w:rsidR="00FD3E73">
        <w:rPr>
          <w:rFonts w:ascii="Arial" w:hAnsi="Arial" w:cs="Arial"/>
          <w:sz w:val="20"/>
          <w:szCs w:val="20"/>
          <w:lang w:val="es-ES"/>
        </w:rPr>
        <w:t>se incluyó un porcentaje p</w:t>
      </w:r>
      <w:r w:rsidRPr="00C75FC7" w:rsidR="000F5E62">
        <w:rPr>
          <w:rFonts w:ascii="Arial" w:hAnsi="Arial" w:cs="Arial"/>
          <w:sz w:val="20"/>
          <w:szCs w:val="20"/>
          <w:lang w:val="es-ES"/>
        </w:rPr>
        <w:t>ara que nos ayuden más que todo</w:t>
      </w:r>
      <w:r w:rsidRPr="00C75FC7" w:rsidR="00FD3E73">
        <w:rPr>
          <w:rFonts w:ascii="Arial" w:hAnsi="Arial" w:cs="Arial"/>
          <w:sz w:val="20"/>
          <w:szCs w:val="20"/>
          <w:lang w:val="es-ES"/>
        </w:rPr>
        <w:t xml:space="preserve"> c</w:t>
      </w:r>
      <w:r w:rsidRPr="00C75FC7" w:rsidR="00A32027">
        <w:rPr>
          <w:rFonts w:ascii="Arial" w:hAnsi="Arial" w:cs="Arial"/>
          <w:sz w:val="20"/>
          <w:szCs w:val="20"/>
          <w:lang w:val="es-ES"/>
        </w:rPr>
        <w:t>on los honorarios que nos cobra el</w:t>
      </w:r>
      <w:r w:rsidRPr="00C75FC7" w:rsidR="00FD3E73">
        <w:rPr>
          <w:rFonts w:ascii="Arial" w:hAnsi="Arial" w:cs="Arial"/>
          <w:sz w:val="20"/>
          <w:szCs w:val="20"/>
          <w:lang w:val="es-ES"/>
        </w:rPr>
        <w:t xml:space="preserve"> fideicomiso</w:t>
      </w:r>
      <w:r w:rsidRPr="00C75FC7" w:rsidR="000F5E62">
        <w:rPr>
          <w:rFonts w:ascii="Arial" w:hAnsi="Arial" w:cs="Arial"/>
          <w:sz w:val="20"/>
          <w:szCs w:val="20"/>
          <w:lang w:val="es-ES"/>
        </w:rPr>
        <w:t>,</w:t>
      </w:r>
      <w:r w:rsidRPr="00C75FC7" w:rsidR="00FD3E73">
        <w:rPr>
          <w:rFonts w:ascii="Arial" w:hAnsi="Arial" w:cs="Arial"/>
          <w:sz w:val="20"/>
          <w:szCs w:val="20"/>
          <w:lang w:val="es-ES"/>
        </w:rPr>
        <w:t xml:space="preserve"> prácticamente son </w:t>
      </w:r>
      <w:r w:rsidRPr="00C75FC7">
        <w:rPr>
          <w:rFonts w:ascii="Arial" w:hAnsi="Arial" w:cs="Arial"/>
          <w:sz w:val="20"/>
          <w:szCs w:val="20"/>
          <w:lang w:val="es-ES"/>
        </w:rPr>
        <w:t>con los honorarios del fideicomiso</w:t>
      </w:r>
    </w:p>
    <w:p w:rsidRPr="00C75FC7" w:rsidR="00FD3E73" w:rsidP="00C75FC7" w:rsidRDefault="008C7980" w14:paraId="6A96B093" w14:textId="3918B093">
      <w:pPr>
        <w:pStyle w:val="Lista"/>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b/>
          <w:sz w:val="20"/>
          <w:szCs w:val="20"/>
          <w:lang w:val="es-CR"/>
        </w:rPr>
        <w:t>:</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Más </w:t>
      </w:r>
      <w:r w:rsidRPr="00C75FC7">
        <w:rPr>
          <w:rFonts w:ascii="Arial" w:hAnsi="Arial" w:cs="Arial"/>
          <w:sz w:val="20"/>
          <w:szCs w:val="20"/>
          <w:lang w:val="es-ES"/>
        </w:rPr>
        <w:t xml:space="preserve">el personal </w:t>
      </w:r>
      <w:r w:rsidRPr="00C75FC7" w:rsidR="000F3FF1">
        <w:rPr>
          <w:rFonts w:ascii="Arial" w:hAnsi="Arial" w:cs="Arial"/>
          <w:sz w:val="20"/>
          <w:szCs w:val="20"/>
          <w:lang w:val="es-ES"/>
        </w:rPr>
        <w:t>¿</w:t>
      </w:r>
      <w:r w:rsidRPr="00C75FC7">
        <w:rPr>
          <w:rFonts w:ascii="Arial" w:hAnsi="Arial" w:cs="Arial"/>
          <w:sz w:val="20"/>
          <w:szCs w:val="20"/>
          <w:lang w:val="es-ES"/>
        </w:rPr>
        <w:t>verdad?</w:t>
      </w:r>
    </w:p>
    <w:p w:rsidRPr="00C75FC7" w:rsidR="00FD3E73" w:rsidP="00C75FC7" w:rsidRDefault="008C7980" w14:paraId="006F8BA9" w14:textId="09EC8411">
      <w:pPr>
        <w:pStyle w:val="Lista"/>
        <w:jc w:val="both"/>
        <w:rPr>
          <w:rFonts w:ascii="Arial" w:hAnsi="Arial" w:cs="Arial"/>
          <w:sz w:val="20"/>
          <w:szCs w:val="20"/>
          <w:lang w:val="es-ES"/>
        </w:rPr>
      </w:pPr>
      <w:r w:rsidRPr="00C75FC7">
        <w:rPr>
          <w:rFonts w:ascii="Arial" w:hAnsi="Arial" w:cs="Arial"/>
          <w:sz w:val="20"/>
          <w:szCs w:val="20"/>
          <w:lang w:val="es-ES"/>
        </w:rPr>
        <w:t xml:space="preserve">Zoila Rodríguez Tencio:   </w:t>
      </w:r>
      <w:r w:rsidRPr="00C75FC7" w:rsidR="00FD3E73">
        <w:rPr>
          <w:rFonts w:ascii="Arial" w:hAnsi="Arial" w:cs="Arial"/>
          <w:sz w:val="20"/>
          <w:szCs w:val="20"/>
          <w:lang w:val="es-ES"/>
        </w:rPr>
        <w:t>Más el personal.</w:t>
      </w:r>
    </w:p>
    <w:p w:rsidRPr="00C75FC7" w:rsidR="00FD3E73" w:rsidP="00C75FC7" w:rsidRDefault="008C7980" w14:paraId="4E006C99" w14:textId="08A81468">
      <w:pPr>
        <w:pStyle w:val="Lista"/>
        <w:jc w:val="both"/>
        <w:rPr>
          <w:rFonts w:ascii="Arial" w:hAnsi="Arial" w:cs="Arial"/>
          <w:sz w:val="20"/>
          <w:szCs w:val="20"/>
          <w:lang w:val="es-ES"/>
        </w:rPr>
      </w:pPr>
      <w:r w:rsidRPr="00C75FC7">
        <w:rPr>
          <w:rFonts w:ascii="Arial" w:hAnsi="Arial" w:cs="Arial"/>
          <w:sz w:val="20"/>
          <w:szCs w:val="20"/>
          <w:lang w:val="es-ES"/>
        </w:rPr>
        <w:t>Carlos Isaac Pérez Mejía</w:t>
      </w:r>
      <w:r w:rsidRPr="00C75FC7">
        <w:rPr>
          <w:rFonts w:ascii="Arial" w:hAnsi="Arial" w:cs="Arial"/>
          <w:sz w:val="20"/>
          <w:szCs w:val="20"/>
          <w:lang w:val="es-CR"/>
        </w:rPr>
        <w:t>:</w:t>
      </w:r>
      <w:r w:rsidRPr="00C75FC7">
        <w:rPr>
          <w:rFonts w:ascii="Arial" w:hAnsi="Arial" w:cs="Arial"/>
          <w:sz w:val="20"/>
          <w:szCs w:val="20"/>
          <w:lang w:val="es-ES"/>
        </w:rPr>
        <w:t xml:space="preserve"> </w:t>
      </w:r>
      <w:r w:rsidRPr="00C75FC7" w:rsidR="00FD3E73">
        <w:rPr>
          <w:rFonts w:ascii="Arial" w:hAnsi="Arial" w:cs="Arial"/>
          <w:sz w:val="20"/>
          <w:szCs w:val="20"/>
          <w:lang w:val="es-ES"/>
        </w:rPr>
        <w:t>Que se va a contratar.</w:t>
      </w:r>
    </w:p>
    <w:p w:rsidRPr="00C75FC7" w:rsidR="00FD3E73" w:rsidP="00C75FC7" w:rsidRDefault="008C7980" w14:paraId="64B7B4ED" w14:textId="69A97E49">
      <w:pPr>
        <w:pStyle w:val="Lista"/>
        <w:jc w:val="both"/>
        <w:rPr>
          <w:rFonts w:ascii="Arial" w:hAnsi="Arial" w:cs="Arial"/>
          <w:sz w:val="20"/>
          <w:szCs w:val="20"/>
          <w:lang w:val="es-ES"/>
        </w:rPr>
      </w:pPr>
      <w:r w:rsidRPr="00C75FC7">
        <w:rPr>
          <w:rFonts w:ascii="Arial" w:hAnsi="Arial" w:cs="Arial"/>
          <w:sz w:val="20"/>
          <w:szCs w:val="20"/>
          <w:lang w:val="es-ES"/>
        </w:rPr>
        <w:t xml:space="preserve">Zoila Rodríguez Tencio:  </w:t>
      </w:r>
      <w:r w:rsidRPr="00C75FC7" w:rsidR="00FD3E73">
        <w:rPr>
          <w:rFonts w:ascii="Arial" w:hAnsi="Arial" w:cs="Arial"/>
          <w:sz w:val="20"/>
          <w:szCs w:val="20"/>
          <w:lang w:val="es-ES"/>
        </w:rPr>
        <w:t>Exacto.</w:t>
      </w:r>
    </w:p>
    <w:p w:rsidRPr="00C75FC7" w:rsidR="008C7980" w:rsidP="00C75FC7" w:rsidRDefault="008C7980" w14:paraId="43190C78" w14:textId="2CC6D4B1">
      <w:pPr>
        <w:pStyle w:val="Lista"/>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b/>
          <w:sz w:val="20"/>
          <w:szCs w:val="20"/>
          <w:lang w:val="es-CR"/>
        </w:rPr>
        <w:t>:</w:t>
      </w:r>
      <w:r w:rsidRPr="00C75FC7">
        <w:rPr>
          <w:rFonts w:ascii="Arial" w:hAnsi="Arial" w:cs="Arial"/>
          <w:sz w:val="20"/>
          <w:szCs w:val="20"/>
          <w:lang w:val="es-ES"/>
        </w:rPr>
        <w:t xml:space="preserve"> P</w:t>
      </w:r>
      <w:r w:rsidRPr="00C75FC7" w:rsidR="00FD3E73">
        <w:rPr>
          <w:rFonts w:ascii="Arial" w:hAnsi="Arial" w:cs="Arial"/>
          <w:sz w:val="20"/>
          <w:szCs w:val="20"/>
          <w:lang w:val="es-ES"/>
        </w:rPr>
        <w:t>recisamente para poder operativi</w:t>
      </w:r>
      <w:r w:rsidRPr="00C75FC7">
        <w:rPr>
          <w:rFonts w:ascii="Arial" w:hAnsi="Arial" w:cs="Arial"/>
          <w:sz w:val="20"/>
          <w:szCs w:val="20"/>
          <w:lang w:val="es-ES"/>
        </w:rPr>
        <w:t>zar esos</w:t>
      </w:r>
      <w:r w:rsidRPr="00C75FC7" w:rsidR="00FD3E73">
        <w:rPr>
          <w:rFonts w:ascii="Arial" w:hAnsi="Arial" w:cs="Arial"/>
          <w:sz w:val="20"/>
          <w:szCs w:val="20"/>
          <w:lang w:val="es-ES"/>
        </w:rPr>
        <w:t xml:space="preserve"> 3627. </w:t>
      </w:r>
    </w:p>
    <w:p w:rsidRPr="00C75FC7" w:rsidR="00FD3E73" w:rsidP="00C75FC7" w:rsidRDefault="008C7980" w14:paraId="1F5884F4" w14:textId="0CBBF9A2">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El planteamiento es que se fortalezca la </w:t>
      </w:r>
      <w:r w:rsidRPr="00C75FC7">
        <w:rPr>
          <w:rFonts w:ascii="Arial" w:hAnsi="Arial" w:cs="Arial"/>
          <w:sz w:val="20"/>
          <w:szCs w:val="20"/>
          <w:lang w:val="es-ES"/>
        </w:rPr>
        <w:t>proveeduría</w:t>
      </w:r>
      <w:r w:rsidRPr="00C75FC7" w:rsidR="00FD3E73">
        <w:rPr>
          <w:rFonts w:ascii="Arial" w:hAnsi="Arial" w:cs="Arial"/>
          <w:sz w:val="20"/>
          <w:szCs w:val="20"/>
          <w:lang w:val="es-ES"/>
        </w:rPr>
        <w:t xml:space="preserve"> </w:t>
      </w:r>
      <w:r w:rsidRPr="00C75FC7">
        <w:rPr>
          <w:rFonts w:ascii="Arial" w:hAnsi="Arial" w:cs="Arial"/>
          <w:sz w:val="20"/>
          <w:szCs w:val="20"/>
          <w:lang w:val="es-ES"/>
        </w:rPr>
        <w:t xml:space="preserve">de FONAFIFO para que </w:t>
      </w:r>
      <w:r w:rsidRPr="00C75FC7" w:rsidR="00735F14">
        <w:rPr>
          <w:rFonts w:ascii="Arial" w:hAnsi="Arial" w:cs="Arial"/>
          <w:sz w:val="20"/>
          <w:szCs w:val="20"/>
          <w:lang w:val="es-ES"/>
        </w:rPr>
        <w:t>dé</w:t>
      </w:r>
      <w:r w:rsidRPr="00C75FC7" w:rsidR="002A4357">
        <w:rPr>
          <w:rFonts w:ascii="Arial" w:hAnsi="Arial" w:cs="Arial"/>
          <w:sz w:val="20"/>
          <w:szCs w:val="20"/>
          <w:lang w:val="es-ES"/>
        </w:rPr>
        <w:t xml:space="preserve"> soporte</w:t>
      </w:r>
      <w:r w:rsidRPr="00C75FC7" w:rsidR="00FD3E73">
        <w:rPr>
          <w:rFonts w:ascii="Arial" w:hAnsi="Arial" w:cs="Arial"/>
          <w:sz w:val="20"/>
          <w:szCs w:val="20"/>
          <w:lang w:val="es-ES"/>
        </w:rPr>
        <w:t xml:space="preserve"> al equipo de operación que se </w:t>
      </w:r>
      <w:r w:rsidRPr="00C75FC7">
        <w:rPr>
          <w:rFonts w:ascii="Arial" w:hAnsi="Arial" w:cs="Arial"/>
          <w:sz w:val="20"/>
          <w:szCs w:val="20"/>
          <w:lang w:val="es-ES"/>
        </w:rPr>
        <w:t xml:space="preserve">va </w:t>
      </w:r>
      <w:r w:rsidRPr="00C75FC7" w:rsidR="00FD3E73">
        <w:rPr>
          <w:rFonts w:ascii="Arial" w:hAnsi="Arial" w:cs="Arial"/>
          <w:sz w:val="20"/>
          <w:szCs w:val="20"/>
          <w:lang w:val="es-ES"/>
        </w:rPr>
        <w:t xml:space="preserve">instaurar </w:t>
      </w:r>
      <w:r w:rsidRPr="00C75FC7">
        <w:rPr>
          <w:rFonts w:ascii="Arial" w:hAnsi="Arial" w:cs="Arial"/>
          <w:sz w:val="20"/>
          <w:szCs w:val="20"/>
          <w:lang w:val="es-ES"/>
        </w:rPr>
        <w:t>en SINAC</w:t>
      </w:r>
      <w:r w:rsidRPr="00C75FC7" w:rsidR="00FD3E73">
        <w:rPr>
          <w:rFonts w:ascii="Arial" w:hAnsi="Arial" w:cs="Arial"/>
          <w:sz w:val="20"/>
          <w:szCs w:val="20"/>
          <w:lang w:val="es-ES"/>
        </w:rPr>
        <w:t xml:space="preserve"> para poder ejecutar los recursos</w:t>
      </w:r>
      <w:r w:rsidRPr="00C75FC7">
        <w:rPr>
          <w:rFonts w:ascii="Arial" w:hAnsi="Arial" w:cs="Arial"/>
          <w:sz w:val="20"/>
          <w:szCs w:val="20"/>
          <w:lang w:val="es-ES"/>
        </w:rPr>
        <w:t>,</w:t>
      </w:r>
      <w:r w:rsidRPr="00C75FC7" w:rsidR="00FD3E73">
        <w:rPr>
          <w:rFonts w:ascii="Arial" w:hAnsi="Arial" w:cs="Arial"/>
          <w:sz w:val="20"/>
          <w:szCs w:val="20"/>
          <w:lang w:val="es-ES"/>
        </w:rPr>
        <w:t xml:space="preserve"> vamos a tener como dos equipos </w:t>
      </w:r>
      <w:r w:rsidRPr="00C75FC7">
        <w:rPr>
          <w:rFonts w:ascii="Arial" w:hAnsi="Arial" w:cs="Arial"/>
          <w:sz w:val="20"/>
          <w:szCs w:val="20"/>
          <w:lang w:val="es-ES"/>
        </w:rPr>
        <w:t>e</w:t>
      </w:r>
      <w:r w:rsidRPr="00C75FC7" w:rsidR="00FD3E73">
        <w:rPr>
          <w:rFonts w:ascii="Arial" w:hAnsi="Arial" w:cs="Arial"/>
          <w:sz w:val="20"/>
          <w:szCs w:val="20"/>
          <w:lang w:val="es-ES"/>
        </w:rPr>
        <w:t xml:space="preserve">spejo, uno </w:t>
      </w:r>
      <w:r w:rsidRPr="00C75FC7">
        <w:rPr>
          <w:rFonts w:ascii="Arial" w:hAnsi="Arial" w:cs="Arial"/>
          <w:sz w:val="20"/>
          <w:szCs w:val="20"/>
          <w:lang w:val="es-ES"/>
        </w:rPr>
        <w:t>en SINAC y otro en FONAFIFO</w:t>
      </w:r>
      <w:r w:rsidRPr="00C75FC7" w:rsidR="00FD3E73">
        <w:rPr>
          <w:rFonts w:ascii="Arial" w:hAnsi="Arial" w:cs="Arial"/>
          <w:sz w:val="20"/>
          <w:szCs w:val="20"/>
          <w:lang w:val="es-ES"/>
        </w:rPr>
        <w:t xml:space="preserve">, donde ellos hacen todo el trabajo operativo técnico y </w:t>
      </w:r>
      <w:r w:rsidRPr="00C75FC7" w:rsidR="00735F14">
        <w:rPr>
          <w:rFonts w:ascii="Arial" w:hAnsi="Arial" w:cs="Arial"/>
          <w:sz w:val="20"/>
          <w:szCs w:val="20"/>
          <w:lang w:val="es-ES"/>
        </w:rPr>
        <w:t xml:space="preserve">ya </w:t>
      </w:r>
      <w:r w:rsidRPr="00C75FC7">
        <w:rPr>
          <w:rFonts w:ascii="Arial" w:hAnsi="Arial" w:cs="Arial"/>
          <w:sz w:val="20"/>
          <w:szCs w:val="20"/>
          <w:lang w:val="es-ES"/>
        </w:rPr>
        <w:t>FONAFIFO</w:t>
      </w:r>
      <w:r w:rsidRPr="00C75FC7" w:rsidR="00FD3E73">
        <w:rPr>
          <w:rFonts w:ascii="Arial" w:hAnsi="Arial" w:cs="Arial"/>
          <w:sz w:val="20"/>
          <w:szCs w:val="20"/>
          <w:lang w:val="es-ES"/>
        </w:rPr>
        <w:t xml:space="preserve"> hace la compra final </w:t>
      </w:r>
      <w:r w:rsidRPr="00C75FC7">
        <w:rPr>
          <w:rFonts w:ascii="Arial" w:hAnsi="Arial" w:cs="Arial"/>
          <w:sz w:val="20"/>
          <w:szCs w:val="20"/>
          <w:lang w:val="es-ES"/>
        </w:rPr>
        <w:t>de</w:t>
      </w:r>
      <w:r w:rsidRPr="00C75FC7" w:rsidR="00FD3E73">
        <w:rPr>
          <w:rFonts w:ascii="Arial" w:hAnsi="Arial" w:cs="Arial"/>
          <w:sz w:val="20"/>
          <w:szCs w:val="20"/>
          <w:lang w:val="es-ES"/>
        </w:rPr>
        <w:t xml:space="preserve"> ese proceso más o menos</w:t>
      </w:r>
      <w:r w:rsidRPr="00C75FC7">
        <w:rPr>
          <w:rFonts w:ascii="Arial" w:hAnsi="Arial" w:cs="Arial"/>
          <w:sz w:val="20"/>
          <w:szCs w:val="20"/>
          <w:lang w:val="es-ES"/>
        </w:rPr>
        <w:t xml:space="preserve"> así a</w:t>
      </w:r>
      <w:r w:rsidRPr="00C75FC7" w:rsidR="00FD3E73">
        <w:rPr>
          <w:rFonts w:ascii="Arial" w:hAnsi="Arial" w:cs="Arial"/>
          <w:sz w:val="20"/>
          <w:szCs w:val="20"/>
          <w:lang w:val="es-ES"/>
        </w:rPr>
        <w:t xml:space="preserve"> </w:t>
      </w:r>
      <w:r w:rsidRPr="00C75FC7">
        <w:rPr>
          <w:rFonts w:ascii="Arial" w:hAnsi="Arial" w:cs="Arial"/>
          <w:sz w:val="20"/>
          <w:szCs w:val="20"/>
          <w:lang w:val="es-ES"/>
        </w:rPr>
        <w:t>grosso modo</w:t>
      </w:r>
    </w:p>
    <w:p w:rsidRPr="00C75FC7" w:rsidR="00FD3E73" w:rsidP="00C75FC7" w:rsidRDefault="0010563B" w14:paraId="37777DB8" w14:textId="7A70AC0B">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Aquí si </w:t>
      </w:r>
      <w:r w:rsidRPr="00C75FC7">
        <w:rPr>
          <w:rFonts w:ascii="Arial" w:hAnsi="Arial" w:cs="Arial"/>
          <w:sz w:val="20"/>
          <w:szCs w:val="20"/>
          <w:lang w:val="es-ES"/>
        </w:rPr>
        <w:t xml:space="preserve">este </w:t>
      </w:r>
      <w:r w:rsidRPr="00C75FC7" w:rsidR="00FD3E73">
        <w:rPr>
          <w:rFonts w:ascii="Arial" w:hAnsi="Arial" w:cs="Arial"/>
          <w:sz w:val="20"/>
          <w:szCs w:val="20"/>
          <w:lang w:val="es-ES"/>
        </w:rPr>
        <w:t xml:space="preserve">personal que comentamos, si es por tiempo definido mientras </w:t>
      </w:r>
      <w:r w:rsidRPr="00C75FC7" w:rsidR="00A32027">
        <w:rPr>
          <w:rFonts w:ascii="Arial" w:hAnsi="Arial" w:cs="Arial"/>
          <w:sz w:val="20"/>
          <w:szCs w:val="20"/>
          <w:lang w:val="es-ES"/>
        </w:rPr>
        <w:t>estén</w:t>
      </w:r>
      <w:r w:rsidRPr="00C75FC7" w:rsidR="00FD3E73">
        <w:rPr>
          <w:rFonts w:ascii="Arial" w:hAnsi="Arial" w:cs="Arial"/>
          <w:sz w:val="20"/>
          <w:szCs w:val="20"/>
          <w:lang w:val="es-ES"/>
        </w:rPr>
        <w:t xml:space="preserve"> los recursos.</w:t>
      </w:r>
    </w:p>
    <w:p w:rsidRPr="00C75FC7" w:rsidR="002A4357" w:rsidP="00C75FC7" w:rsidRDefault="002A4357" w14:paraId="6CDC4A31" w14:textId="77777777">
      <w:pPr>
        <w:pStyle w:val="Lista"/>
        <w:jc w:val="both"/>
        <w:rPr>
          <w:rFonts w:ascii="Arial" w:hAnsi="Arial" w:cs="Arial"/>
          <w:sz w:val="20"/>
          <w:szCs w:val="20"/>
          <w:lang w:val="es-ES"/>
        </w:rPr>
      </w:pPr>
      <w:r w:rsidRPr="00C75FC7">
        <w:rPr>
          <w:rFonts w:ascii="Arial" w:hAnsi="Arial" w:cs="Arial"/>
          <w:b/>
          <w:bCs/>
          <w:sz w:val="20"/>
          <w:szCs w:val="20"/>
          <w:lang w:val="es-ES"/>
        </w:rPr>
        <w:t>Fernando Vargas Pérez</w:t>
      </w:r>
      <w:r w:rsidRPr="00C75FC7">
        <w:rPr>
          <w:rFonts w:ascii="Arial" w:hAnsi="Arial" w:cs="Arial"/>
          <w:sz w:val="20"/>
          <w:szCs w:val="20"/>
          <w:lang w:val="es-ES"/>
        </w:rPr>
        <w:t>: ¿Y es pagado por ellos?</w:t>
      </w:r>
    </w:p>
    <w:p w:rsidRPr="00C75FC7" w:rsidR="00FD3E73" w:rsidP="00C75FC7" w:rsidRDefault="002A4357" w14:paraId="37EEA933" w14:textId="7B1D8848">
      <w:pPr>
        <w:pStyle w:val="Lista"/>
        <w:jc w:val="both"/>
        <w:rPr>
          <w:rFonts w:ascii="Arial" w:hAnsi="Arial" w:cs="Arial"/>
          <w:sz w:val="20"/>
          <w:szCs w:val="20"/>
          <w:lang w:val="es-ES"/>
        </w:rPr>
      </w:pPr>
      <w:r w:rsidRPr="00C75FC7">
        <w:rPr>
          <w:rFonts w:ascii="Arial" w:hAnsi="Arial" w:cs="Arial"/>
          <w:sz w:val="20"/>
          <w:szCs w:val="20"/>
          <w:lang w:val="es-ES"/>
        </w:rPr>
        <w:t xml:space="preserve">Zoila Rodríguez Tencio:  </w:t>
      </w:r>
      <w:r w:rsidRPr="00C75FC7" w:rsidR="00FD3E73">
        <w:rPr>
          <w:rFonts w:ascii="Arial" w:hAnsi="Arial" w:cs="Arial"/>
          <w:sz w:val="20"/>
          <w:szCs w:val="20"/>
          <w:lang w:val="es-ES"/>
        </w:rPr>
        <w:t>Si por el fondo.</w:t>
      </w:r>
    </w:p>
    <w:p w:rsidRPr="00C75FC7" w:rsidR="00FD3E73" w:rsidP="00C75FC7" w:rsidRDefault="002A4357" w14:paraId="7E0BC50C" w14:textId="67D6A841">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b/>
          <w:sz w:val="20"/>
          <w:szCs w:val="20"/>
          <w:lang w:val="es-CR"/>
        </w:rPr>
        <w:t>:</w:t>
      </w:r>
      <w:r w:rsidRPr="00C75FC7">
        <w:rPr>
          <w:rFonts w:ascii="Arial" w:hAnsi="Arial" w:cs="Arial"/>
          <w:sz w:val="20"/>
          <w:szCs w:val="20"/>
          <w:lang w:val="es-ES"/>
        </w:rPr>
        <w:t xml:space="preserve"> A</w:t>
      </w:r>
      <w:r w:rsidRPr="00C75FC7" w:rsidR="00735F14">
        <w:rPr>
          <w:rFonts w:ascii="Arial" w:hAnsi="Arial" w:cs="Arial"/>
          <w:sz w:val="20"/>
          <w:szCs w:val="20"/>
          <w:lang w:val="es-ES"/>
        </w:rPr>
        <w:t xml:space="preserve"> plazo fijo, </w:t>
      </w:r>
      <w:r w:rsidRPr="00C75FC7">
        <w:rPr>
          <w:rFonts w:ascii="Arial" w:hAnsi="Arial" w:cs="Arial"/>
          <w:sz w:val="20"/>
          <w:szCs w:val="20"/>
          <w:lang w:val="es-ES"/>
        </w:rPr>
        <w:t>forman</w:t>
      </w:r>
      <w:r w:rsidRPr="00C75FC7" w:rsidR="00FD3E73">
        <w:rPr>
          <w:rFonts w:ascii="Arial" w:hAnsi="Arial" w:cs="Arial"/>
          <w:sz w:val="20"/>
          <w:szCs w:val="20"/>
          <w:lang w:val="es-ES"/>
        </w:rPr>
        <w:t xml:space="preserve"> parte de ese proyecto de 22 millones de dólares que </w:t>
      </w:r>
      <w:r w:rsidRPr="00C75FC7">
        <w:rPr>
          <w:rFonts w:ascii="Arial" w:hAnsi="Arial" w:cs="Arial"/>
          <w:sz w:val="20"/>
          <w:szCs w:val="20"/>
          <w:lang w:val="es-ES"/>
        </w:rPr>
        <w:t>está f</w:t>
      </w:r>
      <w:r w:rsidRPr="00C75FC7" w:rsidR="00FD3E73">
        <w:rPr>
          <w:rFonts w:ascii="Arial" w:hAnsi="Arial" w:cs="Arial"/>
          <w:sz w:val="20"/>
          <w:szCs w:val="20"/>
          <w:lang w:val="es-ES"/>
        </w:rPr>
        <w:t>inanciando el</w:t>
      </w:r>
      <w:r w:rsidRPr="00C75FC7">
        <w:rPr>
          <w:rFonts w:ascii="Arial" w:hAnsi="Arial" w:cs="Arial"/>
          <w:sz w:val="20"/>
          <w:szCs w:val="20"/>
          <w:lang w:val="es-ES"/>
        </w:rPr>
        <w:t xml:space="preserve"> </w:t>
      </w:r>
      <w:r w:rsidRPr="00C75FC7" w:rsidR="00FD3E73">
        <w:rPr>
          <w:rFonts w:ascii="Arial" w:hAnsi="Arial" w:cs="Arial"/>
          <w:sz w:val="20"/>
          <w:szCs w:val="20"/>
          <w:lang w:val="es-ES"/>
        </w:rPr>
        <w:t>Banco Mundial</w:t>
      </w:r>
      <w:r w:rsidRPr="00C75FC7">
        <w:rPr>
          <w:rFonts w:ascii="Arial" w:hAnsi="Arial" w:cs="Arial"/>
          <w:sz w:val="20"/>
          <w:szCs w:val="20"/>
          <w:lang w:val="es-ES"/>
        </w:rPr>
        <w:t>, d</w:t>
      </w:r>
      <w:r w:rsidRPr="00C75FC7" w:rsidR="00FD3E73">
        <w:rPr>
          <w:rFonts w:ascii="Arial" w:hAnsi="Arial" w:cs="Arial"/>
          <w:sz w:val="20"/>
          <w:szCs w:val="20"/>
          <w:lang w:val="es-ES"/>
        </w:rPr>
        <w:t xml:space="preserve">e los cuales ya se recibieron </w:t>
      </w:r>
      <w:r w:rsidRPr="00C75FC7">
        <w:rPr>
          <w:rFonts w:ascii="Arial" w:hAnsi="Arial" w:cs="Arial"/>
          <w:sz w:val="20"/>
          <w:szCs w:val="20"/>
          <w:lang w:val="es-ES"/>
        </w:rPr>
        <w:t>7.5</w:t>
      </w:r>
      <w:r w:rsidRPr="00C75FC7" w:rsidR="00FD3E73">
        <w:rPr>
          <w:rFonts w:ascii="Arial" w:hAnsi="Arial" w:cs="Arial"/>
          <w:sz w:val="20"/>
          <w:szCs w:val="20"/>
          <w:lang w:val="es-ES"/>
        </w:rPr>
        <w:t xml:space="preserve">, </w:t>
      </w:r>
      <w:r w:rsidRPr="00C75FC7">
        <w:rPr>
          <w:rFonts w:ascii="Arial" w:hAnsi="Arial" w:cs="Arial"/>
          <w:sz w:val="20"/>
          <w:szCs w:val="20"/>
          <w:lang w:val="es-ES"/>
        </w:rPr>
        <w:t xml:space="preserve">en febrero </w:t>
      </w:r>
      <w:r w:rsidRPr="00C75FC7" w:rsidR="00FD3E73">
        <w:rPr>
          <w:rFonts w:ascii="Arial" w:hAnsi="Arial" w:cs="Arial"/>
          <w:sz w:val="20"/>
          <w:szCs w:val="20"/>
          <w:lang w:val="es-ES"/>
        </w:rPr>
        <w:t xml:space="preserve">se va a recibir otra cantidad similar, por lo </w:t>
      </w:r>
      <w:r w:rsidRPr="00C75FC7" w:rsidR="00815F6A">
        <w:rPr>
          <w:rFonts w:ascii="Arial" w:hAnsi="Arial" w:cs="Arial"/>
          <w:sz w:val="20"/>
          <w:szCs w:val="20"/>
          <w:lang w:val="es-ES"/>
        </w:rPr>
        <w:t>tanto,</w:t>
      </w:r>
      <w:r w:rsidRPr="00C75FC7" w:rsidR="00FD3E73">
        <w:rPr>
          <w:rFonts w:ascii="Arial" w:hAnsi="Arial" w:cs="Arial"/>
          <w:sz w:val="20"/>
          <w:szCs w:val="20"/>
          <w:lang w:val="es-ES"/>
        </w:rPr>
        <w:t xml:space="preserve"> </w:t>
      </w:r>
      <w:r w:rsidRPr="00C75FC7" w:rsidR="00815F6A">
        <w:rPr>
          <w:rFonts w:ascii="Arial" w:hAnsi="Arial" w:cs="Arial"/>
          <w:sz w:val="20"/>
          <w:szCs w:val="20"/>
          <w:lang w:val="es-ES"/>
        </w:rPr>
        <w:t>así</w:t>
      </w:r>
      <w:r w:rsidRPr="00C75FC7" w:rsidR="00FD3E73">
        <w:rPr>
          <w:rFonts w:ascii="Arial" w:hAnsi="Arial" w:cs="Arial"/>
          <w:sz w:val="20"/>
          <w:szCs w:val="20"/>
          <w:lang w:val="es-ES"/>
        </w:rPr>
        <w:t xml:space="preserve"> se tiene que ir avanzando </w:t>
      </w:r>
      <w:r w:rsidRPr="00C75FC7">
        <w:rPr>
          <w:rFonts w:ascii="Arial" w:hAnsi="Arial" w:cs="Arial"/>
          <w:sz w:val="20"/>
          <w:szCs w:val="20"/>
          <w:lang w:val="es-ES"/>
        </w:rPr>
        <w:t>hasta el 20</w:t>
      </w:r>
      <w:r w:rsidRPr="00C75FC7" w:rsidR="00FD3E73">
        <w:rPr>
          <w:rFonts w:ascii="Arial" w:hAnsi="Arial" w:cs="Arial"/>
          <w:sz w:val="20"/>
          <w:szCs w:val="20"/>
          <w:lang w:val="es-ES"/>
        </w:rPr>
        <w:t>27.</w:t>
      </w:r>
    </w:p>
    <w:p w:rsidRPr="00C75FC7" w:rsidR="00FD3E73" w:rsidP="00C75FC7" w:rsidRDefault="002A4357" w14:paraId="56948AC3" w14:textId="50F184E5">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Pr>
          <w:rFonts w:ascii="Arial" w:hAnsi="Arial" w:cs="Arial"/>
          <w:sz w:val="20"/>
          <w:szCs w:val="20"/>
          <w:lang w:val="es-ES"/>
        </w:rPr>
        <w:t xml:space="preserve">:  Ah bueno </w:t>
      </w:r>
      <w:r w:rsidRPr="00C75FC7" w:rsidR="00FD3E73">
        <w:rPr>
          <w:rFonts w:ascii="Arial" w:hAnsi="Arial" w:cs="Arial"/>
          <w:sz w:val="20"/>
          <w:szCs w:val="20"/>
          <w:lang w:val="es-ES"/>
        </w:rPr>
        <w:t>ese es otro punto importante</w:t>
      </w:r>
      <w:r w:rsidRPr="00C75FC7" w:rsidR="00735F14">
        <w:rPr>
          <w:rFonts w:ascii="Arial" w:hAnsi="Arial" w:cs="Arial"/>
          <w:sz w:val="20"/>
          <w:szCs w:val="20"/>
          <w:lang w:val="es-ES"/>
        </w:rPr>
        <w:t>,</w:t>
      </w:r>
      <w:r w:rsidRPr="00C75FC7" w:rsidR="00FD3E73">
        <w:rPr>
          <w:rFonts w:ascii="Arial" w:hAnsi="Arial" w:cs="Arial"/>
          <w:sz w:val="20"/>
          <w:szCs w:val="20"/>
          <w:lang w:val="es-ES"/>
        </w:rPr>
        <w:t xml:space="preserve"> que</w:t>
      </w:r>
      <w:r w:rsidRPr="00C75FC7">
        <w:rPr>
          <w:rFonts w:ascii="Arial" w:hAnsi="Arial" w:cs="Arial"/>
          <w:sz w:val="20"/>
          <w:szCs w:val="20"/>
          <w:lang w:val="es-ES"/>
        </w:rPr>
        <w:t xml:space="preserve"> </w:t>
      </w:r>
      <w:r w:rsidRPr="00C75FC7" w:rsidR="00FD3E73">
        <w:rPr>
          <w:rFonts w:ascii="Arial" w:hAnsi="Arial" w:cs="Arial"/>
          <w:sz w:val="20"/>
          <w:szCs w:val="20"/>
          <w:lang w:val="es-ES"/>
        </w:rPr>
        <w:t>los fondos que están financiando el presupuesto de</w:t>
      </w:r>
      <w:r w:rsidRPr="00C75FC7">
        <w:rPr>
          <w:rFonts w:ascii="Arial" w:hAnsi="Arial" w:cs="Arial"/>
          <w:sz w:val="20"/>
          <w:szCs w:val="20"/>
          <w:lang w:val="es-ES"/>
        </w:rPr>
        <w:t>l</w:t>
      </w:r>
      <w:r w:rsidRPr="00C75FC7" w:rsidR="00A32027">
        <w:rPr>
          <w:rFonts w:ascii="Arial" w:hAnsi="Arial" w:cs="Arial"/>
          <w:sz w:val="20"/>
          <w:szCs w:val="20"/>
          <w:lang w:val="es-ES"/>
        </w:rPr>
        <w:t xml:space="preserve"> Fideicomiso</w:t>
      </w:r>
      <w:r w:rsidRPr="00C75FC7" w:rsidR="00FD3E73">
        <w:rPr>
          <w:rFonts w:ascii="Arial" w:hAnsi="Arial" w:cs="Arial"/>
          <w:sz w:val="20"/>
          <w:szCs w:val="20"/>
          <w:lang w:val="es-ES"/>
        </w:rPr>
        <w:t xml:space="preserve"> de los fondos </w:t>
      </w:r>
      <w:r w:rsidRPr="00C75FC7">
        <w:rPr>
          <w:rFonts w:ascii="Arial" w:hAnsi="Arial" w:cs="Arial"/>
          <w:sz w:val="20"/>
          <w:szCs w:val="20"/>
          <w:lang w:val="es-ES"/>
        </w:rPr>
        <w:t>del SINAC,</w:t>
      </w:r>
      <w:r w:rsidRPr="00C75FC7" w:rsidR="00FD3E73">
        <w:rPr>
          <w:rFonts w:ascii="Arial" w:hAnsi="Arial" w:cs="Arial"/>
          <w:sz w:val="20"/>
          <w:szCs w:val="20"/>
          <w:lang w:val="es-ES"/>
        </w:rPr>
        <w:t xml:space="preserve"> esos recursos y</w:t>
      </w:r>
      <w:r w:rsidRPr="00C75FC7">
        <w:rPr>
          <w:rFonts w:ascii="Arial" w:hAnsi="Arial" w:cs="Arial"/>
          <w:sz w:val="20"/>
          <w:szCs w:val="20"/>
          <w:lang w:val="es-ES"/>
        </w:rPr>
        <w:t>a</w:t>
      </w:r>
      <w:r w:rsidRPr="00C75FC7" w:rsidR="00FD3E73">
        <w:rPr>
          <w:rFonts w:ascii="Arial" w:hAnsi="Arial" w:cs="Arial"/>
          <w:sz w:val="20"/>
          <w:szCs w:val="20"/>
          <w:lang w:val="es-ES"/>
        </w:rPr>
        <w:t xml:space="preserve"> ingresaron</w:t>
      </w:r>
      <w:r w:rsidRPr="00C75FC7">
        <w:rPr>
          <w:rFonts w:ascii="Arial" w:hAnsi="Arial" w:cs="Arial"/>
          <w:sz w:val="20"/>
          <w:szCs w:val="20"/>
          <w:lang w:val="es-ES"/>
        </w:rPr>
        <w:t>. Cuando l</w:t>
      </w:r>
      <w:r w:rsidRPr="00C75FC7" w:rsidR="00FD3E73">
        <w:rPr>
          <w:rFonts w:ascii="Arial" w:hAnsi="Arial" w:cs="Arial"/>
          <w:sz w:val="20"/>
          <w:szCs w:val="20"/>
          <w:lang w:val="es-ES"/>
        </w:rPr>
        <w:t>o propusimos en novi</w:t>
      </w:r>
      <w:r w:rsidRPr="00C75FC7" w:rsidR="00A32027">
        <w:rPr>
          <w:rFonts w:ascii="Arial" w:hAnsi="Arial" w:cs="Arial"/>
          <w:sz w:val="20"/>
          <w:szCs w:val="20"/>
          <w:lang w:val="es-ES"/>
        </w:rPr>
        <w:t>embre, era una expectativa, ya esos fondos</w:t>
      </w:r>
      <w:r w:rsidRPr="00C75FC7" w:rsidR="00FD3E73">
        <w:rPr>
          <w:rFonts w:ascii="Arial" w:hAnsi="Arial" w:cs="Arial"/>
          <w:sz w:val="20"/>
          <w:szCs w:val="20"/>
          <w:lang w:val="es-ES"/>
        </w:rPr>
        <w:t xml:space="preserve"> ya están, eso quiere decir que ya la aprobación del 1 de enero</w:t>
      </w:r>
      <w:r w:rsidRPr="00C75FC7" w:rsidR="00735F14">
        <w:rPr>
          <w:rFonts w:ascii="Arial" w:hAnsi="Arial" w:cs="Arial"/>
          <w:sz w:val="20"/>
          <w:szCs w:val="20"/>
          <w:lang w:val="es-ES"/>
        </w:rPr>
        <w:t>,</w:t>
      </w:r>
      <w:r w:rsidRPr="00C75FC7" w:rsidR="00FD3E73">
        <w:rPr>
          <w:rFonts w:ascii="Arial" w:hAnsi="Arial" w:cs="Arial"/>
          <w:sz w:val="20"/>
          <w:szCs w:val="20"/>
          <w:lang w:val="es-ES"/>
        </w:rPr>
        <w:t xml:space="preserve"> ya hay fondos para empezar la ejecución.</w:t>
      </w:r>
    </w:p>
    <w:p w:rsidRPr="00C75FC7" w:rsidR="00FD3E73" w:rsidP="00C75FC7" w:rsidRDefault="0083770E" w14:paraId="233E2575" w14:textId="1D61E33F">
      <w:pPr>
        <w:pStyle w:val="Textoindependiente"/>
        <w:jc w:val="both"/>
        <w:rPr>
          <w:rFonts w:ascii="Arial" w:hAnsi="Arial" w:cs="Arial"/>
          <w:sz w:val="20"/>
          <w:szCs w:val="20"/>
          <w:lang w:val="es-ES"/>
        </w:rPr>
      </w:pPr>
      <w:r w:rsidRPr="00C75FC7">
        <w:rPr>
          <w:rFonts w:ascii="Arial" w:hAnsi="Arial" w:cs="Arial"/>
          <w:b/>
          <w:sz w:val="20"/>
          <w:szCs w:val="20"/>
          <w:lang w:val="es-ES"/>
        </w:rPr>
        <w:t>José Edgar Toruño Ramírez:</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Nada </w:t>
      </w:r>
      <w:r w:rsidRPr="00C75FC7" w:rsidR="00815F6A">
        <w:rPr>
          <w:rFonts w:ascii="Arial" w:hAnsi="Arial" w:cs="Arial"/>
          <w:sz w:val="20"/>
          <w:szCs w:val="20"/>
          <w:lang w:val="es-ES"/>
        </w:rPr>
        <w:t>más</w:t>
      </w:r>
      <w:r w:rsidRPr="00C75FC7" w:rsidR="00FD3E73">
        <w:rPr>
          <w:rFonts w:ascii="Arial" w:hAnsi="Arial" w:cs="Arial"/>
          <w:sz w:val="20"/>
          <w:szCs w:val="20"/>
          <w:lang w:val="es-ES"/>
        </w:rPr>
        <w:t xml:space="preserve"> para</w:t>
      </w:r>
      <w:r w:rsidRPr="00C75FC7" w:rsidR="00A32027">
        <w:rPr>
          <w:rFonts w:ascii="Arial" w:hAnsi="Arial" w:cs="Arial"/>
          <w:sz w:val="20"/>
          <w:szCs w:val="20"/>
          <w:lang w:val="es-ES"/>
        </w:rPr>
        <w:t>, a grosso modo</w:t>
      </w:r>
      <w:r w:rsidRPr="00C75FC7" w:rsidR="00FD3E73">
        <w:rPr>
          <w:rFonts w:ascii="Arial" w:hAnsi="Arial" w:cs="Arial"/>
          <w:sz w:val="20"/>
          <w:szCs w:val="20"/>
          <w:lang w:val="es-ES"/>
        </w:rPr>
        <w:t xml:space="preserve"> es que nosotros vamos a </w:t>
      </w:r>
      <w:r w:rsidRPr="00C75FC7" w:rsidR="00A32027">
        <w:rPr>
          <w:rFonts w:ascii="Arial" w:hAnsi="Arial" w:cs="Arial"/>
          <w:sz w:val="20"/>
          <w:szCs w:val="20"/>
          <w:lang w:val="es-ES"/>
        </w:rPr>
        <w:t xml:space="preserve">manejar </w:t>
      </w:r>
      <w:r w:rsidRPr="00C75FC7">
        <w:rPr>
          <w:rFonts w:ascii="Arial" w:hAnsi="Arial" w:cs="Arial"/>
          <w:sz w:val="20"/>
          <w:szCs w:val="20"/>
          <w:lang w:val="es-ES"/>
        </w:rPr>
        <w:t xml:space="preserve">el fondo del Banco Mundial 22 </w:t>
      </w:r>
      <w:r w:rsidRPr="00C75FC7" w:rsidR="00FD3E73">
        <w:rPr>
          <w:rFonts w:ascii="Arial" w:hAnsi="Arial" w:cs="Arial"/>
          <w:sz w:val="20"/>
          <w:szCs w:val="20"/>
          <w:lang w:val="es-ES"/>
        </w:rPr>
        <w:t xml:space="preserve">millones de dólares y del Fondo </w:t>
      </w:r>
      <w:r w:rsidRPr="00C75FC7">
        <w:rPr>
          <w:rFonts w:ascii="Arial" w:hAnsi="Arial" w:cs="Arial"/>
          <w:sz w:val="20"/>
          <w:szCs w:val="20"/>
          <w:lang w:val="es-ES"/>
        </w:rPr>
        <w:t xml:space="preserve">Verde del Clima 8 millones, </w:t>
      </w:r>
      <w:r w:rsidRPr="00C75FC7" w:rsidR="00FD3E73">
        <w:rPr>
          <w:rFonts w:ascii="Arial" w:hAnsi="Arial" w:cs="Arial"/>
          <w:sz w:val="20"/>
          <w:szCs w:val="20"/>
          <w:lang w:val="es-ES"/>
        </w:rPr>
        <w:t xml:space="preserve">30 millones de tenemos que </w:t>
      </w:r>
      <w:r w:rsidRPr="00C75FC7">
        <w:rPr>
          <w:rFonts w:ascii="Arial" w:hAnsi="Arial" w:cs="Arial"/>
          <w:sz w:val="20"/>
          <w:szCs w:val="20"/>
          <w:lang w:val="es-ES"/>
        </w:rPr>
        <w:t>ejecutar</w:t>
      </w:r>
      <w:r w:rsidRPr="00C75FC7" w:rsidR="00FD3E73">
        <w:rPr>
          <w:rFonts w:ascii="Arial" w:hAnsi="Arial" w:cs="Arial"/>
          <w:sz w:val="20"/>
          <w:szCs w:val="20"/>
          <w:lang w:val="es-ES"/>
        </w:rPr>
        <w:t xml:space="preserve"> cuatro años, o sea, es una tarea muy grande, muy fuer</w:t>
      </w:r>
      <w:r w:rsidRPr="00C75FC7">
        <w:rPr>
          <w:rFonts w:ascii="Arial" w:hAnsi="Arial" w:cs="Arial"/>
          <w:sz w:val="20"/>
          <w:szCs w:val="20"/>
          <w:lang w:val="es-ES"/>
        </w:rPr>
        <w:t>te y ese fortalecimiento que se le da al SINAC</w:t>
      </w:r>
      <w:r w:rsidRPr="00C75FC7" w:rsidR="00FD3E73">
        <w:rPr>
          <w:rFonts w:ascii="Arial" w:hAnsi="Arial" w:cs="Arial"/>
          <w:sz w:val="20"/>
          <w:szCs w:val="20"/>
          <w:lang w:val="es-ES"/>
        </w:rPr>
        <w:t xml:space="preserve"> para que puedan ejecutar esos recursos </w:t>
      </w:r>
      <w:r w:rsidRPr="00C75FC7">
        <w:rPr>
          <w:rFonts w:ascii="Arial" w:hAnsi="Arial" w:cs="Arial"/>
          <w:sz w:val="20"/>
          <w:szCs w:val="20"/>
          <w:lang w:val="es-ES"/>
        </w:rPr>
        <w:t>y a la vez nosotros. No hay cobro</w:t>
      </w:r>
      <w:r w:rsidRPr="00C75FC7" w:rsidR="00FD3E73">
        <w:rPr>
          <w:rFonts w:ascii="Arial" w:hAnsi="Arial" w:cs="Arial"/>
          <w:sz w:val="20"/>
          <w:szCs w:val="20"/>
          <w:lang w:val="es-ES"/>
        </w:rPr>
        <w:t xml:space="preserve"> </w:t>
      </w:r>
      <w:r w:rsidRPr="00C75FC7">
        <w:rPr>
          <w:rFonts w:ascii="Arial" w:hAnsi="Arial" w:cs="Arial"/>
          <w:sz w:val="20"/>
          <w:szCs w:val="20"/>
          <w:lang w:val="es-ES"/>
        </w:rPr>
        <w:t>entre</w:t>
      </w:r>
      <w:r w:rsidRPr="00C75FC7" w:rsidR="00FD3E73">
        <w:rPr>
          <w:rFonts w:ascii="Arial" w:hAnsi="Arial" w:cs="Arial"/>
          <w:sz w:val="20"/>
          <w:szCs w:val="20"/>
          <w:lang w:val="es-ES"/>
        </w:rPr>
        <w:t xml:space="preserve"> instituciones, pero si como lo mencionó </w:t>
      </w:r>
      <w:r w:rsidRPr="00C75FC7">
        <w:rPr>
          <w:rFonts w:ascii="Arial" w:hAnsi="Arial" w:cs="Arial"/>
          <w:sz w:val="20"/>
          <w:szCs w:val="20"/>
          <w:lang w:val="es-ES"/>
        </w:rPr>
        <w:t>Zoila,</w:t>
      </w:r>
      <w:r w:rsidRPr="00C75FC7" w:rsidR="00FD3E73">
        <w:rPr>
          <w:rFonts w:ascii="Arial" w:hAnsi="Arial" w:cs="Arial"/>
          <w:sz w:val="20"/>
          <w:szCs w:val="20"/>
          <w:lang w:val="es-ES"/>
        </w:rPr>
        <w:t xml:space="preserve"> </w:t>
      </w:r>
      <w:r w:rsidRPr="00C75FC7">
        <w:rPr>
          <w:rFonts w:ascii="Arial" w:hAnsi="Arial" w:cs="Arial"/>
          <w:sz w:val="20"/>
          <w:szCs w:val="20"/>
          <w:lang w:val="es-ES"/>
        </w:rPr>
        <w:t>tampoco es que FONAFIFO</w:t>
      </w:r>
      <w:r w:rsidRPr="00C75FC7" w:rsidR="00A32027">
        <w:rPr>
          <w:rFonts w:ascii="Arial" w:hAnsi="Arial" w:cs="Arial"/>
          <w:sz w:val="20"/>
          <w:szCs w:val="20"/>
          <w:lang w:val="es-ES"/>
        </w:rPr>
        <w:t xml:space="preserve"> ponga plata de</w:t>
      </w:r>
      <w:r w:rsidRPr="00C75FC7" w:rsidR="00FD3E73">
        <w:rPr>
          <w:rFonts w:ascii="Arial" w:hAnsi="Arial" w:cs="Arial"/>
          <w:sz w:val="20"/>
          <w:szCs w:val="20"/>
          <w:lang w:val="es-ES"/>
        </w:rPr>
        <w:t xml:space="preserve"> sus gastos y lo que les hemos expedido es un porcentaje de los honorarios que se le paga el fiduciario, que</w:t>
      </w:r>
      <w:r w:rsidRPr="00C75FC7">
        <w:rPr>
          <w:rFonts w:ascii="Arial" w:hAnsi="Arial" w:cs="Arial"/>
          <w:sz w:val="20"/>
          <w:szCs w:val="20"/>
          <w:lang w:val="es-ES"/>
        </w:rPr>
        <w:t xml:space="preserve"> ellos</w:t>
      </w:r>
      <w:r w:rsidRPr="00C75FC7" w:rsidR="00FD3E73">
        <w:rPr>
          <w:rFonts w:ascii="Arial" w:hAnsi="Arial" w:cs="Arial"/>
          <w:sz w:val="20"/>
          <w:szCs w:val="20"/>
          <w:lang w:val="es-ES"/>
        </w:rPr>
        <w:t xml:space="preserve"> lo pagan por ten</w:t>
      </w:r>
      <w:r w:rsidRPr="00C75FC7">
        <w:rPr>
          <w:rFonts w:ascii="Arial" w:hAnsi="Arial" w:cs="Arial"/>
          <w:sz w:val="20"/>
          <w:szCs w:val="20"/>
          <w:lang w:val="es-ES"/>
        </w:rPr>
        <w:t xml:space="preserve">er los recursos del fideicomiso. </w:t>
      </w:r>
      <w:r w:rsidRPr="00C75FC7" w:rsidR="00FD3E73">
        <w:rPr>
          <w:rFonts w:ascii="Arial" w:hAnsi="Arial" w:cs="Arial"/>
          <w:sz w:val="20"/>
          <w:szCs w:val="20"/>
          <w:lang w:val="es-ES"/>
        </w:rPr>
        <w:t xml:space="preserve">En el fondo verde </w:t>
      </w:r>
      <w:r w:rsidRPr="00C75FC7">
        <w:rPr>
          <w:rFonts w:ascii="Arial" w:hAnsi="Arial" w:cs="Arial"/>
          <w:sz w:val="20"/>
          <w:szCs w:val="20"/>
          <w:lang w:val="es-ES"/>
        </w:rPr>
        <w:t>del clima</w:t>
      </w:r>
      <w:r w:rsidRPr="00C75FC7" w:rsidR="00FD3E73">
        <w:rPr>
          <w:rFonts w:ascii="Arial" w:hAnsi="Arial" w:cs="Arial"/>
          <w:sz w:val="20"/>
          <w:szCs w:val="20"/>
          <w:lang w:val="es-ES"/>
        </w:rPr>
        <w:t xml:space="preserve"> es un 5% y el banco es un 10% de </w:t>
      </w:r>
      <w:r w:rsidRPr="00C75FC7">
        <w:rPr>
          <w:rFonts w:ascii="Arial" w:hAnsi="Arial" w:cs="Arial"/>
          <w:sz w:val="20"/>
          <w:szCs w:val="20"/>
          <w:lang w:val="es-ES"/>
        </w:rPr>
        <w:t>los honorarios del fideicomiso, o sea nos ayudan, pero no nos cobramos</w:t>
      </w:r>
    </w:p>
    <w:p w:rsidRPr="00C75FC7" w:rsidR="00735F14" w:rsidP="00C75FC7" w:rsidRDefault="0083770E" w14:paraId="5667E149" w14:textId="77777777">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Hay un </w:t>
      </w:r>
      <w:r w:rsidRPr="00C75FC7" w:rsidR="00FD3E73">
        <w:rPr>
          <w:rFonts w:ascii="Arial" w:hAnsi="Arial" w:cs="Arial"/>
          <w:sz w:val="20"/>
          <w:szCs w:val="20"/>
          <w:lang w:val="es-ES"/>
        </w:rPr>
        <w:t>elemento fundamental aquí, que también es bueno para conocimiento de los mi</w:t>
      </w:r>
      <w:r w:rsidRPr="00C75FC7">
        <w:rPr>
          <w:rFonts w:ascii="Arial" w:hAnsi="Arial" w:cs="Arial"/>
          <w:sz w:val="20"/>
          <w:szCs w:val="20"/>
          <w:lang w:val="es-ES"/>
        </w:rPr>
        <w:t>embros</w:t>
      </w:r>
      <w:r w:rsidRPr="00C75FC7" w:rsidR="00735F14">
        <w:rPr>
          <w:rFonts w:ascii="Arial" w:hAnsi="Arial" w:cs="Arial"/>
          <w:sz w:val="20"/>
          <w:szCs w:val="20"/>
          <w:lang w:val="es-ES"/>
        </w:rPr>
        <w:t xml:space="preserve"> de la Junta D</w:t>
      </w:r>
      <w:r w:rsidRPr="00C75FC7" w:rsidR="00FD3E73">
        <w:rPr>
          <w:rFonts w:ascii="Arial" w:hAnsi="Arial" w:cs="Arial"/>
          <w:sz w:val="20"/>
          <w:szCs w:val="20"/>
          <w:lang w:val="es-ES"/>
        </w:rPr>
        <w:t>irectiva</w:t>
      </w:r>
      <w:r w:rsidRPr="00C75FC7" w:rsidR="00735F14">
        <w:rPr>
          <w:rFonts w:ascii="Arial" w:hAnsi="Arial" w:cs="Arial"/>
          <w:sz w:val="20"/>
          <w:szCs w:val="20"/>
          <w:lang w:val="es-ES"/>
        </w:rPr>
        <w:t xml:space="preserve"> y</w:t>
      </w:r>
      <w:r w:rsidRPr="00C75FC7">
        <w:rPr>
          <w:rFonts w:ascii="Arial" w:hAnsi="Arial" w:cs="Arial"/>
          <w:sz w:val="20"/>
          <w:szCs w:val="20"/>
          <w:lang w:val="es-ES"/>
        </w:rPr>
        <w:t xml:space="preserve"> es el hecho de que a nosotros nos cayó un,</w:t>
      </w:r>
      <w:r w:rsidRPr="00C75FC7" w:rsidR="00FD3E73">
        <w:rPr>
          <w:rFonts w:ascii="Arial" w:hAnsi="Arial" w:cs="Arial"/>
          <w:sz w:val="20"/>
          <w:szCs w:val="20"/>
          <w:lang w:val="es-ES"/>
        </w:rPr>
        <w:t xml:space="preserve"> no sé si es un balde de agua fría o una gran pied</w:t>
      </w:r>
      <w:r w:rsidRPr="00C75FC7">
        <w:rPr>
          <w:rFonts w:ascii="Arial" w:hAnsi="Arial" w:cs="Arial"/>
          <w:sz w:val="20"/>
          <w:szCs w:val="20"/>
          <w:lang w:val="es-ES"/>
        </w:rPr>
        <w:t xml:space="preserve">ra por parte de la Contraloría en la </w:t>
      </w:r>
      <w:r w:rsidRPr="00C75FC7" w:rsidR="00FD3E73">
        <w:rPr>
          <w:rFonts w:ascii="Arial" w:hAnsi="Arial" w:cs="Arial"/>
          <w:sz w:val="20"/>
          <w:szCs w:val="20"/>
          <w:lang w:val="es-ES"/>
        </w:rPr>
        <w:t>q</w:t>
      </w:r>
      <w:r w:rsidRPr="00C75FC7">
        <w:rPr>
          <w:rFonts w:ascii="Arial" w:hAnsi="Arial" w:cs="Arial"/>
          <w:sz w:val="20"/>
          <w:szCs w:val="20"/>
          <w:lang w:val="es-ES"/>
        </w:rPr>
        <w:t xml:space="preserve">ue hizo ver que los fondos que maneja la corporación FUNBAM que </w:t>
      </w:r>
      <w:r w:rsidRPr="00C75FC7" w:rsidR="00FD3E73">
        <w:rPr>
          <w:rFonts w:ascii="Arial" w:hAnsi="Arial" w:cs="Arial"/>
          <w:sz w:val="20"/>
          <w:szCs w:val="20"/>
          <w:lang w:val="es-ES"/>
        </w:rPr>
        <w:t xml:space="preserve">es un banco </w:t>
      </w:r>
      <w:r w:rsidRPr="00C75FC7">
        <w:rPr>
          <w:rFonts w:ascii="Arial" w:hAnsi="Arial" w:cs="Arial"/>
          <w:sz w:val="20"/>
          <w:szCs w:val="20"/>
          <w:lang w:val="es-ES"/>
        </w:rPr>
        <w:t>ambiental, los consideró</w:t>
      </w:r>
      <w:r w:rsidRPr="00C75FC7" w:rsidR="00FD3E73">
        <w:rPr>
          <w:rFonts w:ascii="Arial" w:hAnsi="Arial" w:cs="Arial"/>
          <w:sz w:val="20"/>
          <w:szCs w:val="20"/>
          <w:lang w:val="es-ES"/>
        </w:rPr>
        <w:t xml:space="preserve"> como fondos de carácter público, lo cual obligaba a meter</w:t>
      </w:r>
      <w:r w:rsidRPr="00C75FC7">
        <w:rPr>
          <w:rFonts w:ascii="Arial" w:hAnsi="Arial" w:cs="Arial"/>
          <w:sz w:val="20"/>
          <w:szCs w:val="20"/>
          <w:lang w:val="es-ES"/>
        </w:rPr>
        <w:t xml:space="preserve">los en el presupuesto nacional y eso </w:t>
      </w:r>
      <w:r w:rsidRPr="00C75FC7" w:rsidR="00FD3E73">
        <w:rPr>
          <w:rFonts w:ascii="Arial" w:hAnsi="Arial" w:cs="Arial"/>
          <w:sz w:val="20"/>
          <w:szCs w:val="20"/>
          <w:lang w:val="es-ES"/>
        </w:rPr>
        <w:t>ya nos complicaba tremenda</w:t>
      </w:r>
      <w:r w:rsidRPr="00C75FC7">
        <w:rPr>
          <w:rFonts w:ascii="Arial" w:hAnsi="Arial" w:cs="Arial"/>
          <w:sz w:val="20"/>
          <w:szCs w:val="20"/>
          <w:lang w:val="es-ES"/>
        </w:rPr>
        <w:t>mente el accionar de estos fondos</w:t>
      </w:r>
      <w:r w:rsidRPr="00C75FC7" w:rsidR="00FD3E73">
        <w:rPr>
          <w:rFonts w:ascii="Arial" w:hAnsi="Arial" w:cs="Arial"/>
          <w:sz w:val="20"/>
          <w:szCs w:val="20"/>
          <w:lang w:val="es-ES"/>
        </w:rPr>
        <w:t xml:space="preserve">, </w:t>
      </w:r>
      <w:r w:rsidRPr="00C75FC7">
        <w:rPr>
          <w:rFonts w:ascii="Arial" w:hAnsi="Arial" w:cs="Arial"/>
          <w:sz w:val="20"/>
          <w:szCs w:val="20"/>
          <w:lang w:val="es-ES"/>
        </w:rPr>
        <w:t xml:space="preserve">entonces </w:t>
      </w:r>
      <w:r w:rsidRPr="00C75FC7" w:rsidR="00FD3E73">
        <w:rPr>
          <w:rFonts w:ascii="Arial" w:hAnsi="Arial" w:cs="Arial"/>
          <w:sz w:val="20"/>
          <w:szCs w:val="20"/>
          <w:lang w:val="es-ES"/>
        </w:rPr>
        <w:t xml:space="preserve">prácticamente congeló la ejecutoria de todo esto durante un año, mientras </w:t>
      </w:r>
      <w:r w:rsidRPr="00C75FC7" w:rsidR="00FD3E73">
        <w:rPr>
          <w:rFonts w:ascii="Arial" w:hAnsi="Arial" w:cs="Arial"/>
          <w:sz w:val="20"/>
          <w:szCs w:val="20"/>
          <w:lang w:val="es-ES"/>
        </w:rPr>
        <w:t xml:space="preserve">buscábamos los mecanismos para que </w:t>
      </w:r>
      <w:r w:rsidRPr="00C75FC7">
        <w:rPr>
          <w:rFonts w:ascii="Arial" w:hAnsi="Arial" w:cs="Arial"/>
          <w:sz w:val="20"/>
          <w:szCs w:val="20"/>
          <w:lang w:val="es-ES"/>
        </w:rPr>
        <w:t xml:space="preserve">precisamente pudiéramos tener </w:t>
      </w:r>
      <w:r w:rsidRPr="00C75FC7" w:rsidR="00FD3E73">
        <w:rPr>
          <w:rFonts w:ascii="Arial" w:hAnsi="Arial" w:cs="Arial"/>
          <w:sz w:val="20"/>
          <w:szCs w:val="20"/>
          <w:lang w:val="es-ES"/>
        </w:rPr>
        <w:t xml:space="preserve"> algo más ágil, enton</w:t>
      </w:r>
      <w:r w:rsidRPr="00C75FC7">
        <w:rPr>
          <w:rFonts w:ascii="Arial" w:hAnsi="Arial" w:cs="Arial"/>
          <w:sz w:val="20"/>
          <w:szCs w:val="20"/>
          <w:lang w:val="es-ES"/>
        </w:rPr>
        <w:t>ces el estudio determinó que</w:t>
      </w:r>
      <w:r w:rsidRPr="00C75FC7" w:rsidR="0002258F">
        <w:rPr>
          <w:rFonts w:ascii="Arial" w:hAnsi="Arial" w:cs="Arial"/>
          <w:sz w:val="20"/>
          <w:szCs w:val="20"/>
          <w:lang w:val="es-ES"/>
        </w:rPr>
        <w:t xml:space="preserve"> en este momento</w:t>
      </w:r>
      <w:r w:rsidRPr="00C75FC7" w:rsidR="00FD3E73">
        <w:rPr>
          <w:rFonts w:ascii="Arial" w:hAnsi="Arial" w:cs="Arial"/>
          <w:sz w:val="20"/>
          <w:szCs w:val="20"/>
          <w:lang w:val="es-ES"/>
        </w:rPr>
        <w:t xml:space="preserve"> esa agilidad de mecanismo </w:t>
      </w:r>
      <w:r w:rsidRPr="00C75FC7" w:rsidR="0002258F">
        <w:rPr>
          <w:rFonts w:ascii="Arial" w:hAnsi="Arial" w:cs="Arial"/>
          <w:sz w:val="20"/>
          <w:szCs w:val="20"/>
          <w:lang w:val="es-ES"/>
        </w:rPr>
        <w:t>está en el fideicomiso 544, por eso este fideicomiso</w:t>
      </w:r>
      <w:r w:rsidRPr="00C75FC7" w:rsidR="00FD3E73">
        <w:rPr>
          <w:rFonts w:ascii="Arial" w:hAnsi="Arial" w:cs="Arial"/>
          <w:sz w:val="20"/>
          <w:szCs w:val="20"/>
          <w:lang w:val="es-ES"/>
        </w:rPr>
        <w:t xml:space="preserve"> pasar de ser un pagador de servicios ambientales a </w:t>
      </w:r>
      <w:r w:rsidRPr="00C75FC7" w:rsidR="0002258F">
        <w:rPr>
          <w:rFonts w:ascii="Arial" w:hAnsi="Arial" w:cs="Arial"/>
          <w:sz w:val="20"/>
          <w:szCs w:val="20"/>
          <w:lang w:val="es-ES"/>
        </w:rPr>
        <w:t>ser ahora un administrador de  fondos, v</w:t>
      </w:r>
      <w:r w:rsidRPr="00C75FC7" w:rsidR="00FD3E73">
        <w:rPr>
          <w:rFonts w:ascii="Arial" w:hAnsi="Arial" w:cs="Arial"/>
          <w:sz w:val="20"/>
          <w:szCs w:val="20"/>
          <w:lang w:val="es-ES"/>
        </w:rPr>
        <w:t xml:space="preserve">a tener el doble juego, la doble actividad, pues a cambio va a haber una retribución </w:t>
      </w:r>
      <w:r w:rsidRPr="00C75FC7" w:rsidR="0002258F">
        <w:rPr>
          <w:rFonts w:ascii="Arial" w:hAnsi="Arial" w:cs="Arial"/>
          <w:sz w:val="20"/>
          <w:szCs w:val="20"/>
          <w:lang w:val="es-ES"/>
        </w:rPr>
        <w:t>por supuesto</w:t>
      </w:r>
      <w:r w:rsidRPr="00C75FC7" w:rsidR="00FD3E73">
        <w:rPr>
          <w:rFonts w:ascii="Arial" w:hAnsi="Arial" w:cs="Arial"/>
          <w:sz w:val="20"/>
          <w:szCs w:val="20"/>
          <w:lang w:val="es-ES"/>
        </w:rPr>
        <w:t xml:space="preserve"> de gastos operativos que corresponden precisamente para pod</w:t>
      </w:r>
      <w:r w:rsidRPr="00C75FC7" w:rsidR="0002258F">
        <w:rPr>
          <w:rFonts w:ascii="Arial" w:hAnsi="Arial" w:cs="Arial"/>
          <w:sz w:val="20"/>
          <w:szCs w:val="20"/>
          <w:lang w:val="es-ES"/>
        </w:rPr>
        <w:t>er llevar a cabo esta tarea.</w:t>
      </w:r>
      <w:r w:rsidRPr="00C75FC7" w:rsidR="00FD3E73">
        <w:rPr>
          <w:rFonts w:ascii="Arial" w:hAnsi="Arial" w:cs="Arial"/>
          <w:sz w:val="20"/>
          <w:szCs w:val="20"/>
          <w:lang w:val="es-ES"/>
        </w:rPr>
        <w:t xml:space="preserve"> </w:t>
      </w:r>
    </w:p>
    <w:p w:rsidRPr="00C75FC7" w:rsidR="0002258F" w:rsidP="00C75FC7" w:rsidRDefault="00FD3E73" w14:paraId="0D0D8069" w14:textId="184FD986">
      <w:pPr>
        <w:pStyle w:val="Textoindependiente"/>
        <w:jc w:val="both"/>
        <w:rPr>
          <w:rFonts w:ascii="Arial" w:hAnsi="Arial" w:cs="Arial"/>
          <w:sz w:val="20"/>
          <w:szCs w:val="20"/>
          <w:lang w:val="es-ES"/>
        </w:rPr>
      </w:pPr>
      <w:r w:rsidRPr="00C75FC7">
        <w:rPr>
          <w:rFonts w:ascii="Arial" w:hAnsi="Arial" w:cs="Arial"/>
          <w:sz w:val="20"/>
          <w:szCs w:val="20"/>
          <w:lang w:val="es-ES"/>
        </w:rPr>
        <w:t>Pero</w:t>
      </w:r>
      <w:r w:rsidRPr="00C75FC7" w:rsidR="0002258F">
        <w:rPr>
          <w:rFonts w:ascii="Arial" w:hAnsi="Arial" w:cs="Arial"/>
          <w:sz w:val="20"/>
          <w:szCs w:val="20"/>
          <w:lang w:val="es-ES"/>
        </w:rPr>
        <w:t xml:space="preserve"> también les avisamos </w:t>
      </w:r>
      <w:r w:rsidRPr="00C75FC7" w:rsidR="00735F14">
        <w:rPr>
          <w:rFonts w:ascii="Arial" w:hAnsi="Arial" w:cs="Arial"/>
          <w:sz w:val="20"/>
          <w:szCs w:val="20"/>
          <w:lang w:val="es-ES"/>
        </w:rPr>
        <w:t>que,</w:t>
      </w:r>
      <w:r w:rsidRPr="00C75FC7" w:rsidR="0002258F">
        <w:rPr>
          <w:rFonts w:ascii="Arial" w:hAnsi="Arial" w:cs="Arial"/>
          <w:sz w:val="20"/>
          <w:szCs w:val="20"/>
          <w:lang w:val="es-ES"/>
        </w:rPr>
        <w:t xml:space="preserve"> a partir</w:t>
      </w:r>
      <w:r w:rsidRPr="00C75FC7">
        <w:rPr>
          <w:rFonts w:ascii="Arial" w:hAnsi="Arial" w:cs="Arial"/>
          <w:sz w:val="20"/>
          <w:szCs w:val="20"/>
          <w:lang w:val="es-ES"/>
        </w:rPr>
        <w:t xml:space="preserve"> del año entrante</w:t>
      </w:r>
      <w:r w:rsidRPr="00C75FC7" w:rsidR="00735F14">
        <w:rPr>
          <w:rFonts w:ascii="Arial" w:hAnsi="Arial" w:cs="Arial"/>
          <w:sz w:val="20"/>
          <w:szCs w:val="20"/>
          <w:lang w:val="es-ES"/>
        </w:rPr>
        <w:t>,</w:t>
      </w:r>
      <w:r w:rsidRPr="00C75FC7">
        <w:rPr>
          <w:rFonts w:ascii="Arial" w:hAnsi="Arial" w:cs="Arial"/>
          <w:sz w:val="20"/>
          <w:szCs w:val="20"/>
          <w:lang w:val="es-ES"/>
        </w:rPr>
        <w:t xml:space="preserve"> entra en operación también una ley que fue aprobada en marzo del presente año, dond</w:t>
      </w:r>
      <w:r w:rsidRPr="00C75FC7" w:rsidR="0002258F">
        <w:rPr>
          <w:rFonts w:ascii="Arial" w:hAnsi="Arial" w:cs="Arial"/>
          <w:sz w:val="20"/>
          <w:szCs w:val="20"/>
          <w:lang w:val="es-ES"/>
        </w:rPr>
        <w:t xml:space="preserve">e todos estos fondos casi van a una caja única del Estado, entonces cada </w:t>
      </w:r>
      <w:r w:rsidRPr="00C75FC7">
        <w:rPr>
          <w:rFonts w:ascii="Arial" w:hAnsi="Arial" w:cs="Arial"/>
          <w:sz w:val="20"/>
          <w:szCs w:val="20"/>
          <w:lang w:val="es-ES"/>
        </w:rPr>
        <w:t xml:space="preserve">vez viene un poquito más de </w:t>
      </w:r>
      <w:r w:rsidRPr="00C75FC7" w:rsidR="0002258F">
        <w:rPr>
          <w:rFonts w:ascii="Arial" w:hAnsi="Arial" w:cs="Arial"/>
          <w:sz w:val="20"/>
          <w:szCs w:val="20"/>
          <w:lang w:val="es-ES"/>
        </w:rPr>
        <w:t>control por parte de Hacienda de t</w:t>
      </w:r>
      <w:r w:rsidRPr="00C75FC7">
        <w:rPr>
          <w:rFonts w:ascii="Arial" w:hAnsi="Arial" w:cs="Arial"/>
          <w:sz w:val="20"/>
          <w:szCs w:val="20"/>
          <w:lang w:val="es-ES"/>
        </w:rPr>
        <w:t>odos los recursos, ya sean internacionales o nacionales y los va metiendo ahí en ese paquete, no quiere de</w:t>
      </w:r>
      <w:r w:rsidRPr="00C75FC7" w:rsidR="0002258F">
        <w:rPr>
          <w:rFonts w:ascii="Arial" w:hAnsi="Arial" w:cs="Arial"/>
          <w:sz w:val="20"/>
          <w:szCs w:val="20"/>
          <w:lang w:val="es-ES"/>
        </w:rPr>
        <w:t>cir que no se puedan ejecutar</w:t>
      </w:r>
      <w:r w:rsidRPr="00C75FC7">
        <w:rPr>
          <w:rFonts w:ascii="Arial" w:hAnsi="Arial" w:cs="Arial"/>
          <w:sz w:val="20"/>
          <w:szCs w:val="20"/>
          <w:lang w:val="es-ES"/>
        </w:rPr>
        <w:t xml:space="preserve">, pero si como lleva todo ese control contable. Eso es </w:t>
      </w:r>
      <w:r w:rsidRPr="00C75FC7" w:rsidR="0002258F">
        <w:rPr>
          <w:rFonts w:ascii="Arial" w:hAnsi="Arial" w:cs="Arial"/>
          <w:sz w:val="20"/>
          <w:szCs w:val="20"/>
          <w:lang w:val="es-ES"/>
        </w:rPr>
        <w:t xml:space="preserve">para demostrar contablemente </w:t>
      </w:r>
      <w:r w:rsidRPr="00C75FC7">
        <w:rPr>
          <w:rFonts w:ascii="Arial" w:hAnsi="Arial" w:cs="Arial"/>
          <w:sz w:val="20"/>
          <w:szCs w:val="20"/>
          <w:lang w:val="es-ES"/>
        </w:rPr>
        <w:t>que Hacienda tiene una caja bien grande de dinero y eso es para hacer la compensación entre los gastos, la deuda y los ingr</w:t>
      </w:r>
      <w:r w:rsidRPr="00C75FC7" w:rsidR="0002258F">
        <w:rPr>
          <w:rFonts w:ascii="Arial" w:hAnsi="Arial" w:cs="Arial"/>
          <w:sz w:val="20"/>
          <w:szCs w:val="20"/>
          <w:lang w:val="es-ES"/>
        </w:rPr>
        <w:t xml:space="preserve">esos, no solamente para mostrar </w:t>
      </w:r>
      <w:r w:rsidRPr="00C75FC7">
        <w:rPr>
          <w:rFonts w:ascii="Arial" w:hAnsi="Arial" w:cs="Arial"/>
          <w:sz w:val="20"/>
          <w:szCs w:val="20"/>
          <w:lang w:val="es-ES"/>
        </w:rPr>
        <w:t xml:space="preserve">que obviamente el país económicamente o el gobierno </w:t>
      </w:r>
      <w:r w:rsidRPr="00C75FC7" w:rsidR="0002258F">
        <w:rPr>
          <w:rFonts w:ascii="Arial" w:hAnsi="Arial" w:cs="Arial"/>
          <w:sz w:val="20"/>
          <w:szCs w:val="20"/>
          <w:lang w:val="es-ES"/>
        </w:rPr>
        <w:t>central económicamente está</w:t>
      </w:r>
      <w:r w:rsidRPr="00C75FC7">
        <w:rPr>
          <w:rFonts w:ascii="Arial" w:hAnsi="Arial" w:cs="Arial"/>
          <w:sz w:val="20"/>
          <w:szCs w:val="20"/>
          <w:lang w:val="es-ES"/>
        </w:rPr>
        <w:t xml:space="preserve"> solo.</w:t>
      </w:r>
    </w:p>
    <w:p w:rsidRPr="00C75FC7" w:rsidR="00FD3E73" w:rsidP="00C75FC7" w:rsidRDefault="00FD3E73" w14:paraId="54AB0F89" w14:textId="651D1EE7">
      <w:pPr>
        <w:pStyle w:val="Textoindependiente"/>
        <w:jc w:val="both"/>
        <w:rPr>
          <w:rFonts w:ascii="Arial" w:hAnsi="Arial" w:cs="Arial"/>
          <w:sz w:val="20"/>
          <w:szCs w:val="20"/>
          <w:lang w:val="es-ES"/>
        </w:rPr>
      </w:pPr>
      <w:r w:rsidRPr="00C75FC7">
        <w:rPr>
          <w:rFonts w:ascii="Arial" w:hAnsi="Arial" w:cs="Arial"/>
          <w:sz w:val="20"/>
          <w:szCs w:val="20"/>
          <w:lang w:val="es-ES"/>
        </w:rPr>
        <w:t>Entonces tenemos que prepara</w:t>
      </w:r>
      <w:r w:rsidRPr="00C75FC7" w:rsidR="0002258F">
        <w:rPr>
          <w:rFonts w:ascii="Arial" w:hAnsi="Arial" w:cs="Arial"/>
          <w:sz w:val="20"/>
          <w:szCs w:val="20"/>
          <w:lang w:val="es-ES"/>
        </w:rPr>
        <w:t xml:space="preserve">rnos también para eso a </w:t>
      </w:r>
      <w:r w:rsidRPr="00C75FC7" w:rsidR="00444CF9">
        <w:rPr>
          <w:rFonts w:ascii="Arial" w:hAnsi="Arial" w:cs="Arial"/>
          <w:sz w:val="20"/>
          <w:szCs w:val="20"/>
          <w:lang w:val="es-ES"/>
        </w:rPr>
        <w:t>futuro,</w:t>
      </w:r>
      <w:r w:rsidRPr="00C75FC7" w:rsidR="0002258F">
        <w:rPr>
          <w:rFonts w:ascii="Arial" w:hAnsi="Arial" w:cs="Arial"/>
          <w:sz w:val="20"/>
          <w:szCs w:val="20"/>
          <w:lang w:val="es-ES"/>
        </w:rPr>
        <w:t xml:space="preserve"> pero</w:t>
      </w:r>
      <w:r w:rsidRPr="00C75FC7">
        <w:rPr>
          <w:rFonts w:ascii="Arial" w:hAnsi="Arial" w:cs="Arial"/>
          <w:sz w:val="20"/>
          <w:szCs w:val="20"/>
          <w:lang w:val="es-ES"/>
        </w:rPr>
        <w:t xml:space="preserve"> eso lo tiene que reglamentar Hacienda y luego nos tiene que informar a nosotros cuál va a ser ese procedimiento a</w:t>
      </w:r>
      <w:r w:rsidRPr="00C75FC7" w:rsidR="0002258F">
        <w:rPr>
          <w:rFonts w:ascii="Arial" w:hAnsi="Arial" w:cs="Arial"/>
          <w:sz w:val="20"/>
          <w:szCs w:val="20"/>
          <w:lang w:val="es-ES"/>
        </w:rPr>
        <w:t xml:space="preserve"> futuro. Por ahora tenemos que operar con lo existente que es el fideicomiso 544 principalmente</w:t>
      </w:r>
    </w:p>
    <w:p w:rsidRPr="00C75FC7" w:rsidR="00FD3E73" w:rsidP="00C75FC7" w:rsidRDefault="0002258F" w14:paraId="798A4F48" w14:textId="5C2F30F6">
      <w:pPr>
        <w:pStyle w:val="Textoindependiente"/>
        <w:jc w:val="both"/>
        <w:rPr>
          <w:rFonts w:ascii="Arial" w:hAnsi="Arial" w:cs="Arial"/>
          <w:sz w:val="20"/>
          <w:szCs w:val="20"/>
          <w:lang w:val="es-ES"/>
        </w:rPr>
      </w:pPr>
      <w:r w:rsidRPr="00C75FC7">
        <w:rPr>
          <w:rFonts w:ascii="Arial" w:hAnsi="Arial" w:cs="Arial"/>
          <w:sz w:val="20"/>
          <w:szCs w:val="20"/>
          <w:lang w:val="es-ES"/>
        </w:rPr>
        <w:t xml:space="preserve">Bueno, ahora tenemos una ley, vean que </w:t>
      </w:r>
      <w:r w:rsidRPr="00C75FC7" w:rsidR="00FD3E73">
        <w:rPr>
          <w:rFonts w:ascii="Arial" w:hAnsi="Arial" w:cs="Arial"/>
          <w:sz w:val="20"/>
          <w:szCs w:val="20"/>
          <w:lang w:val="es-ES"/>
        </w:rPr>
        <w:t>interesante, ahora una ley que fue</w:t>
      </w:r>
      <w:r w:rsidRPr="00C75FC7">
        <w:rPr>
          <w:rFonts w:ascii="Arial" w:hAnsi="Arial" w:cs="Arial"/>
          <w:sz w:val="20"/>
          <w:szCs w:val="20"/>
          <w:lang w:val="es-ES"/>
        </w:rPr>
        <w:t xml:space="preserve"> aprobada hace un par de meses en la </w:t>
      </w:r>
      <w:r w:rsidRPr="00C75FC7" w:rsidR="00FD3E73">
        <w:rPr>
          <w:rFonts w:ascii="Arial" w:hAnsi="Arial" w:cs="Arial"/>
          <w:sz w:val="20"/>
          <w:szCs w:val="20"/>
          <w:lang w:val="es-ES"/>
        </w:rPr>
        <w:t>Asamblea</w:t>
      </w:r>
      <w:r w:rsidRPr="00C75FC7">
        <w:rPr>
          <w:rFonts w:ascii="Arial" w:hAnsi="Arial" w:cs="Arial"/>
          <w:sz w:val="20"/>
          <w:szCs w:val="20"/>
          <w:lang w:val="es-ES"/>
        </w:rPr>
        <w:t xml:space="preserve"> Legislativa</w:t>
      </w:r>
      <w:r w:rsidRPr="00C75FC7" w:rsidR="00FD3E73">
        <w:rPr>
          <w:rFonts w:ascii="Arial" w:hAnsi="Arial" w:cs="Arial"/>
          <w:sz w:val="20"/>
          <w:szCs w:val="20"/>
          <w:lang w:val="es-ES"/>
        </w:rPr>
        <w:t xml:space="preserve">, precisamente en el último mes del periodo ordinario, que </w:t>
      </w:r>
      <w:r w:rsidRPr="00C75FC7">
        <w:rPr>
          <w:rFonts w:ascii="Arial" w:hAnsi="Arial" w:cs="Arial"/>
          <w:sz w:val="20"/>
          <w:szCs w:val="20"/>
          <w:lang w:val="es-ES"/>
        </w:rPr>
        <w:t>fue en octubre,</w:t>
      </w:r>
      <w:r w:rsidRPr="00C75FC7" w:rsidR="00FD3E73">
        <w:rPr>
          <w:rFonts w:ascii="Arial" w:hAnsi="Arial" w:cs="Arial"/>
          <w:sz w:val="20"/>
          <w:szCs w:val="20"/>
          <w:lang w:val="es-ES"/>
        </w:rPr>
        <w:t xml:space="preserve"> donde se crea el fondo azul pa</w:t>
      </w:r>
      <w:r w:rsidRPr="00C75FC7">
        <w:rPr>
          <w:rFonts w:ascii="Arial" w:hAnsi="Arial" w:cs="Arial"/>
          <w:sz w:val="20"/>
          <w:szCs w:val="20"/>
          <w:lang w:val="es-ES"/>
        </w:rPr>
        <w:t>ra servicios ecosistémicos. E</w:t>
      </w:r>
      <w:r w:rsidRPr="00C75FC7" w:rsidR="00FD3E73">
        <w:rPr>
          <w:rFonts w:ascii="Arial" w:hAnsi="Arial" w:cs="Arial"/>
          <w:sz w:val="20"/>
          <w:szCs w:val="20"/>
          <w:lang w:val="es-ES"/>
        </w:rPr>
        <w:t>s un proyecto, una ley muy ambiciosa, muy compleja, que tenemos</w:t>
      </w:r>
      <w:r w:rsidRPr="00C75FC7">
        <w:rPr>
          <w:rFonts w:ascii="Arial" w:hAnsi="Arial" w:cs="Arial"/>
          <w:sz w:val="20"/>
          <w:szCs w:val="20"/>
          <w:lang w:val="es-ES"/>
        </w:rPr>
        <w:t xml:space="preserve"> que ver si podemos reglamentar</w:t>
      </w:r>
      <w:r w:rsidRPr="00C75FC7" w:rsidR="00FD3E73">
        <w:rPr>
          <w:rFonts w:ascii="Arial" w:hAnsi="Arial" w:cs="Arial"/>
          <w:sz w:val="20"/>
          <w:szCs w:val="20"/>
          <w:lang w:val="es-ES"/>
        </w:rPr>
        <w:t xml:space="preserve"> o no, donde ya le da potestades de manejo de fondos públicos a </w:t>
      </w:r>
      <w:r w:rsidRPr="00C75FC7">
        <w:rPr>
          <w:rFonts w:ascii="Arial" w:hAnsi="Arial" w:cs="Arial"/>
          <w:sz w:val="20"/>
          <w:szCs w:val="20"/>
          <w:lang w:val="es-ES"/>
        </w:rPr>
        <w:t xml:space="preserve">FUNBAM </w:t>
      </w:r>
      <w:r w:rsidRPr="00C75FC7" w:rsidR="00FD3E73">
        <w:rPr>
          <w:rFonts w:ascii="Arial" w:hAnsi="Arial" w:cs="Arial"/>
          <w:sz w:val="20"/>
          <w:szCs w:val="20"/>
          <w:lang w:val="es-ES"/>
        </w:rPr>
        <w:t>ya le ab</w:t>
      </w:r>
      <w:r w:rsidRPr="00C75FC7" w:rsidR="00BF5D53">
        <w:rPr>
          <w:rFonts w:ascii="Arial" w:hAnsi="Arial" w:cs="Arial"/>
          <w:sz w:val="20"/>
          <w:szCs w:val="20"/>
          <w:lang w:val="es-ES"/>
        </w:rPr>
        <w:t xml:space="preserve">re el espacio que antes no </w:t>
      </w:r>
      <w:r w:rsidRPr="00C75FC7" w:rsidR="002521D5">
        <w:rPr>
          <w:rFonts w:ascii="Arial" w:hAnsi="Arial" w:cs="Arial"/>
          <w:sz w:val="20"/>
          <w:szCs w:val="20"/>
          <w:lang w:val="es-ES"/>
        </w:rPr>
        <w:t>tenía</w:t>
      </w:r>
      <w:r w:rsidRPr="00C75FC7" w:rsidR="00FD3E73">
        <w:rPr>
          <w:rFonts w:ascii="Arial" w:hAnsi="Arial" w:cs="Arial"/>
          <w:sz w:val="20"/>
          <w:szCs w:val="20"/>
          <w:lang w:val="es-ES"/>
        </w:rPr>
        <w:t>.</w:t>
      </w:r>
    </w:p>
    <w:p w:rsidRPr="00C75FC7" w:rsidR="00FD3E73" w:rsidP="00C75FC7" w:rsidRDefault="0002258F" w14:paraId="6D88CB76" w14:textId="71476ADF">
      <w:pPr>
        <w:pStyle w:val="Textoindependiente"/>
        <w:jc w:val="both"/>
        <w:rPr>
          <w:rFonts w:ascii="Arial" w:hAnsi="Arial" w:cs="Arial"/>
          <w:sz w:val="20"/>
          <w:szCs w:val="20"/>
          <w:lang w:val="es-ES"/>
        </w:rPr>
      </w:pPr>
      <w:r w:rsidRPr="00C75FC7">
        <w:rPr>
          <w:rFonts w:ascii="Arial" w:hAnsi="Arial" w:cs="Arial"/>
          <w:sz w:val="20"/>
          <w:szCs w:val="20"/>
          <w:lang w:val="es-ES"/>
        </w:rPr>
        <w:t>Si esa ley la</w:t>
      </w:r>
      <w:r w:rsidRPr="00C75FC7" w:rsidR="00FD3E73">
        <w:rPr>
          <w:rFonts w:ascii="Arial" w:hAnsi="Arial" w:cs="Arial"/>
          <w:sz w:val="20"/>
          <w:szCs w:val="20"/>
          <w:lang w:val="es-ES"/>
        </w:rPr>
        <w:t xml:space="preserve"> hubiéramos</w:t>
      </w:r>
      <w:r w:rsidRPr="00C75FC7" w:rsidR="00444CF9">
        <w:rPr>
          <w:rFonts w:ascii="Arial" w:hAnsi="Arial" w:cs="Arial"/>
          <w:sz w:val="20"/>
          <w:szCs w:val="20"/>
          <w:lang w:val="es-ES"/>
        </w:rPr>
        <w:t xml:space="preserve"> tenido, digamos hace seis meses una cosa así</w:t>
      </w:r>
      <w:r w:rsidRPr="00C75FC7" w:rsidR="00FD3E73">
        <w:rPr>
          <w:rFonts w:ascii="Arial" w:hAnsi="Arial" w:cs="Arial"/>
          <w:sz w:val="20"/>
          <w:szCs w:val="20"/>
          <w:lang w:val="es-ES"/>
        </w:rPr>
        <w:t>, pues ahora no estaríamos</w:t>
      </w:r>
      <w:r w:rsidRPr="00C75FC7" w:rsidR="00444CF9">
        <w:rPr>
          <w:rFonts w:ascii="Arial" w:hAnsi="Arial" w:cs="Arial"/>
          <w:sz w:val="20"/>
          <w:szCs w:val="20"/>
          <w:lang w:val="es-ES"/>
        </w:rPr>
        <w:t xml:space="preserve"> hablando del fideicomiso 544, a</w:t>
      </w:r>
      <w:r w:rsidRPr="00C75FC7" w:rsidR="00FD3E73">
        <w:rPr>
          <w:rFonts w:ascii="Arial" w:hAnsi="Arial" w:cs="Arial"/>
          <w:sz w:val="20"/>
          <w:szCs w:val="20"/>
          <w:lang w:val="es-ES"/>
        </w:rPr>
        <w:t xml:space="preserve">hora lo tenemos manejando por esa </w:t>
      </w:r>
      <w:r w:rsidRPr="00C75FC7" w:rsidR="00444CF9">
        <w:rPr>
          <w:rFonts w:ascii="Arial" w:hAnsi="Arial" w:cs="Arial"/>
          <w:sz w:val="20"/>
          <w:szCs w:val="20"/>
          <w:lang w:val="es-ES"/>
        </w:rPr>
        <w:t>vía,</w:t>
      </w:r>
      <w:r w:rsidRPr="00C75FC7" w:rsidR="00FD3E73">
        <w:rPr>
          <w:rFonts w:ascii="Arial" w:hAnsi="Arial" w:cs="Arial"/>
          <w:sz w:val="20"/>
          <w:szCs w:val="20"/>
          <w:lang w:val="es-ES"/>
        </w:rPr>
        <w:t xml:space="preserve"> </w:t>
      </w:r>
      <w:r w:rsidRPr="00C75FC7" w:rsidR="00444CF9">
        <w:rPr>
          <w:rFonts w:ascii="Arial" w:hAnsi="Arial" w:cs="Arial"/>
          <w:sz w:val="20"/>
          <w:szCs w:val="20"/>
          <w:lang w:val="es-ES"/>
        </w:rPr>
        <w:t>pero</w:t>
      </w:r>
      <w:r w:rsidRPr="00C75FC7" w:rsidR="00FD3E73">
        <w:rPr>
          <w:rFonts w:ascii="Arial" w:hAnsi="Arial" w:cs="Arial"/>
          <w:sz w:val="20"/>
          <w:szCs w:val="20"/>
          <w:lang w:val="es-ES"/>
        </w:rPr>
        <w:t xml:space="preserve"> en este caso, pues como ya teníamos todo este camino, todo este trabajo real</w:t>
      </w:r>
      <w:r w:rsidRPr="00C75FC7" w:rsidR="00444CF9">
        <w:rPr>
          <w:rFonts w:ascii="Arial" w:hAnsi="Arial" w:cs="Arial"/>
          <w:sz w:val="20"/>
          <w:szCs w:val="20"/>
          <w:lang w:val="es-ES"/>
        </w:rPr>
        <w:t xml:space="preserve">izado, pues vamos a lo seguro con </w:t>
      </w:r>
      <w:r w:rsidRPr="00C75FC7" w:rsidR="00FD3E73">
        <w:rPr>
          <w:rFonts w:ascii="Arial" w:hAnsi="Arial" w:cs="Arial"/>
          <w:sz w:val="20"/>
          <w:szCs w:val="20"/>
          <w:lang w:val="es-ES"/>
        </w:rPr>
        <w:t xml:space="preserve">este </w:t>
      </w:r>
      <w:r w:rsidRPr="00C75FC7" w:rsidR="00444CF9">
        <w:rPr>
          <w:rFonts w:ascii="Arial" w:hAnsi="Arial" w:cs="Arial"/>
          <w:sz w:val="20"/>
          <w:szCs w:val="20"/>
          <w:lang w:val="es-ES"/>
        </w:rPr>
        <w:t>fideicomiso.</w:t>
      </w:r>
    </w:p>
    <w:p w:rsidRPr="00C75FC7" w:rsidR="00FD3E73" w:rsidP="00C75FC7" w:rsidRDefault="00444CF9" w14:paraId="02AC2CE5" w14:textId="0E0F92BB">
      <w:pPr>
        <w:pStyle w:val="Textoindependiente"/>
        <w:jc w:val="both"/>
        <w:rPr>
          <w:rFonts w:ascii="Arial" w:hAnsi="Arial" w:cs="Arial"/>
          <w:sz w:val="20"/>
          <w:szCs w:val="20"/>
          <w:lang w:val="es-ES"/>
        </w:rPr>
      </w:pPr>
      <w:r w:rsidRPr="00C75FC7">
        <w:rPr>
          <w:rFonts w:ascii="Arial" w:hAnsi="Arial" w:cs="Arial"/>
          <w:b/>
          <w:sz w:val="20"/>
          <w:szCs w:val="20"/>
          <w:lang w:val="es-ES"/>
        </w:rPr>
        <w:t>Zoila Rodríguez Tencio</w:t>
      </w:r>
      <w:r w:rsidRPr="00C75FC7" w:rsidR="00BF5D53">
        <w:rPr>
          <w:rFonts w:ascii="Arial" w:hAnsi="Arial" w:cs="Arial"/>
          <w:sz w:val="20"/>
          <w:szCs w:val="20"/>
          <w:lang w:val="es-ES"/>
        </w:rPr>
        <w:t>:</w:t>
      </w:r>
      <w:r w:rsidRPr="00C75FC7">
        <w:rPr>
          <w:rFonts w:ascii="Arial" w:hAnsi="Arial" w:cs="Arial"/>
          <w:sz w:val="20"/>
          <w:szCs w:val="20"/>
          <w:lang w:val="es-ES"/>
        </w:rPr>
        <w:t xml:space="preserve"> De</w:t>
      </w:r>
      <w:r w:rsidRPr="00C75FC7" w:rsidR="00FD3E73">
        <w:rPr>
          <w:rFonts w:ascii="Arial" w:hAnsi="Arial" w:cs="Arial"/>
          <w:sz w:val="20"/>
          <w:szCs w:val="20"/>
          <w:lang w:val="es-ES"/>
        </w:rPr>
        <w:t xml:space="preserve"> no mi parte si no tie</w:t>
      </w:r>
      <w:r w:rsidRPr="00C75FC7">
        <w:rPr>
          <w:rFonts w:ascii="Arial" w:hAnsi="Arial" w:cs="Arial"/>
          <w:sz w:val="20"/>
          <w:szCs w:val="20"/>
          <w:lang w:val="es-ES"/>
        </w:rPr>
        <w:t>nen algún comentario</w:t>
      </w:r>
      <w:r w:rsidRPr="00C75FC7" w:rsidR="00BF5D53">
        <w:rPr>
          <w:rFonts w:ascii="Arial" w:hAnsi="Arial" w:cs="Arial"/>
          <w:sz w:val="20"/>
          <w:szCs w:val="20"/>
          <w:lang w:val="es-ES"/>
        </w:rPr>
        <w:t>,</w:t>
      </w:r>
      <w:r w:rsidRPr="00C75FC7">
        <w:rPr>
          <w:rFonts w:ascii="Arial" w:hAnsi="Arial" w:cs="Arial"/>
          <w:sz w:val="20"/>
          <w:szCs w:val="20"/>
          <w:lang w:val="es-ES"/>
        </w:rPr>
        <w:t xml:space="preserve"> las propuestas de acuerdo</w:t>
      </w:r>
    </w:p>
    <w:p w:rsidRPr="00C75FC7" w:rsidR="00444CF9" w:rsidP="00C75FC7" w:rsidRDefault="00444CF9" w14:paraId="78F4AB6D" w14:textId="131865BD">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El primero dice así Se aprueba la pro</w:t>
      </w:r>
      <w:r w:rsidRPr="00C75FC7">
        <w:rPr>
          <w:rFonts w:ascii="Arial" w:hAnsi="Arial" w:cs="Arial"/>
          <w:sz w:val="20"/>
          <w:szCs w:val="20"/>
          <w:lang w:val="es-ES"/>
        </w:rPr>
        <w:t>puesta del Plan Presupuesto 20</w:t>
      </w:r>
      <w:r w:rsidRPr="00C75FC7" w:rsidR="00FD3E73">
        <w:rPr>
          <w:rFonts w:ascii="Arial" w:hAnsi="Arial" w:cs="Arial"/>
          <w:sz w:val="20"/>
          <w:szCs w:val="20"/>
          <w:lang w:val="es-ES"/>
        </w:rPr>
        <w:t xml:space="preserve">25, presentada por la Administración del Fideicomiso 544 </w:t>
      </w:r>
      <w:r w:rsidRPr="00C75FC7">
        <w:rPr>
          <w:rFonts w:ascii="Arial" w:hAnsi="Arial" w:cs="Arial"/>
          <w:sz w:val="20"/>
          <w:szCs w:val="20"/>
          <w:lang w:val="es-ES"/>
        </w:rPr>
        <w:t>FONA</w:t>
      </w:r>
      <w:r w:rsidRPr="00C75FC7" w:rsidR="00FD3E73">
        <w:rPr>
          <w:rFonts w:ascii="Arial" w:hAnsi="Arial" w:cs="Arial"/>
          <w:sz w:val="20"/>
          <w:szCs w:val="20"/>
          <w:lang w:val="es-ES"/>
        </w:rPr>
        <w:t xml:space="preserve">FIFO </w:t>
      </w:r>
      <w:r w:rsidRPr="00C75FC7">
        <w:rPr>
          <w:rFonts w:ascii="Arial" w:hAnsi="Arial" w:cs="Arial"/>
          <w:sz w:val="20"/>
          <w:szCs w:val="20"/>
          <w:lang w:val="es-ES"/>
        </w:rPr>
        <w:t>BNCR</w:t>
      </w:r>
      <w:r w:rsidRPr="00C75FC7" w:rsidR="00FD3E73">
        <w:rPr>
          <w:rFonts w:ascii="Arial" w:hAnsi="Arial" w:cs="Arial"/>
          <w:sz w:val="20"/>
          <w:szCs w:val="20"/>
          <w:lang w:val="es-ES"/>
        </w:rPr>
        <w:t xml:space="preserve"> por la suma de 35.763.820.361 colones. </w:t>
      </w:r>
      <w:r w:rsidRPr="00C75FC7">
        <w:rPr>
          <w:rFonts w:ascii="Arial" w:hAnsi="Arial" w:cs="Arial"/>
          <w:sz w:val="20"/>
          <w:szCs w:val="20"/>
          <w:lang w:val="es-ES"/>
        </w:rPr>
        <w:t>Los que están de acuerdo, pues levantemos la mano.</w:t>
      </w:r>
    </w:p>
    <w:p w:rsidRPr="00C75FC7" w:rsidR="00444CF9" w:rsidP="00C75FC7" w:rsidRDefault="00444CF9" w14:paraId="2A03C620" w14:textId="7FADC9C1">
      <w:pPr>
        <w:pStyle w:val="Textoindependiente"/>
        <w:jc w:val="both"/>
        <w:rPr>
          <w:rFonts w:ascii="Arial" w:hAnsi="Arial" w:cs="Arial"/>
          <w:sz w:val="20"/>
          <w:szCs w:val="20"/>
          <w:lang w:val="es-ES"/>
        </w:rPr>
      </w:pPr>
      <w:r w:rsidRPr="00C75FC7">
        <w:rPr>
          <w:rStyle w:val="normaltextrun"/>
          <w:rFonts w:ascii="Arial" w:hAnsi="Arial" w:cs="Arial"/>
          <w:b/>
          <w:bCs/>
          <w:sz w:val="20"/>
          <w:szCs w:val="20"/>
          <w:shd w:val="clear" w:color="auto" w:fill="FFFFFF"/>
          <w:lang w:val="es-CR"/>
        </w:rPr>
        <w:t>ACUERDO SÉTIMO</w:t>
      </w:r>
      <w:r w:rsidRPr="00C75FC7">
        <w:rPr>
          <w:rStyle w:val="normaltextrun"/>
          <w:rFonts w:ascii="Arial" w:hAnsi="Arial" w:cs="Arial"/>
          <w:sz w:val="20"/>
          <w:szCs w:val="20"/>
          <w:shd w:val="clear" w:color="auto" w:fill="FFFFFF"/>
          <w:lang w:val="es-MX"/>
        </w:rPr>
        <w:t xml:space="preserve">. Se aprueba la propuesta del Plan Presupuesto 2025 presentada por la administración del Fideicomiso 544 FONAFIFO, por la suma de ¢35.763.820.361 (treinta y cinco mil setecientos sesenta y tres millones ochocientos veinte mil trescientos sesenta y un colones). </w:t>
      </w:r>
      <w:r w:rsidRPr="00C75FC7">
        <w:rPr>
          <w:rStyle w:val="normaltextrun"/>
          <w:rFonts w:ascii="Arial" w:hAnsi="Arial" w:cs="Arial"/>
          <w:b/>
          <w:bCs/>
          <w:sz w:val="20"/>
          <w:szCs w:val="20"/>
          <w:shd w:val="clear" w:color="auto" w:fill="FFFFFF"/>
          <w:lang w:val="es-ES"/>
        </w:rPr>
        <w:t>ACUERDO FIRME.</w:t>
      </w:r>
      <w:r w:rsidRPr="00C75FC7">
        <w:rPr>
          <w:rStyle w:val="eop"/>
          <w:rFonts w:ascii="Arial" w:hAnsi="Arial" w:cs="Arial"/>
          <w:sz w:val="20"/>
          <w:szCs w:val="20"/>
          <w:shd w:val="clear" w:color="auto" w:fill="FFFFFF"/>
          <w:lang w:val="es-CR"/>
        </w:rPr>
        <w:t> </w:t>
      </w:r>
    </w:p>
    <w:p w:rsidRPr="00C75FC7" w:rsidR="00FD3E73" w:rsidP="00C75FC7" w:rsidRDefault="00444CF9" w14:paraId="046B4733" w14:textId="13D473AB">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Numero dos: </w:t>
      </w:r>
      <w:r w:rsidRPr="00C75FC7" w:rsidR="00FD3E73">
        <w:rPr>
          <w:rFonts w:ascii="Arial" w:hAnsi="Arial" w:cs="Arial"/>
          <w:sz w:val="20"/>
          <w:szCs w:val="20"/>
          <w:lang w:val="es-ES"/>
        </w:rPr>
        <w:t>Se aprueba en el Fideicomiso un incremento del 0.33% en el aporte patronal a la Asociación Solida</w:t>
      </w:r>
      <w:r w:rsidRPr="00C75FC7">
        <w:rPr>
          <w:rFonts w:ascii="Arial" w:hAnsi="Arial" w:cs="Arial"/>
          <w:sz w:val="20"/>
          <w:szCs w:val="20"/>
          <w:lang w:val="es-ES"/>
        </w:rPr>
        <w:t>rista</w:t>
      </w:r>
      <w:r w:rsidRPr="00C75FC7" w:rsidR="00FD3E73">
        <w:rPr>
          <w:rFonts w:ascii="Arial" w:hAnsi="Arial" w:cs="Arial"/>
          <w:sz w:val="20"/>
          <w:szCs w:val="20"/>
          <w:lang w:val="es-ES"/>
        </w:rPr>
        <w:t xml:space="preserve"> de Empleados del Fondo Nacional de Financiamiento Forestal, cuyo financiamiento </w:t>
      </w:r>
      <w:r w:rsidRPr="00C75FC7">
        <w:rPr>
          <w:rFonts w:ascii="Arial" w:hAnsi="Arial" w:cs="Arial"/>
          <w:sz w:val="20"/>
          <w:szCs w:val="20"/>
          <w:lang w:val="es-ES"/>
        </w:rPr>
        <w:t>está</w:t>
      </w:r>
      <w:r w:rsidRPr="00C75FC7" w:rsidR="00FD3E73">
        <w:rPr>
          <w:rFonts w:ascii="Arial" w:hAnsi="Arial" w:cs="Arial"/>
          <w:sz w:val="20"/>
          <w:szCs w:val="20"/>
          <w:lang w:val="es-ES"/>
        </w:rPr>
        <w:t xml:space="preserve"> considerado en el presupuesto ap</w:t>
      </w:r>
      <w:r w:rsidRPr="00C75FC7">
        <w:rPr>
          <w:rFonts w:ascii="Arial" w:hAnsi="Arial" w:cs="Arial"/>
          <w:sz w:val="20"/>
          <w:szCs w:val="20"/>
          <w:lang w:val="es-ES"/>
        </w:rPr>
        <w:t>robado para el periodo 2025. Los estamos de acuerdo, levantemos la mano.</w:t>
      </w:r>
      <w:r w:rsidRPr="00C75FC7" w:rsidR="00FD3E73">
        <w:rPr>
          <w:rFonts w:ascii="Arial" w:hAnsi="Arial" w:cs="Arial"/>
          <w:sz w:val="20"/>
          <w:szCs w:val="20"/>
          <w:lang w:val="es-ES"/>
        </w:rPr>
        <w:t xml:space="preserve"> </w:t>
      </w:r>
      <w:r w:rsidRPr="00C75FC7">
        <w:rPr>
          <w:rFonts w:ascii="Arial" w:hAnsi="Arial" w:cs="Arial"/>
          <w:sz w:val="20"/>
          <w:szCs w:val="20"/>
          <w:lang w:val="es-ES"/>
        </w:rPr>
        <w:t>Bueno se d</w:t>
      </w:r>
      <w:r w:rsidRPr="00C75FC7" w:rsidR="00FD3E73">
        <w:rPr>
          <w:rFonts w:ascii="Arial" w:hAnsi="Arial" w:cs="Arial"/>
          <w:sz w:val="20"/>
          <w:szCs w:val="20"/>
          <w:lang w:val="es-ES"/>
        </w:rPr>
        <w:t xml:space="preserve">a a por aprobado eso. Con esto </w:t>
      </w:r>
      <w:r w:rsidRPr="00C75FC7">
        <w:rPr>
          <w:rFonts w:ascii="Arial" w:hAnsi="Arial" w:cs="Arial"/>
          <w:sz w:val="20"/>
          <w:szCs w:val="20"/>
          <w:lang w:val="es-ES"/>
        </w:rPr>
        <w:t>superamos el punto número cinco.</w:t>
      </w:r>
    </w:p>
    <w:p w:rsidRPr="00C75FC7" w:rsidR="0065732F" w:rsidP="00C75FC7" w:rsidRDefault="00444CF9" w14:paraId="7D4FFA76" w14:textId="175E6A7F">
      <w:pPr>
        <w:pStyle w:val="Textoindependiente"/>
        <w:jc w:val="both"/>
        <w:rPr>
          <w:rFonts w:ascii="Arial" w:hAnsi="Arial" w:cs="Arial"/>
          <w:sz w:val="20"/>
          <w:szCs w:val="20"/>
          <w:lang w:val="es-ES"/>
        </w:rPr>
      </w:pPr>
      <w:r w:rsidRPr="00C75FC7">
        <w:rPr>
          <w:rStyle w:val="normaltextrun"/>
          <w:rFonts w:ascii="Arial" w:hAnsi="Arial" w:cs="Arial"/>
          <w:b/>
          <w:bCs/>
          <w:sz w:val="20"/>
          <w:szCs w:val="20"/>
          <w:shd w:val="clear" w:color="auto" w:fill="FFFFFF"/>
          <w:lang w:val="es-MX"/>
        </w:rPr>
        <w:t>ACUERDO OCTAVO</w:t>
      </w:r>
      <w:r w:rsidRPr="00C75FC7">
        <w:rPr>
          <w:rStyle w:val="normaltextrun"/>
          <w:rFonts w:ascii="Arial" w:hAnsi="Arial" w:cs="Arial"/>
          <w:sz w:val="20"/>
          <w:szCs w:val="20"/>
          <w:shd w:val="clear" w:color="auto" w:fill="FFFFFF"/>
          <w:lang w:val="es-MX"/>
        </w:rPr>
        <w:t>. S</w:t>
      </w:r>
      <w:r w:rsidRPr="00C75FC7" w:rsidR="00733507">
        <w:rPr>
          <w:rStyle w:val="normaltextrun"/>
          <w:rFonts w:ascii="Arial" w:hAnsi="Arial" w:cs="Arial"/>
          <w:sz w:val="20"/>
          <w:szCs w:val="20"/>
          <w:shd w:val="clear" w:color="auto" w:fill="FFFFFF"/>
          <w:lang w:val="es-MX"/>
        </w:rPr>
        <w:t>e</w:t>
      </w:r>
      <w:r w:rsidRPr="00C75FC7">
        <w:rPr>
          <w:rStyle w:val="normaltextrun"/>
          <w:rFonts w:ascii="Arial" w:hAnsi="Arial" w:cs="Arial"/>
          <w:sz w:val="20"/>
          <w:szCs w:val="20"/>
          <w:shd w:val="clear" w:color="auto" w:fill="FFFFFF"/>
          <w:lang w:val="es-CR"/>
        </w:rPr>
        <w:t xml:space="preserve"> aprueba en el Fideicomiso un incremento del 0,33% en el aporte patronal a la Asociación Solidarista de Empleados del Fondo Nacional de Financiamiento Forestal cuyo financiamiento está considerado en el Presupuesto aprobado para el periodo 2025. </w:t>
      </w:r>
      <w:r w:rsidRPr="00C75FC7">
        <w:rPr>
          <w:rStyle w:val="normaltextrun"/>
          <w:rFonts w:ascii="Arial" w:hAnsi="Arial" w:cs="Arial"/>
          <w:b/>
          <w:bCs/>
          <w:sz w:val="20"/>
          <w:szCs w:val="20"/>
          <w:shd w:val="clear" w:color="auto" w:fill="FFFFFF"/>
          <w:lang w:val="es-ES"/>
        </w:rPr>
        <w:t>ACUERDO FIRME.</w:t>
      </w:r>
      <w:r w:rsidRPr="00C75FC7">
        <w:rPr>
          <w:rStyle w:val="eop"/>
          <w:rFonts w:ascii="Arial" w:hAnsi="Arial" w:cs="Arial"/>
          <w:sz w:val="20"/>
          <w:szCs w:val="20"/>
          <w:shd w:val="clear" w:color="auto" w:fill="FFFFFF"/>
          <w:lang w:val="es-CR"/>
        </w:rPr>
        <w:t> </w:t>
      </w:r>
    </w:p>
    <w:p w:rsidRPr="00C75FC7" w:rsidR="0065732F" w:rsidP="00C75FC7" w:rsidRDefault="0065732F" w14:paraId="3FE6BB04" w14:textId="282F9328">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Entonces</w:t>
      </w:r>
      <w:r w:rsidRPr="00C75FC7" w:rsidR="00FD3E73">
        <w:rPr>
          <w:rFonts w:ascii="Arial" w:hAnsi="Arial" w:cs="Arial"/>
          <w:sz w:val="20"/>
          <w:szCs w:val="20"/>
          <w:lang w:val="es-ES"/>
        </w:rPr>
        <w:t xml:space="preserve"> pasamos del número de puntos al punto número seis de la agenda, que es la presentación de análisis técnico de la solicitud efectuada por la Asociación Forestal del Caribe. Tiene la palabra la Dirección </w:t>
      </w:r>
      <w:r w:rsidRPr="00C75FC7" w:rsidR="00733507">
        <w:rPr>
          <w:rFonts w:ascii="Arial" w:hAnsi="Arial" w:cs="Arial"/>
          <w:sz w:val="20"/>
          <w:szCs w:val="20"/>
          <w:lang w:val="es-ES"/>
        </w:rPr>
        <w:t>Ejecutiva.</w:t>
      </w:r>
    </w:p>
    <w:p w:rsidRPr="00C75FC7" w:rsidR="0065732F" w:rsidP="00C75FC7" w:rsidRDefault="0065732F" w14:paraId="59571F43" w14:textId="33BD422B">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Muchas gracias, don Carlos. En la sesión número nueve del mes de </w:t>
      </w:r>
      <w:r w:rsidRPr="00C75FC7">
        <w:rPr>
          <w:rFonts w:ascii="Arial" w:hAnsi="Arial" w:cs="Arial"/>
          <w:sz w:val="20"/>
          <w:szCs w:val="20"/>
          <w:lang w:val="es-ES"/>
        </w:rPr>
        <w:t xml:space="preserve">noviembre se tomó el acuerdo décimo sexto </w:t>
      </w:r>
      <w:r w:rsidRPr="00C75FC7" w:rsidR="00FD3E73">
        <w:rPr>
          <w:rFonts w:ascii="Arial" w:hAnsi="Arial" w:cs="Arial"/>
          <w:sz w:val="20"/>
          <w:szCs w:val="20"/>
          <w:lang w:val="es-ES"/>
        </w:rPr>
        <w:t xml:space="preserve">cual se </w:t>
      </w:r>
      <w:r w:rsidRPr="00C75FC7">
        <w:rPr>
          <w:rFonts w:ascii="Arial" w:hAnsi="Arial" w:cs="Arial"/>
          <w:sz w:val="20"/>
          <w:szCs w:val="20"/>
          <w:lang w:val="es-ES"/>
        </w:rPr>
        <w:t xml:space="preserve">presenta de aquel lado, leo </w:t>
      </w:r>
      <w:r w:rsidRPr="00C75FC7" w:rsidR="00FD3E73">
        <w:rPr>
          <w:rFonts w:ascii="Arial" w:hAnsi="Arial" w:cs="Arial"/>
          <w:sz w:val="20"/>
          <w:szCs w:val="20"/>
          <w:lang w:val="es-ES"/>
        </w:rPr>
        <w:t>textualmente</w:t>
      </w:r>
      <w:r w:rsidRPr="00C75FC7">
        <w:rPr>
          <w:rFonts w:ascii="Arial" w:hAnsi="Arial" w:cs="Arial"/>
          <w:sz w:val="20"/>
          <w:szCs w:val="20"/>
          <w:lang w:val="es-ES"/>
        </w:rPr>
        <w:t>:</w:t>
      </w:r>
      <w:r w:rsidRPr="00C75FC7" w:rsidR="00FD3E73">
        <w:rPr>
          <w:rFonts w:ascii="Arial" w:hAnsi="Arial" w:cs="Arial"/>
          <w:sz w:val="20"/>
          <w:szCs w:val="20"/>
          <w:lang w:val="es-ES"/>
        </w:rPr>
        <w:t xml:space="preserve"> </w:t>
      </w:r>
      <w:r w:rsidRPr="00C75FC7" w:rsidR="00FD3E73">
        <w:rPr>
          <w:rFonts w:ascii="Arial" w:hAnsi="Arial" w:cs="Arial"/>
          <w:i/>
          <w:sz w:val="20"/>
          <w:szCs w:val="20"/>
          <w:lang w:val="es-ES"/>
        </w:rPr>
        <w:t>se instruye a la Administración para que realice el análisis técnico de la solicitud efectuada por la Asocia</w:t>
      </w:r>
      <w:r w:rsidRPr="00C75FC7">
        <w:rPr>
          <w:rFonts w:ascii="Arial" w:hAnsi="Arial" w:cs="Arial"/>
          <w:i/>
          <w:sz w:val="20"/>
          <w:szCs w:val="20"/>
          <w:lang w:val="es-ES"/>
        </w:rPr>
        <w:t xml:space="preserve">ción Forestal del Caribe </w:t>
      </w:r>
      <w:r w:rsidRPr="00C75FC7" w:rsidR="00605940">
        <w:rPr>
          <w:rFonts w:ascii="Arial" w:hAnsi="Arial" w:cs="Arial"/>
          <w:i/>
          <w:sz w:val="20"/>
          <w:szCs w:val="20"/>
          <w:lang w:val="es-ES"/>
        </w:rPr>
        <w:t>(</w:t>
      </w:r>
      <w:r w:rsidRPr="00C75FC7">
        <w:rPr>
          <w:rFonts w:ascii="Arial" w:hAnsi="Arial" w:cs="Arial"/>
          <w:i/>
          <w:sz w:val="20"/>
          <w:szCs w:val="20"/>
          <w:lang w:val="es-ES"/>
        </w:rPr>
        <w:t>A</w:t>
      </w:r>
      <w:r w:rsidRPr="00C75FC7" w:rsidR="00605940">
        <w:rPr>
          <w:rFonts w:ascii="Arial" w:hAnsi="Arial" w:cs="Arial"/>
          <w:i/>
          <w:sz w:val="20"/>
          <w:szCs w:val="20"/>
          <w:lang w:val="es-ES"/>
        </w:rPr>
        <w:t>A</w:t>
      </w:r>
      <w:r w:rsidRPr="00C75FC7">
        <w:rPr>
          <w:rFonts w:ascii="Arial" w:hAnsi="Arial" w:cs="Arial"/>
          <w:i/>
          <w:sz w:val="20"/>
          <w:szCs w:val="20"/>
          <w:lang w:val="es-ES"/>
        </w:rPr>
        <w:t>FORC</w:t>
      </w:r>
      <w:r w:rsidRPr="00C75FC7" w:rsidR="00605940">
        <w:rPr>
          <w:rFonts w:ascii="Arial" w:hAnsi="Arial" w:cs="Arial"/>
          <w:i/>
          <w:sz w:val="20"/>
          <w:szCs w:val="20"/>
          <w:lang w:val="es-ES"/>
        </w:rPr>
        <w:t>)</w:t>
      </w:r>
      <w:r w:rsidRPr="00C75FC7" w:rsidR="00FD3E73">
        <w:rPr>
          <w:rFonts w:ascii="Arial" w:hAnsi="Arial" w:cs="Arial"/>
          <w:i/>
          <w:sz w:val="20"/>
          <w:szCs w:val="20"/>
          <w:lang w:val="es-ES"/>
        </w:rPr>
        <w:t xml:space="preserve"> y presente dicho análisis para con</w:t>
      </w:r>
      <w:r w:rsidRPr="00C75FC7">
        <w:rPr>
          <w:rFonts w:ascii="Arial" w:hAnsi="Arial" w:cs="Arial"/>
          <w:i/>
          <w:sz w:val="20"/>
          <w:szCs w:val="20"/>
          <w:lang w:val="es-ES"/>
        </w:rPr>
        <w:t>ocimiento de la Junta Directiva e</w:t>
      </w:r>
      <w:r w:rsidRPr="00C75FC7" w:rsidR="00FD3E73">
        <w:rPr>
          <w:rFonts w:ascii="Arial" w:hAnsi="Arial" w:cs="Arial"/>
          <w:i/>
          <w:sz w:val="20"/>
          <w:szCs w:val="20"/>
          <w:lang w:val="es-ES"/>
        </w:rPr>
        <w:t>n la próxima sesión</w:t>
      </w:r>
      <w:r w:rsidRPr="00C75FC7">
        <w:rPr>
          <w:rFonts w:ascii="Arial" w:hAnsi="Arial" w:cs="Arial"/>
          <w:sz w:val="20"/>
          <w:szCs w:val="20"/>
          <w:lang w:val="es-ES"/>
        </w:rPr>
        <w:t>.</w:t>
      </w:r>
    </w:p>
    <w:p w:rsidRPr="00C75FC7" w:rsidR="00FD3E73" w:rsidP="00C75FC7" w:rsidRDefault="0065732F" w14:paraId="389B1F72" w14:textId="503D9148">
      <w:pPr>
        <w:pStyle w:val="Textoindependiente"/>
        <w:jc w:val="both"/>
        <w:rPr>
          <w:rFonts w:ascii="Arial" w:hAnsi="Arial" w:cs="Arial"/>
          <w:sz w:val="20"/>
          <w:szCs w:val="20"/>
          <w:lang w:val="es-ES"/>
        </w:rPr>
      </w:pPr>
      <w:r w:rsidRPr="00C75FC7">
        <w:rPr>
          <w:rFonts w:ascii="Arial" w:hAnsi="Arial" w:cs="Arial"/>
          <w:sz w:val="20"/>
          <w:szCs w:val="20"/>
          <w:lang w:val="es-ES"/>
        </w:rPr>
        <w:t>P</w:t>
      </w:r>
      <w:r w:rsidRPr="00C75FC7" w:rsidR="00FD3E73">
        <w:rPr>
          <w:rFonts w:ascii="Arial" w:hAnsi="Arial" w:cs="Arial"/>
          <w:sz w:val="20"/>
          <w:szCs w:val="20"/>
          <w:lang w:val="es-ES"/>
        </w:rPr>
        <w:t>roc</w:t>
      </w:r>
      <w:r w:rsidRPr="00C75FC7">
        <w:rPr>
          <w:rFonts w:ascii="Arial" w:hAnsi="Arial" w:cs="Arial"/>
          <w:sz w:val="20"/>
          <w:szCs w:val="20"/>
          <w:lang w:val="es-ES"/>
        </w:rPr>
        <w:t>edimos a realizar el análisis, e</w:t>
      </w:r>
      <w:r w:rsidRPr="00C75FC7" w:rsidR="00FD3E73">
        <w:rPr>
          <w:rFonts w:ascii="Arial" w:hAnsi="Arial" w:cs="Arial"/>
          <w:sz w:val="20"/>
          <w:szCs w:val="20"/>
          <w:lang w:val="es-ES"/>
        </w:rPr>
        <w:t>sta solicitud viene o se origina de productores que sembraron balsa</w:t>
      </w:r>
      <w:r w:rsidRPr="00C75FC7">
        <w:rPr>
          <w:rFonts w:ascii="Arial" w:hAnsi="Arial" w:cs="Arial"/>
          <w:sz w:val="20"/>
          <w:szCs w:val="20"/>
          <w:lang w:val="es-ES"/>
        </w:rPr>
        <w:t>,</w:t>
      </w:r>
      <w:r w:rsidRPr="00C75FC7" w:rsidR="00FD3E73">
        <w:rPr>
          <w:rFonts w:ascii="Arial" w:hAnsi="Arial" w:cs="Arial"/>
          <w:sz w:val="20"/>
          <w:szCs w:val="20"/>
          <w:lang w:val="es-ES"/>
        </w:rPr>
        <w:t xml:space="preserve"> de l</w:t>
      </w:r>
      <w:r w:rsidRPr="00C75FC7">
        <w:rPr>
          <w:rFonts w:ascii="Arial" w:hAnsi="Arial" w:cs="Arial"/>
          <w:sz w:val="20"/>
          <w:szCs w:val="20"/>
          <w:lang w:val="es-ES"/>
        </w:rPr>
        <w:t>a especie balsa en sus fincas, e</w:t>
      </w:r>
      <w:r w:rsidRPr="00C75FC7" w:rsidR="00FD3E73">
        <w:rPr>
          <w:rFonts w:ascii="Arial" w:hAnsi="Arial" w:cs="Arial"/>
          <w:sz w:val="20"/>
          <w:szCs w:val="20"/>
          <w:lang w:val="es-ES"/>
        </w:rPr>
        <w:t xml:space="preserve">stamos hablando que se ubican en los cantones de </w:t>
      </w:r>
      <w:r w:rsidRPr="00C75FC7" w:rsidR="00605940">
        <w:rPr>
          <w:rFonts w:ascii="Arial" w:hAnsi="Arial" w:cs="Arial"/>
          <w:sz w:val="20"/>
          <w:szCs w:val="20"/>
          <w:lang w:val="es-ES"/>
        </w:rPr>
        <w:t>Sarapiquí, Siq</w:t>
      </w:r>
      <w:r w:rsidRPr="00C75FC7">
        <w:rPr>
          <w:rFonts w:ascii="Arial" w:hAnsi="Arial" w:cs="Arial"/>
          <w:sz w:val="20"/>
          <w:szCs w:val="20"/>
          <w:lang w:val="es-ES"/>
        </w:rPr>
        <w:t xml:space="preserve">uirres, </w:t>
      </w:r>
      <w:r w:rsidRPr="00C75FC7" w:rsidR="00605940">
        <w:rPr>
          <w:rFonts w:ascii="Arial" w:hAnsi="Arial" w:cs="Arial"/>
          <w:sz w:val="20"/>
          <w:szCs w:val="20"/>
          <w:lang w:val="es-ES"/>
        </w:rPr>
        <w:t>Guápiles</w:t>
      </w:r>
      <w:r w:rsidRPr="00C75FC7">
        <w:rPr>
          <w:rFonts w:ascii="Arial" w:hAnsi="Arial" w:cs="Arial"/>
          <w:sz w:val="20"/>
          <w:szCs w:val="20"/>
          <w:lang w:val="es-ES"/>
        </w:rPr>
        <w:t>, Talamanca</w:t>
      </w:r>
      <w:r w:rsidRPr="00C75FC7" w:rsidR="00733507">
        <w:rPr>
          <w:rFonts w:ascii="Arial" w:hAnsi="Arial" w:cs="Arial"/>
          <w:sz w:val="20"/>
          <w:szCs w:val="20"/>
          <w:lang w:val="es-ES"/>
        </w:rPr>
        <w:t>,</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alrededor de 30 pequeños productores con tamaño de finca entre cuatro y siete hectáreas, </w:t>
      </w:r>
      <w:r w:rsidRPr="00C75FC7" w:rsidR="00605940">
        <w:rPr>
          <w:rFonts w:ascii="Arial" w:hAnsi="Arial" w:cs="Arial"/>
          <w:sz w:val="20"/>
          <w:szCs w:val="20"/>
          <w:lang w:val="es-ES"/>
        </w:rPr>
        <w:t>que suman alrededor de unas 300-</w:t>
      </w:r>
      <w:r w:rsidRPr="00C75FC7" w:rsidR="00FD3E73">
        <w:rPr>
          <w:rFonts w:ascii="Arial" w:hAnsi="Arial" w:cs="Arial"/>
          <w:sz w:val="20"/>
          <w:szCs w:val="20"/>
          <w:lang w:val="es-ES"/>
        </w:rPr>
        <w:t>320 hectáreas en total</w:t>
      </w:r>
      <w:r w:rsidRPr="00C75FC7" w:rsidR="00605940">
        <w:rPr>
          <w:rFonts w:ascii="Arial" w:hAnsi="Arial" w:cs="Arial"/>
          <w:sz w:val="20"/>
          <w:szCs w:val="20"/>
          <w:lang w:val="es-ES"/>
        </w:rPr>
        <w:t>,</w:t>
      </w:r>
      <w:r w:rsidRPr="00C75FC7" w:rsidR="00FD3E73">
        <w:rPr>
          <w:rFonts w:ascii="Arial" w:hAnsi="Arial" w:cs="Arial"/>
          <w:sz w:val="20"/>
          <w:szCs w:val="20"/>
          <w:lang w:val="es-ES"/>
        </w:rPr>
        <w:t xml:space="preserve"> son plantaciones del 2020, o sea que ya tienen cuatro años de establecidas</w:t>
      </w:r>
      <w:r w:rsidRPr="00C75FC7" w:rsidR="00733507">
        <w:rPr>
          <w:rFonts w:ascii="Arial" w:hAnsi="Arial" w:cs="Arial"/>
          <w:sz w:val="20"/>
          <w:szCs w:val="20"/>
          <w:lang w:val="es-ES"/>
        </w:rPr>
        <w:t>,</w:t>
      </w:r>
      <w:r w:rsidRPr="00C75FC7" w:rsidR="00FD3E73">
        <w:rPr>
          <w:rFonts w:ascii="Arial" w:hAnsi="Arial" w:cs="Arial"/>
          <w:sz w:val="20"/>
          <w:szCs w:val="20"/>
          <w:lang w:val="es-ES"/>
        </w:rPr>
        <w:t xml:space="preserve"> con diámetros entre 12 y 25 centímetros</w:t>
      </w:r>
      <w:r w:rsidRPr="00C75FC7" w:rsidR="00605940">
        <w:rPr>
          <w:rFonts w:ascii="Arial" w:hAnsi="Arial" w:cs="Arial"/>
          <w:sz w:val="20"/>
          <w:szCs w:val="20"/>
          <w:lang w:val="es-ES"/>
        </w:rPr>
        <w:t xml:space="preserve"> de</w:t>
      </w:r>
      <w:r w:rsidRPr="00C75FC7" w:rsidR="00FD3E73">
        <w:rPr>
          <w:rFonts w:ascii="Arial" w:hAnsi="Arial" w:cs="Arial"/>
          <w:sz w:val="20"/>
          <w:szCs w:val="20"/>
          <w:lang w:val="es-ES"/>
        </w:rPr>
        <w:t xml:space="preserve"> la especie balsa.</w:t>
      </w:r>
    </w:p>
    <w:p w:rsidRPr="00C75FC7" w:rsidR="00FD3E73" w:rsidP="00C75FC7" w:rsidRDefault="00FD3E73" w14:paraId="5A3E86BF" w14:textId="0119A957">
      <w:pPr>
        <w:pStyle w:val="Textoindependiente"/>
        <w:jc w:val="both"/>
        <w:rPr>
          <w:rFonts w:ascii="Arial" w:hAnsi="Arial" w:cs="Arial"/>
          <w:sz w:val="20"/>
          <w:szCs w:val="20"/>
          <w:lang w:val="es-ES"/>
        </w:rPr>
      </w:pPr>
      <w:r w:rsidRPr="00C75FC7">
        <w:rPr>
          <w:rFonts w:ascii="Arial" w:hAnsi="Arial" w:cs="Arial"/>
          <w:sz w:val="20"/>
          <w:szCs w:val="20"/>
          <w:lang w:val="es-ES"/>
        </w:rPr>
        <w:t>El p</w:t>
      </w:r>
      <w:r w:rsidRPr="00C75FC7" w:rsidR="00605940">
        <w:rPr>
          <w:rFonts w:ascii="Arial" w:hAnsi="Arial" w:cs="Arial"/>
          <w:sz w:val="20"/>
          <w:szCs w:val="20"/>
          <w:lang w:val="es-ES"/>
        </w:rPr>
        <w:t xml:space="preserve">ropósito era para comercializarlo o </w:t>
      </w:r>
      <w:r w:rsidRPr="00C75FC7">
        <w:rPr>
          <w:rFonts w:ascii="Arial" w:hAnsi="Arial" w:cs="Arial"/>
          <w:sz w:val="20"/>
          <w:szCs w:val="20"/>
          <w:lang w:val="es-ES"/>
        </w:rPr>
        <w:t>vender</w:t>
      </w:r>
      <w:r w:rsidRPr="00C75FC7" w:rsidR="00605940">
        <w:rPr>
          <w:rFonts w:ascii="Arial" w:hAnsi="Arial" w:cs="Arial"/>
          <w:sz w:val="20"/>
          <w:szCs w:val="20"/>
          <w:lang w:val="es-ES"/>
        </w:rPr>
        <w:t>lo</w:t>
      </w:r>
      <w:r w:rsidRPr="00C75FC7">
        <w:rPr>
          <w:rFonts w:ascii="Arial" w:hAnsi="Arial" w:cs="Arial"/>
          <w:sz w:val="20"/>
          <w:szCs w:val="20"/>
          <w:lang w:val="es-ES"/>
        </w:rPr>
        <w:t xml:space="preserve"> </w:t>
      </w:r>
      <w:r w:rsidRPr="00C75FC7" w:rsidR="00733507">
        <w:rPr>
          <w:rFonts w:ascii="Arial" w:hAnsi="Arial" w:cs="Arial"/>
          <w:sz w:val="20"/>
          <w:szCs w:val="20"/>
          <w:lang w:val="es-ES"/>
        </w:rPr>
        <w:t xml:space="preserve">a </w:t>
      </w:r>
      <w:r w:rsidRPr="00C75FC7">
        <w:rPr>
          <w:rFonts w:ascii="Arial" w:hAnsi="Arial" w:cs="Arial"/>
          <w:sz w:val="20"/>
          <w:szCs w:val="20"/>
          <w:lang w:val="es-ES"/>
        </w:rPr>
        <w:t>aquellas empresas que las utilizan en las hélices de aeronaves o de</w:t>
      </w:r>
      <w:r w:rsidRPr="00C75FC7" w:rsidR="00605940">
        <w:rPr>
          <w:rFonts w:ascii="Arial" w:hAnsi="Arial" w:cs="Arial"/>
          <w:sz w:val="20"/>
          <w:szCs w:val="20"/>
          <w:lang w:val="es-ES"/>
        </w:rPr>
        <w:t xml:space="preserve"> las que generan para hacer</w:t>
      </w:r>
      <w:r w:rsidRPr="00C75FC7" w:rsidR="00733507">
        <w:rPr>
          <w:rFonts w:ascii="Arial" w:hAnsi="Arial" w:cs="Arial"/>
          <w:sz w:val="20"/>
          <w:szCs w:val="20"/>
          <w:lang w:val="es-ES"/>
        </w:rPr>
        <w:t xml:space="preserve"> eólicas. </w:t>
      </w:r>
      <w:r w:rsidRPr="00C75FC7">
        <w:rPr>
          <w:rFonts w:ascii="Arial" w:hAnsi="Arial" w:cs="Arial"/>
          <w:sz w:val="20"/>
          <w:szCs w:val="20"/>
          <w:lang w:val="es-ES"/>
        </w:rPr>
        <w:t>Conversamos con el repre</w:t>
      </w:r>
      <w:r w:rsidRPr="00C75FC7" w:rsidR="00605940">
        <w:rPr>
          <w:rFonts w:ascii="Arial" w:hAnsi="Arial" w:cs="Arial"/>
          <w:sz w:val="20"/>
          <w:szCs w:val="20"/>
          <w:lang w:val="es-ES"/>
        </w:rPr>
        <w:t>sentante, el señor Ernesto Quirós y con una ingeniera del TEC</w:t>
      </w:r>
      <w:r w:rsidRPr="00C75FC7">
        <w:rPr>
          <w:rFonts w:ascii="Arial" w:hAnsi="Arial" w:cs="Arial"/>
          <w:sz w:val="20"/>
          <w:szCs w:val="20"/>
          <w:lang w:val="es-ES"/>
        </w:rPr>
        <w:t>, que fuer</w:t>
      </w:r>
      <w:r w:rsidRPr="00C75FC7" w:rsidR="00605940">
        <w:rPr>
          <w:rFonts w:ascii="Arial" w:hAnsi="Arial" w:cs="Arial"/>
          <w:sz w:val="20"/>
          <w:szCs w:val="20"/>
          <w:lang w:val="es-ES"/>
        </w:rPr>
        <w:t>on</w:t>
      </w:r>
      <w:r w:rsidRPr="00C75FC7">
        <w:rPr>
          <w:rFonts w:ascii="Arial" w:hAnsi="Arial" w:cs="Arial"/>
          <w:sz w:val="20"/>
          <w:szCs w:val="20"/>
          <w:lang w:val="es-ES"/>
        </w:rPr>
        <w:t xml:space="preserve"> las que </w:t>
      </w:r>
      <w:r w:rsidRPr="00C75FC7" w:rsidR="00605940">
        <w:rPr>
          <w:rFonts w:ascii="Arial" w:hAnsi="Arial" w:cs="Arial"/>
          <w:sz w:val="20"/>
          <w:szCs w:val="20"/>
          <w:lang w:val="es-ES"/>
        </w:rPr>
        <w:t>nos</w:t>
      </w:r>
      <w:r w:rsidRPr="00C75FC7">
        <w:rPr>
          <w:rFonts w:ascii="Arial" w:hAnsi="Arial" w:cs="Arial"/>
          <w:sz w:val="20"/>
          <w:szCs w:val="20"/>
          <w:lang w:val="es-ES"/>
        </w:rPr>
        <w:t xml:space="preserve"> dio el asesoramiento del caso. Entonces, la Administración analizó la información y de la </w:t>
      </w:r>
      <w:r w:rsidRPr="00C75FC7" w:rsidR="00605940">
        <w:rPr>
          <w:rFonts w:ascii="Arial" w:hAnsi="Arial" w:cs="Arial"/>
          <w:sz w:val="20"/>
          <w:szCs w:val="20"/>
          <w:lang w:val="es-ES"/>
        </w:rPr>
        <w:t>valoración</w:t>
      </w:r>
      <w:r w:rsidRPr="00C75FC7">
        <w:rPr>
          <w:rFonts w:ascii="Arial" w:hAnsi="Arial" w:cs="Arial"/>
          <w:sz w:val="20"/>
          <w:szCs w:val="20"/>
          <w:lang w:val="es-ES"/>
        </w:rPr>
        <w:t xml:space="preserve"> de acuerdo a los</w:t>
      </w:r>
      <w:r w:rsidRPr="00C75FC7" w:rsidR="00605940">
        <w:rPr>
          <w:rFonts w:ascii="Arial" w:hAnsi="Arial" w:cs="Arial"/>
          <w:sz w:val="20"/>
          <w:szCs w:val="20"/>
          <w:lang w:val="es-ES"/>
        </w:rPr>
        <w:t xml:space="preserve"> mecanismos actuales que tiene FONAFIFO para el reconocimiento de</w:t>
      </w:r>
      <w:r w:rsidRPr="00C75FC7">
        <w:rPr>
          <w:rFonts w:ascii="Arial" w:hAnsi="Arial" w:cs="Arial"/>
          <w:sz w:val="20"/>
          <w:szCs w:val="20"/>
          <w:lang w:val="es-ES"/>
        </w:rPr>
        <w:t xml:space="preserve"> p</w:t>
      </w:r>
      <w:r w:rsidRPr="00C75FC7" w:rsidR="00605940">
        <w:rPr>
          <w:rFonts w:ascii="Arial" w:hAnsi="Arial" w:cs="Arial"/>
          <w:sz w:val="20"/>
          <w:szCs w:val="20"/>
          <w:lang w:val="es-ES"/>
        </w:rPr>
        <w:t>ago por servicios ambientales l</w:t>
      </w:r>
      <w:r w:rsidRPr="00C75FC7">
        <w:rPr>
          <w:rFonts w:ascii="Arial" w:hAnsi="Arial" w:cs="Arial"/>
          <w:sz w:val="20"/>
          <w:szCs w:val="20"/>
          <w:lang w:val="es-ES"/>
        </w:rPr>
        <w:t xml:space="preserve">o que plantea esta organización no es posible de atender, ya </w:t>
      </w:r>
      <w:r w:rsidRPr="00C75FC7" w:rsidR="00605940">
        <w:rPr>
          <w:rFonts w:ascii="Arial" w:hAnsi="Arial" w:cs="Arial"/>
          <w:sz w:val="20"/>
          <w:szCs w:val="20"/>
          <w:lang w:val="es-ES"/>
        </w:rPr>
        <w:t>que no</w:t>
      </w:r>
      <w:r w:rsidRPr="00C75FC7">
        <w:rPr>
          <w:rFonts w:ascii="Arial" w:hAnsi="Arial" w:cs="Arial"/>
          <w:sz w:val="20"/>
          <w:szCs w:val="20"/>
          <w:lang w:val="es-ES"/>
        </w:rPr>
        <w:t xml:space="preserve"> es elegible para ninguna de las actividades de pago por servicios ambientales, llámese plantaciones for</w:t>
      </w:r>
      <w:r w:rsidRPr="00C75FC7" w:rsidR="00605940">
        <w:rPr>
          <w:rFonts w:ascii="Arial" w:hAnsi="Arial" w:cs="Arial"/>
          <w:sz w:val="20"/>
          <w:szCs w:val="20"/>
          <w:lang w:val="es-ES"/>
        </w:rPr>
        <w:t>estales o sistemas agroforestales.</w:t>
      </w:r>
      <w:r w:rsidRPr="00C75FC7">
        <w:rPr>
          <w:rFonts w:ascii="Arial" w:hAnsi="Arial" w:cs="Arial"/>
          <w:sz w:val="20"/>
          <w:szCs w:val="20"/>
          <w:lang w:val="es-ES"/>
        </w:rPr>
        <w:t xml:space="preserve"> </w:t>
      </w:r>
      <w:r w:rsidRPr="00C75FC7" w:rsidR="00605940">
        <w:rPr>
          <w:rFonts w:ascii="Arial" w:hAnsi="Arial" w:cs="Arial"/>
          <w:sz w:val="20"/>
          <w:szCs w:val="20"/>
          <w:lang w:val="es-ES"/>
        </w:rPr>
        <w:t>¿Por qué?</w:t>
      </w:r>
      <w:r w:rsidRPr="00C75FC7">
        <w:rPr>
          <w:rFonts w:ascii="Arial" w:hAnsi="Arial" w:cs="Arial"/>
          <w:sz w:val="20"/>
          <w:szCs w:val="20"/>
          <w:lang w:val="es-ES"/>
        </w:rPr>
        <w:t xml:space="preserve"> Porque el programa está diseñado para agregar nuevos árboles. Ya el mecanismo de árboles que se plantaron y reconocerles servicios ambientales fue un mecanismo que existía en el pasado </w:t>
      </w:r>
      <w:r w:rsidRPr="00C75FC7" w:rsidR="00605940">
        <w:rPr>
          <w:rFonts w:ascii="Arial" w:hAnsi="Arial" w:cs="Arial"/>
          <w:sz w:val="20"/>
          <w:szCs w:val="20"/>
          <w:lang w:val="es-ES"/>
        </w:rPr>
        <w:t>y que tenemos más de 10-</w:t>
      </w:r>
      <w:r w:rsidRPr="00C75FC7">
        <w:rPr>
          <w:rFonts w:ascii="Arial" w:hAnsi="Arial" w:cs="Arial"/>
          <w:sz w:val="20"/>
          <w:szCs w:val="20"/>
          <w:lang w:val="es-ES"/>
        </w:rPr>
        <w:t>15 años de que no se utiliza. En el pasado existió, pero actualmente ya no es parte del menú de oferta que tiene</w:t>
      </w:r>
      <w:r w:rsidRPr="00C75FC7" w:rsidR="00605940">
        <w:rPr>
          <w:rFonts w:ascii="Arial" w:hAnsi="Arial" w:cs="Arial"/>
          <w:sz w:val="20"/>
          <w:szCs w:val="20"/>
          <w:lang w:val="es-ES"/>
        </w:rPr>
        <w:t xml:space="preserve"> FONAFIFO para los finqueros.</w:t>
      </w:r>
      <w:r w:rsidRPr="00C75FC7">
        <w:rPr>
          <w:rFonts w:ascii="Arial" w:hAnsi="Arial" w:cs="Arial"/>
          <w:sz w:val="20"/>
          <w:szCs w:val="20"/>
          <w:lang w:val="es-ES"/>
        </w:rPr>
        <w:t xml:space="preserve"> En ese sentido, lo que la administración les recomienda </w:t>
      </w:r>
      <w:r w:rsidRPr="00C75FC7" w:rsidR="00733507">
        <w:rPr>
          <w:rFonts w:ascii="Arial" w:hAnsi="Arial" w:cs="Arial"/>
          <w:sz w:val="20"/>
          <w:szCs w:val="20"/>
          <w:lang w:val="es-ES"/>
        </w:rPr>
        <w:t>a AAFORC</w:t>
      </w:r>
      <w:r w:rsidRPr="00C75FC7" w:rsidR="00605940">
        <w:rPr>
          <w:rFonts w:ascii="Arial" w:hAnsi="Arial" w:cs="Arial"/>
          <w:sz w:val="20"/>
          <w:szCs w:val="20"/>
          <w:lang w:val="es-ES"/>
        </w:rPr>
        <w:t xml:space="preserve"> </w:t>
      </w:r>
      <w:r w:rsidRPr="00C75FC7">
        <w:rPr>
          <w:rFonts w:ascii="Arial" w:hAnsi="Arial" w:cs="Arial"/>
          <w:sz w:val="20"/>
          <w:szCs w:val="20"/>
          <w:lang w:val="es-ES"/>
        </w:rPr>
        <w:t xml:space="preserve">es que pueden solicitar el reconocimiento del </w:t>
      </w:r>
      <w:r w:rsidRPr="00C75FC7" w:rsidR="00605940">
        <w:rPr>
          <w:rFonts w:ascii="Arial" w:hAnsi="Arial" w:cs="Arial"/>
          <w:sz w:val="20"/>
          <w:szCs w:val="20"/>
          <w:lang w:val="es-ES"/>
        </w:rPr>
        <w:t>CREF,</w:t>
      </w:r>
      <w:r w:rsidRPr="00C75FC7">
        <w:rPr>
          <w:rFonts w:ascii="Arial" w:hAnsi="Arial" w:cs="Arial"/>
          <w:sz w:val="20"/>
          <w:szCs w:val="20"/>
          <w:lang w:val="es-ES"/>
        </w:rPr>
        <w:t xml:space="preserve"> porque en el </w:t>
      </w:r>
      <w:r w:rsidRPr="00C75FC7" w:rsidR="00605940">
        <w:rPr>
          <w:rFonts w:ascii="Arial" w:hAnsi="Arial" w:cs="Arial"/>
          <w:sz w:val="20"/>
          <w:szCs w:val="20"/>
          <w:lang w:val="es-ES"/>
        </w:rPr>
        <w:t>CREF</w:t>
      </w:r>
      <w:r w:rsidRPr="00C75FC7">
        <w:rPr>
          <w:rFonts w:ascii="Arial" w:hAnsi="Arial" w:cs="Arial"/>
          <w:sz w:val="20"/>
          <w:szCs w:val="20"/>
          <w:lang w:val="es-ES"/>
        </w:rPr>
        <w:t xml:space="preserve"> sí hay un reconocimiento retroactivo de actividades como bosque o plantaciones forestales que se hayan hecho con recursos</w:t>
      </w:r>
      <w:r w:rsidRPr="00C75FC7" w:rsidR="00605940">
        <w:rPr>
          <w:rFonts w:ascii="Arial" w:hAnsi="Arial" w:cs="Arial"/>
          <w:sz w:val="20"/>
          <w:szCs w:val="20"/>
          <w:lang w:val="es-ES"/>
        </w:rPr>
        <w:t xml:space="preserve"> propios</w:t>
      </w:r>
      <w:r w:rsidRPr="00C75FC7">
        <w:rPr>
          <w:rFonts w:ascii="Arial" w:hAnsi="Arial" w:cs="Arial"/>
          <w:sz w:val="20"/>
          <w:szCs w:val="20"/>
          <w:lang w:val="es-ES"/>
        </w:rPr>
        <w:t xml:space="preserve"> y eventualmente pudieran optar por algún crédito ya cuando tengan la</w:t>
      </w:r>
      <w:r w:rsidRPr="00C75FC7" w:rsidR="00605940">
        <w:rPr>
          <w:rFonts w:ascii="Arial" w:hAnsi="Arial" w:cs="Arial"/>
          <w:sz w:val="20"/>
          <w:szCs w:val="20"/>
          <w:lang w:val="es-ES"/>
        </w:rPr>
        <w:t xml:space="preserve"> parte de industrialización.</w:t>
      </w:r>
    </w:p>
    <w:p w:rsidRPr="00C75FC7" w:rsidR="00FD3E73" w:rsidP="00C75FC7" w:rsidRDefault="00FD3E73" w14:paraId="4644A402" w14:textId="5BB3C4ED">
      <w:pPr>
        <w:pStyle w:val="Textoindependiente"/>
        <w:jc w:val="both"/>
        <w:rPr>
          <w:rFonts w:ascii="Arial" w:hAnsi="Arial" w:cs="Arial"/>
          <w:sz w:val="20"/>
          <w:szCs w:val="20"/>
          <w:lang w:val="es-ES"/>
        </w:rPr>
      </w:pPr>
      <w:r w:rsidRPr="00C75FC7">
        <w:rPr>
          <w:rFonts w:ascii="Arial" w:hAnsi="Arial" w:cs="Arial"/>
          <w:sz w:val="20"/>
          <w:szCs w:val="20"/>
          <w:lang w:val="es-ES"/>
        </w:rPr>
        <w:t>Entonces la propuesta de acue</w:t>
      </w:r>
      <w:r w:rsidRPr="00C75FC7" w:rsidR="00605940">
        <w:rPr>
          <w:rFonts w:ascii="Arial" w:hAnsi="Arial" w:cs="Arial"/>
          <w:sz w:val="20"/>
          <w:szCs w:val="20"/>
          <w:lang w:val="es-ES"/>
        </w:rPr>
        <w:t>rdo que trae la administración, l</w:t>
      </w:r>
      <w:r w:rsidRPr="00C75FC7">
        <w:rPr>
          <w:rFonts w:ascii="Arial" w:hAnsi="Arial" w:cs="Arial"/>
          <w:sz w:val="20"/>
          <w:szCs w:val="20"/>
          <w:lang w:val="es-ES"/>
        </w:rPr>
        <w:t>o leo textualmente</w:t>
      </w:r>
      <w:r w:rsidRPr="00C75FC7" w:rsidR="00605940">
        <w:rPr>
          <w:rFonts w:ascii="Arial" w:hAnsi="Arial" w:cs="Arial"/>
          <w:sz w:val="20"/>
          <w:szCs w:val="20"/>
          <w:lang w:val="es-ES"/>
        </w:rPr>
        <w:t>:</w:t>
      </w:r>
      <w:r w:rsidRPr="00C75FC7">
        <w:rPr>
          <w:rFonts w:ascii="Arial" w:hAnsi="Arial" w:cs="Arial"/>
          <w:sz w:val="20"/>
          <w:szCs w:val="20"/>
          <w:lang w:val="es-ES"/>
        </w:rPr>
        <w:t xml:space="preserve"> la Junta Directiva por conocido y recibido el informe efectua</w:t>
      </w:r>
      <w:r w:rsidRPr="00C75FC7" w:rsidR="00605940">
        <w:rPr>
          <w:rFonts w:ascii="Arial" w:hAnsi="Arial" w:cs="Arial"/>
          <w:sz w:val="20"/>
          <w:szCs w:val="20"/>
          <w:lang w:val="es-ES"/>
        </w:rPr>
        <w:t xml:space="preserve">do por la Dirección Ejecutiva </w:t>
      </w:r>
      <w:r w:rsidRPr="00C75FC7">
        <w:rPr>
          <w:rFonts w:ascii="Arial" w:hAnsi="Arial" w:cs="Arial"/>
          <w:sz w:val="20"/>
          <w:szCs w:val="20"/>
          <w:lang w:val="es-ES"/>
        </w:rPr>
        <w:t xml:space="preserve">a solicitud presentada por la Asociación Forestal del </w:t>
      </w:r>
      <w:r w:rsidRPr="00C75FC7" w:rsidR="00605940">
        <w:rPr>
          <w:rFonts w:ascii="Arial" w:hAnsi="Arial" w:cs="Arial"/>
          <w:sz w:val="20"/>
          <w:szCs w:val="20"/>
          <w:lang w:val="es-ES"/>
        </w:rPr>
        <w:t>Caribe</w:t>
      </w:r>
      <w:r w:rsidRPr="00C75FC7">
        <w:rPr>
          <w:rFonts w:ascii="Arial" w:hAnsi="Arial" w:cs="Arial"/>
          <w:sz w:val="20"/>
          <w:szCs w:val="20"/>
          <w:lang w:val="es-ES"/>
        </w:rPr>
        <w:t>. O</w:t>
      </w:r>
      <w:r w:rsidRPr="00C75FC7" w:rsidR="00605940">
        <w:rPr>
          <w:rFonts w:ascii="Arial" w:hAnsi="Arial" w:cs="Arial"/>
          <w:sz w:val="20"/>
          <w:szCs w:val="20"/>
          <w:lang w:val="es-ES"/>
        </w:rPr>
        <w:t xml:space="preserve"> sea que, para los efectos, la</w:t>
      </w:r>
      <w:r w:rsidRPr="00C75FC7">
        <w:rPr>
          <w:rFonts w:ascii="Arial" w:hAnsi="Arial" w:cs="Arial"/>
          <w:sz w:val="20"/>
          <w:szCs w:val="20"/>
          <w:lang w:val="es-ES"/>
        </w:rPr>
        <w:t xml:space="preserve"> Junta Directiva conoció y sería la dirección que le responda en esos términos a la </w:t>
      </w:r>
      <w:r w:rsidRPr="00C75FC7" w:rsidR="00605940">
        <w:rPr>
          <w:rFonts w:ascii="Arial" w:hAnsi="Arial" w:cs="Arial"/>
          <w:sz w:val="20"/>
          <w:szCs w:val="20"/>
          <w:lang w:val="es-ES"/>
        </w:rPr>
        <w:t>Asociación.</w:t>
      </w:r>
    </w:p>
    <w:p w:rsidRPr="00C75FC7" w:rsidR="00FD3E73" w:rsidP="00C75FC7" w:rsidRDefault="00605940" w14:paraId="3241D77A" w14:textId="40186DE6">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733507">
        <w:rPr>
          <w:rFonts w:ascii="Arial" w:hAnsi="Arial" w:cs="Arial"/>
          <w:sz w:val="20"/>
          <w:szCs w:val="20"/>
          <w:lang w:val="es-ES"/>
        </w:rPr>
        <w:t>¿Podría repetir un poquito más porque no son sujetos de PSA?</w:t>
      </w:r>
    </w:p>
    <w:p w:rsidRPr="00C75FC7" w:rsidR="00605940" w:rsidP="00C75FC7" w:rsidRDefault="00605940" w14:paraId="6C71F068" w14:textId="67A6A53A">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Claro que sí, don Carlos. Resulta que las fincas que son elegibles a PSA deben de iniciar el proceso, no deben de tener la plantación, o al </w:t>
      </w:r>
      <w:r w:rsidRPr="00C75FC7" w:rsidR="005B2760">
        <w:rPr>
          <w:rFonts w:ascii="Arial" w:hAnsi="Arial" w:cs="Arial"/>
          <w:sz w:val="20"/>
          <w:szCs w:val="20"/>
          <w:lang w:val="es-ES"/>
        </w:rPr>
        <w:t>menos, de</w:t>
      </w:r>
      <w:r w:rsidRPr="00C75FC7" w:rsidR="00FD3E73">
        <w:rPr>
          <w:rFonts w:ascii="Arial" w:hAnsi="Arial" w:cs="Arial"/>
          <w:sz w:val="20"/>
          <w:szCs w:val="20"/>
          <w:lang w:val="es-ES"/>
        </w:rPr>
        <w:t xml:space="preserve"> acuerdo a la nor</w:t>
      </w:r>
      <w:r w:rsidRPr="00C75FC7" w:rsidR="005B2760">
        <w:rPr>
          <w:rFonts w:ascii="Arial" w:hAnsi="Arial" w:cs="Arial"/>
          <w:sz w:val="20"/>
          <w:szCs w:val="20"/>
          <w:lang w:val="es-ES"/>
        </w:rPr>
        <w:t xml:space="preserve">mativa que se ha establecido, </w:t>
      </w:r>
      <w:r w:rsidRPr="00C75FC7" w:rsidR="00FD3E73">
        <w:rPr>
          <w:rFonts w:ascii="Arial" w:hAnsi="Arial" w:cs="Arial"/>
          <w:sz w:val="20"/>
          <w:szCs w:val="20"/>
          <w:lang w:val="es-ES"/>
        </w:rPr>
        <w:t xml:space="preserve">al menos con 12 </w:t>
      </w:r>
      <w:r w:rsidRPr="00C75FC7" w:rsidR="005B2760">
        <w:rPr>
          <w:rFonts w:ascii="Arial" w:hAnsi="Arial" w:cs="Arial"/>
          <w:sz w:val="20"/>
          <w:szCs w:val="20"/>
          <w:lang w:val="es-ES"/>
        </w:rPr>
        <w:t>meses, se aceptan plantaciones.</w:t>
      </w:r>
    </w:p>
    <w:p w:rsidRPr="00C75FC7" w:rsidR="00605940" w:rsidP="00C75FC7" w:rsidRDefault="00605940" w14:paraId="008CE015" w14:textId="1F3A891C">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¿Ellos cuanto tenían ya?</w:t>
      </w:r>
    </w:p>
    <w:p w:rsidRPr="00C75FC7" w:rsidR="00FD3E73" w:rsidP="00C75FC7" w:rsidRDefault="00605940" w14:paraId="482AF076" w14:textId="4BA453CF">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sidR="005B2760">
        <w:rPr>
          <w:rFonts w:ascii="Arial" w:hAnsi="Arial" w:cs="Arial"/>
          <w:b/>
          <w:sz w:val="20"/>
          <w:szCs w:val="20"/>
          <w:lang w:val="es-ES"/>
        </w:rPr>
        <w:t>:</w:t>
      </w:r>
      <w:r w:rsidRPr="00C75FC7" w:rsidR="005B2760">
        <w:rPr>
          <w:rFonts w:ascii="Arial" w:hAnsi="Arial" w:cs="Arial"/>
          <w:sz w:val="20"/>
          <w:szCs w:val="20"/>
          <w:lang w:val="es-ES"/>
        </w:rPr>
        <w:t xml:space="preserve"> C</w:t>
      </w:r>
      <w:r w:rsidRPr="00C75FC7" w:rsidR="00FD3E73">
        <w:rPr>
          <w:rFonts w:ascii="Arial" w:hAnsi="Arial" w:cs="Arial"/>
          <w:sz w:val="20"/>
          <w:szCs w:val="20"/>
          <w:lang w:val="es-ES"/>
        </w:rPr>
        <w:t>uatro años. Entonces, con las condiciones actuales de pago por servicios ambientales, ninguna de las opciones que te</w:t>
      </w:r>
      <w:r w:rsidRPr="00C75FC7" w:rsidR="005B2760">
        <w:rPr>
          <w:rFonts w:ascii="Arial" w:hAnsi="Arial" w:cs="Arial"/>
          <w:sz w:val="20"/>
          <w:szCs w:val="20"/>
          <w:lang w:val="es-ES"/>
        </w:rPr>
        <w:t>nemos los podría tener a ellos.</w:t>
      </w:r>
    </w:p>
    <w:p w:rsidRPr="00C75FC7" w:rsidR="00FD3E73" w:rsidP="00C75FC7" w:rsidRDefault="005B2760" w14:paraId="0B872EEB" w14:textId="4C3748A2">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¿Y no tienen problemas económicos ellos?</w:t>
      </w:r>
    </w:p>
    <w:p w:rsidRPr="00C75FC7" w:rsidR="00FD3E73" w:rsidP="00C75FC7" w:rsidRDefault="005B2760" w14:paraId="17B1F8FD" w14:textId="4E28A4AD">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Posiblemente. O sea, la</w:t>
      </w:r>
      <w:r w:rsidRPr="00C75FC7" w:rsidR="00FD3E73">
        <w:rPr>
          <w:rFonts w:ascii="Arial" w:hAnsi="Arial" w:cs="Arial"/>
          <w:sz w:val="20"/>
          <w:szCs w:val="20"/>
          <w:lang w:val="es-ES"/>
        </w:rPr>
        <w:t xml:space="preserve"> justificación que ellos plantean para acce</w:t>
      </w:r>
      <w:r w:rsidRPr="00C75FC7">
        <w:rPr>
          <w:rFonts w:ascii="Arial" w:hAnsi="Arial" w:cs="Arial"/>
          <w:sz w:val="20"/>
          <w:szCs w:val="20"/>
          <w:lang w:val="es-ES"/>
        </w:rPr>
        <w:t xml:space="preserve">der al programa de pago por servicios </w:t>
      </w:r>
      <w:r w:rsidRPr="00C75FC7" w:rsidR="00FD3E73">
        <w:rPr>
          <w:rFonts w:ascii="Arial" w:hAnsi="Arial" w:cs="Arial"/>
          <w:sz w:val="20"/>
          <w:szCs w:val="20"/>
          <w:lang w:val="es-ES"/>
        </w:rPr>
        <w:t>am</w:t>
      </w:r>
      <w:r w:rsidRPr="00C75FC7">
        <w:rPr>
          <w:rFonts w:ascii="Arial" w:hAnsi="Arial" w:cs="Arial"/>
          <w:sz w:val="20"/>
          <w:szCs w:val="20"/>
          <w:lang w:val="es-ES"/>
        </w:rPr>
        <w:t xml:space="preserve">bientales, es muy loable, es </w:t>
      </w:r>
      <w:r w:rsidRPr="00C75FC7" w:rsidR="00FD3E73">
        <w:rPr>
          <w:rFonts w:ascii="Arial" w:hAnsi="Arial" w:cs="Arial"/>
          <w:sz w:val="20"/>
          <w:szCs w:val="20"/>
          <w:lang w:val="es-ES"/>
        </w:rPr>
        <w:t>una actividad que hicieron</w:t>
      </w:r>
      <w:r w:rsidRPr="00C75FC7">
        <w:rPr>
          <w:rFonts w:ascii="Arial" w:hAnsi="Arial" w:cs="Arial"/>
          <w:sz w:val="20"/>
          <w:szCs w:val="20"/>
          <w:lang w:val="es-ES"/>
        </w:rPr>
        <w:t>,</w:t>
      </w:r>
      <w:r w:rsidRPr="00C75FC7" w:rsidR="00FD3E73">
        <w:rPr>
          <w:rFonts w:ascii="Arial" w:hAnsi="Arial" w:cs="Arial"/>
          <w:sz w:val="20"/>
          <w:szCs w:val="20"/>
          <w:lang w:val="es-ES"/>
        </w:rPr>
        <w:t xml:space="preserve"> que</w:t>
      </w:r>
      <w:r w:rsidRPr="00C75FC7">
        <w:rPr>
          <w:rFonts w:ascii="Arial" w:hAnsi="Arial" w:cs="Arial"/>
          <w:sz w:val="20"/>
          <w:szCs w:val="20"/>
          <w:lang w:val="es-ES"/>
        </w:rPr>
        <w:t xml:space="preserve"> brinda servicios ambientales, p</w:t>
      </w:r>
      <w:r w:rsidRPr="00C75FC7" w:rsidR="00FD3E73">
        <w:rPr>
          <w:rFonts w:ascii="Arial" w:hAnsi="Arial" w:cs="Arial"/>
          <w:sz w:val="20"/>
          <w:szCs w:val="20"/>
          <w:lang w:val="es-ES"/>
        </w:rPr>
        <w:t xml:space="preserve">ersonalmente creo que fue por falta de asesoramiento, porque del año 2020 pudieron acercarse a la institución y poder empezar el proyecto junto con el soporte del </w:t>
      </w:r>
      <w:r w:rsidRPr="00C75FC7">
        <w:rPr>
          <w:rFonts w:ascii="Arial" w:hAnsi="Arial" w:cs="Arial"/>
          <w:sz w:val="20"/>
          <w:szCs w:val="20"/>
          <w:lang w:val="es-ES"/>
        </w:rPr>
        <w:t>programa de Servicios Ambientales, pero vienen cuatro años después</w:t>
      </w:r>
      <w:r w:rsidRPr="00C75FC7" w:rsidR="00FD3E73">
        <w:rPr>
          <w:rFonts w:ascii="Arial" w:hAnsi="Arial" w:cs="Arial"/>
          <w:sz w:val="20"/>
          <w:szCs w:val="20"/>
          <w:lang w:val="es-ES"/>
        </w:rPr>
        <w:t xml:space="preserve"> entonces ahí es donde el programa </w:t>
      </w:r>
      <w:r w:rsidRPr="00C75FC7">
        <w:rPr>
          <w:rFonts w:ascii="Arial" w:hAnsi="Arial" w:cs="Arial"/>
          <w:sz w:val="20"/>
          <w:szCs w:val="20"/>
          <w:lang w:val="es-ES"/>
        </w:rPr>
        <w:t>no les puede ofrecer apertura.</w:t>
      </w:r>
    </w:p>
    <w:p w:rsidRPr="00C75FC7" w:rsidR="00FD3E73" w:rsidP="00C75FC7" w:rsidRDefault="005B2760" w14:paraId="06446CC7" w14:textId="6F71646A">
      <w:pPr>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Preguntas o comentarios </w:t>
      </w:r>
      <w:r w:rsidRPr="00C75FC7">
        <w:rPr>
          <w:rFonts w:ascii="Arial" w:hAnsi="Arial" w:cs="Arial"/>
          <w:sz w:val="20"/>
          <w:szCs w:val="20"/>
          <w:lang w:val="es-ES"/>
        </w:rPr>
        <w:t>por parte de la Junta Directiva.</w:t>
      </w:r>
    </w:p>
    <w:p w:rsidRPr="00C75FC7" w:rsidR="00FD3E73" w:rsidP="00C75FC7" w:rsidRDefault="005B2760" w14:paraId="35A14DB7" w14:textId="75D1C431">
      <w:pPr>
        <w:jc w:val="both"/>
        <w:rPr>
          <w:rFonts w:ascii="Arial" w:hAnsi="Arial" w:cs="Arial"/>
          <w:sz w:val="20"/>
          <w:szCs w:val="20"/>
          <w:lang w:val="es-ES"/>
        </w:rPr>
      </w:pPr>
      <w:r w:rsidRPr="00C75FC7">
        <w:rPr>
          <w:rFonts w:ascii="Arial" w:hAnsi="Arial" w:cs="Arial"/>
          <w:b/>
          <w:sz w:val="20"/>
          <w:szCs w:val="20"/>
          <w:lang w:val="es-ES"/>
        </w:rPr>
        <w:t>Fernando Vargas Pérez</w:t>
      </w:r>
      <w:r w:rsidRPr="00C75FC7">
        <w:rPr>
          <w:rFonts w:ascii="Arial" w:hAnsi="Arial" w:cs="Arial"/>
          <w:sz w:val="20"/>
          <w:szCs w:val="20"/>
          <w:lang w:val="es-ES"/>
        </w:rPr>
        <w:t xml:space="preserve">: ¿El CREF eran 18 dólares por hectárea?  O </w:t>
      </w:r>
      <w:r w:rsidRPr="00C75FC7" w:rsidR="00C23556">
        <w:rPr>
          <w:rFonts w:ascii="Arial" w:hAnsi="Arial" w:cs="Arial"/>
          <w:sz w:val="20"/>
          <w:szCs w:val="20"/>
          <w:lang w:val="es-ES"/>
        </w:rPr>
        <w:t>sea,</w:t>
      </w:r>
      <w:r w:rsidRPr="00C75FC7">
        <w:rPr>
          <w:rFonts w:ascii="Arial" w:hAnsi="Arial" w:cs="Arial"/>
          <w:sz w:val="20"/>
          <w:szCs w:val="20"/>
          <w:lang w:val="es-ES"/>
        </w:rPr>
        <w:t xml:space="preserve"> no es nada.</w:t>
      </w:r>
    </w:p>
    <w:p w:rsidRPr="00C75FC7" w:rsidR="00FD3E73" w:rsidP="00C75FC7" w:rsidRDefault="005B2760" w14:paraId="4B9FA628" w14:textId="5E40FEE7">
      <w:pPr>
        <w:jc w:val="both"/>
        <w:rPr>
          <w:rFonts w:ascii="Arial" w:hAnsi="Arial" w:cs="Arial"/>
          <w:sz w:val="20"/>
          <w:szCs w:val="20"/>
          <w:lang w:val="es-ES"/>
        </w:rPr>
      </w:pPr>
      <w:r w:rsidRPr="00C75FC7">
        <w:rPr>
          <w:rFonts w:ascii="Arial" w:hAnsi="Arial" w:cs="Arial"/>
          <w:sz w:val="20"/>
          <w:szCs w:val="20"/>
          <w:lang w:val="es-ES"/>
        </w:rPr>
        <w:t xml:space="preserve">María Elena Herrera: </w:t>
      </w:r>
      <w:r w:rsidRPr="00C75FC7" w:rsidR="00FD3E73">
        <w:rPr>
          <w:rFonts w:ascii="Arial" w:hAnsi="Arial" w:cs="Arial"/>
          <w:sz w:val="20"/>
          <w:szCs w:val="20"/>
          <w:lang w:val="es-ES"/>
        </w:rPr>
        <w:t>Por siete años.</w:t>
      </w:r>
    </w:p>
    <w:p w:rsidRPr="00C75FC7" w:rsidR="003E2932" w:rsidP="00C75FC7" w:rsidRDefault="003E2932" w14:paraId="759149FC" w14:textId="5CADF986">
      <w:pPr>
        <w:jc w:val="both"/>
        <w:rPr>
          <w:rFonts w:ascii="Arial" w:hAnsi="Arial" w:cs="Arial"/>
          <w:sz w:val="20"/>
          <w:szCs w:val="20"/>
          <w:lang w:val="es-ES"/>
        </w:rPr>
      </w:pPr>
      <w:r w:rsidRPr="00C75FC7">
        <w:rPr>
          <w:rFonts w:ascii="Arial" w:hAnsi="Arial" w:cs="Arial"/>
          <w:b/>
          <w:sz w:val="20"/>
          <w:szCs w:val="20"/>
          <w:lang w:val="es-ES"/>
        </w:rPr>
        <w:t>Fernando Vargas Pérez</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Sí, pero </w:t>
      </w:r>
      <w:r w:rsidRPr="00C75FC7">
        <w:rPr>
          <w:rFonts w:ascii="Arial" w:hAnsi="Arial" w:cs="Arial"/>
          <w:sz w:val="20"/>
          <w:szCs w:val="20"/>
          <w:lang w:val="es-ES"/>
        </w:rPr>
        <w:t>estos que tienen</w:t>
      </w:r>
      <w:r w:rsidRPr="00C75FC7" w:rsidR="00FD3E73">
        <w:rPr>
          <w:rFonts w:ascii="Arial" w:hAnsi="Arial" w:cs="Arial"/>
          <w:sz w:val="20"/>
          <w:szCs w:val="20"/>
          <w:lang w:val="es-ES"/>
        </w:rPr>
        <w:t xml:space="preserve"> cinco </w:t>
      </w:r>
      <w:r w:rsidRPr="00C75FC7" w:rsidR="00C23556">
        <w:rPr>
          <w:rFonts w:ascii="Arial" w:hAnsi="Arial" w:cs="Arial"/>
          <w:sz w:val="20"/>
          <w:szCs w:val="20"/>
          <w:lang w:val="es-ES"/>
        </w:rPr>
        <w:t>hectáreas,</w:t>
      </w:r>
      <w:r w:rsidRPr="00C75FC7">
        <w:rPr>
          <w:rFonts w:ascii="Arial" w:hAnsi="Arial" w:cs="Arial"/>
          <w:sz w:val="20"/>
          <w:szCs w:val="20"/>
          <w:lang w:val="es-ES"/>
        </w:rPr>
        <w:t xml:space="preserve"> imagínese 100 dólares </w:t>
      </w:r>
    </w:p>
    <w:p w:rsidRPr="00C75FC7" w:rsidR="00FD3E73" w:rsidP="00C75FC7" w:rsidRDefault="003E2932" w14:paraId="52596497" w14:textId="01D2813E">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Bueno eso</w:t>
      </w:r>
      <w:r w:rsidRPr="00C75FC7" w:rsidR="00FD3E73">
        <w:rPr>
          <w:rFonts w:ascii="Arial" w:hAnsi="Arial" w:cs="Arial"/>
          <w:sz w:val="20"/>
          <w:szCs w:val="20"/>
          <w:lang w:val="es-ES"/>
        </w:rPr>
        <w:t xml:space="preserve"> para el que está empezando. Pero es</w:t>
      </w:r>
      <w:r w:rsidRPr="00C75FC7">
        <w:rPr>
          <w:rFonts w:ascii="Arial" w:hAnsi="Arial" w:cs="Arial"/>
          <w:sz w:val="20"/>
          <w:szCs w:val="20"/>
          <w:lang w:val="es-ES"/>
        </w:rPr>
        <w:t>t</w:t>
      </w:r>
      <w:r w:rsidRPr="00C75FC7" w:rsidR="00FD3E73">
        <w:rPr>
          <w:rFonts w:ascii="Arial" w:hAnsi="Arial" w:cs="Arial"/>
          <w:sz w:val="20"/>
          <w:szCs w:val="20"/>
          <w:lang w:val="es-ES"/>
        </w:rPr>
        <w:t>o que ya habían e</w:t>
      </w:r>
      <w:r w:rsidRPr="00C75FC7">
        <w:rPr>
          <w:rFonts w:ascii="Arial" w:hAnsi="Arial" w:cs="Arial"/>
          <w:sz w:val="20"/>
          <w:szCs w:val="20"/>
          <w:lang w:val="es-ES"/>
        </w:rPr>
        <w:t>mpezado</w:t>
      </w:r>
      <w:r w:rsidRPr="00C75FC7" w:rsidR="00FD3E73">
        <w:rPr>
          <w:rFonts w:ascii="Arial" w:hAnsi="Arial" w:cs="Arial"/>
          <w:sz w:val="20"/>
          <w:szCs w:val="20"/>
          <w:lang w:val="es-ES"/>
        </w:rPr>
        <w:t>, que ya habían hecho el gasto, est</w:t>
      </w:r>
      <w:r w:rsidRPr="00C75FC7">
        <w:rPr>
          <w:rFonts w:ascii="Arial" w:hAnsi="Arial" w:cs="Arial"/>
          <w:sz w:val="20"/>
          <w:szCs w:val="20"/>
          <w:lang w:val="es-ES"/>
        </w:rPr>
        <w:t>o más bien su ingreso extra, o</w:t>
      </w:r>
      <w:r w:rsidRPr="00C75FC7" w:rsidR="00FD3E73">
        <w:rPr>
          <w:rFonts w:ascii="Arial" w:hAnsi="Arial" w:cs="Arial"/>
          <w:sz w:val="20"/>
          <w:szCs w:val="20"/>
          <w:lang w:val="es-ES"/>
        </w:rPr>
        <w:t xml:space="preserve"> sea, no es que lo estoy defendiendo, pero </w:t>
      </w:r>
      <w:r w:rsidRPr="00C75FC7" w:rsidR="00C23556">
        <w:rPr>
          <w:rFonts w:ascii="Arial" w:hAnsi="Arial" w:cs="Arial"/>
          <w:sz w:val="20"/>
          <w:szCs w:val="20"/>
          <w:lang w:val="es-ES"/>
        </w:rPr>
        <w:t xml:space="preserve">se ve así. </w:t>
      </w:r>
      <w:r w:rsidRPr="00C75FC7" w:rsidR="00933BEC">
        <w:rPr>
          <w:rFonts w:ascii="Arial" w:hAnsi="Arial" w:cs="Arial"/>
          <w:sz w:val="20"/>
          <w:szCs w:val="20"/>
          <w:lang w:val="es-ES"/>
        </w:rPr>
        <w:t>¿Don Felipe?</w:t>
      </w:r>
    </w:p>
    <w:p w:rsidRPr="00C75FC7" w:rsidR="00FD3E73" w:rsidP="00C75FC7" w:rsidRDefault="00933BEC" w14:paraId="3EE5270A" w14:textId="744FE89F">
      <w:pPr>
        <w:pStyle w:val="Textoindependiente"/>
        <w:jc w:val="both"/>
        <w:rPr>
          <w:rFonts w:ascii="Arial" w:hAnsi="Arial" w:cs="Arial"/>
          <w:sz w:val="20"/>
          <w:szCs w:val="20"/>
          <w:lang w:val="es-ES"/>
        </w:rPr>
      </w:pPr>
      <w:r w:rsidRPr="00C75FC7">
        <w:rPr>
          <w:rFonts w:ascii="Arial" w:hAnsi="Arial" w:cs="Arial"/>
          <w:b/>
          <w:sz w:val="20"/>
          <w:szCs w:val="20"/>
          <w:lang w:val="es-ES"/>
        </w:rPr>
        <w:t>Felipe Vega Monge:</w:t>
      </w:r>
      <w:r w:rsidRPr="00C75FC7">
        <w:rPr>
          <w:rFonts w:ascii="Arial" w:hAnsi="Arial" w:cs="Arial"/>
          <w:sz w:val="20"/>
          <w:szCs w:val="20"/>
          <w:lang w:val="es-ES"/>
        </w:rPr>
        <w:t xml:space="preserve"> </w:t>
      </w:r>
      <w:r w:rsidRPr="00C75FC7" w:rsidR="00FD3E73">
        <w:rPr>
          <w:rFonts w:ascii="Arial" w:hAnsi="Arial" w:cs="Arial"/>
          <w:sz w:val="20"/>
          <w:szCs w:val="20"/>
          <w:lang w:val="es-ES"/>
        </w:rPr>
        <w:t>Bueno,</w:t>
      </w:r>
      <w:r w:rsidRPr="00C75FC7" w:rsidR="00C23556">
        <w:rPr>
          <w:rFonts w:ascii="Arial" w:hAnsi="Arial" w:cs="Arial"/>
          <w:sz w:val="20"/>
          <w:szCs w:val="20"/>
          <w:lang w:val="es-ES"/>
        </w:rPr>
        <w:t xml:space="preserve"> yo</w:t>
      </w:r>
      <w:r w:rsidRPr="00C75FC7" w:rsidR="00FD3E73">
        <w:rPr>
          <w:rFonts w:ascii="Arial" w:hAnsi="Arial" w:cs="Arial"/>
          <w:sz w:val="20"/>
          <w:szCs w:val="20"/>
          <w:lang w:val="es-ES"/>
        </w:rPr>
        <w:t xml:space="preserve"> creo que digamos esa parte del acuerdo, </w:t>
      </w:r>
      <w:r w:rsidRPr="00C75FC7" w:rsidR="00C23556">
        <w:rPr>
          <w:rFonts w:ascii="Arial" w:hAnsi="Arial" w:cs="Arial"/>
          <w:sz w:val="20"/>
          <w:szCs w:val="20"/>
          <w:lang w:val="es-ES"/>
        </w:rPr>
        <w:t xml:space="preserve">yo no es que </w:t>
      </w:r>
      <w:r w:rsidRPr="00C75FC7">
        <w:rPr>
          <w:rFonts w:ascii="Arial" w:hAnsi="Arial" w:cs="Arial"/>
          <w:sz w:val="20"/>
          <w:szCs w:val="20"/>
          <w:lang w:val="es-ES"/>
        </w:rPr>
        <w:t>esté</w:t>
      </w:r>
      <w:r w:rsidRPr="00C75FC7" w:rsidR="00C23556">
        <w:rPr>
          <w:rFonts w:ascii="Arial" w:hAnsi="Arial" w:cs="Arial"/>
          <w:sz w:val="20"/>
          <w:szCs w:val="20"/>
          <w:lang w:val="es-ES"/>
        </w:rPr>
        <w:t xml:space="preserve"> en contra</w:t>
      </w:r>
      <w:r w:rsidRPr="00C75FC7" w:rsidR="00733507">
        <w:rPr>
          <w:rFonts w:ascii="Arial" w:hAnsi="Arial" w:cs="Arial"/>
          <w:sz w:val="20"/>
          <w:szCs w:val="20"/>
          <w:lang w:val="es-ES"/>
        </w:rPr>
        <w:t xml:space="preserve"> del CR</w:t>
      </w:r>
      <w:r w:rsidRPr="00C75FC7">
        <w:rPr>
          <w:rFonts w:ascii="Arial" w:hAnsi="Arial" w:cs="Arial"/>
          <w:sz w:val="20"/>
          <w:szCs w:val="20"/>
          <w:lang w:val="es-ES"/>
        </w:rPr>
        <w:t xml:space="preserve">EF me </w:t>
      </w:r>
      <w:r w:rsidRPr="00C75FC7" w:rsidR="00C23556">
        <w:rPr>
          <w:rFonts w:ascii="Arial" w:hAnsi="Arial" w:cs="Arial"/>
          <w:sz w:val="20"/>
          <w:szCs w:val="20"/>
          <w:lang w:val="es-ES"/>
        </w:rPr>
        <w:t>parecen bien para</w:t>
      </w:r>
      <w:r w:rsidRPr="00C75FC7">
        <w:rPr>
          <w:rFonts w:ascii="Arial" w:hAnsi="Arial" w:cs="Arial"/>
          <w:sz w:val="20"/>
          <w:szCs w:val="20"/>
          <w:lang w:val="es-ES"/>
        </w:rPr>
        <w:t xml:space="preserve"> la </w:t>
      </w:r>
      <w:r w:rsidRPr="00C75FC7" w:rsidR="00FD3E73">
        <w:rPr>
          <w:rFonts w:ascii="Arial" w:hAnsi="Arial" w:cs="Arial"/>
          <w:sz w:val="20"/>
          <w:szCs w:val="20"/>
          <w:lang w:val="es-ES"/>
        </w:rPr>
        <w:t xml:space="preserve">organización. </w:t>
      </w:r>
      <w:r w:rsidRPr="00C75FC7">
        <w:rPr>
          <w:rFonts w:ascii="Arial" w:hAnsi="Arial" w:cs="Arial"/>
          <w:sz w:val="20"/>
          <w:szCs w:val="20"/>
          <w:lang w:val="es-ES"/>
        </w:rPr>
        <w:t>Pero esta</w:t>
      </w:r>
      <w:r w:rsidRPr="00C75FC7" w:rsidR="00FD3E73">
        <w:rPr>
          <w:rFonts w:ascii="Arial" w:hAnsi="Arial" w:cs="Arial"/>
          <w:sz w:val="20"/>
          <w:szCs w:val="20"/>
          <w:lang w:val="es-ES"/>
        </w:rPr>
        <w:t xml:space="preserve"> gen</w:t>
      </w:r>
      <w:r w:rsidRPr="00C75FC7">
        <w:rPr>
          <w:rFonts w:ascii="Arial" w:hAnsi="Arial" w:cs="Arial"/>
          <w:sz w:val="20"/>
          <w:szCs w:val="20"/>
          <w:lang w:val="es-ES"/>
        </w:rPr>
        <w:t>te invirtió ahí cerca de 2.500 dólares</w:t>
      </w:r>
      <w:r w:rsidRPr="00C75FC7" w:rsidR="00FD3E73">
        <w:rPr>
          <w:rFonts w:ascii="Arial" w:hAnsi="Arial" w:cs="Arial"/>
          <w:sz w:val="20"/>
          <w:szCs w:val="20"/>
          <w:lang w:val="es-ES"/>
        </w:rPr>
        <w:t xml:space="preserve"> por </w:t>
      </w:r>
      <w:r w:rsidRPr="00C75FC7">
        <w:rPr>
          <w:rFonts w:ascii="Arial" w:hAnsi="Arial" w:cs="Arial"/>
          <w:sz w:val="20"/>
          <w:szCs w:val="20"/>
          <w:lang w:val="es-ES"/>
        </w:rPr>
        <w:t>hectárea</w:t>
      </w:r>
      <w:r w:rsidRPr="00C75FC7" w:rsidR="00FD3E73">
        <w:rPr>
          <w:rFonts w:ascii="Arial" w:hAnsi="Arial" w:cs="Arial"/>
          <w:sz w:val="20"/>
          <w:szCs w:val="20"/>
          <w:lang w:val="es-ES"/>
        </w:rPr>
        <w:t xml:space="preserve"> y </w:t>
      </w:r>
      <w:r w:rsidRPr="00C75FC7">
        <w:rPr>
          <w:rFonts w:ascii="Arial" w:hAnsi="Arial" w:cs="Arial"/>
          <w:sz w:val="20"/>
          <w:szCs w:val="20"/>
          <w:lang w:val="es-ES"/>
        </w:rPr>
        <w:t>llegar y decir como dice don Fernando, vea tome 18 dólares, o sea van a criticar</w:t>
      </w:r>
      <w:r w:rsidRPr="00C75FC7" w:rsidR="00733507">
        <w:rPr>
          <w:rFonts w:ascii="Arial" w:hAnsi="Arial" w:cs="Arial"/>
          <w:sz w:val="20"/>
          <w:szCs w:val="20"/>
          <w:lang w:val="es-ES"/>
        </w:rPr>
        <w:t xml:space="preserve"> todo. Podemos decirles e</w:t>
      </w:r>
      <w:r w:rsidRPr="00C75FC7">
        <w:rPr>
          <w:rFonts w:ascii="Arial" w:hAnsi="Arial" w:cs="Arial"/>
          <w:sz w:val="20"/>
          <w:szCs w:val="20"/>
          <w:lang w:val="es-ES"/>
        </w:rPr>
        <w:t xml:space="preserve">n el futuro vamos a buscar otros mecanismos, pero no decir eso porque va a sonar como que estamos desubicados </w:t>
      </w:r>
    </w:p>
    <w:p w:rsidRPr="00C75FC7" w:rsidR="00FD3E73" w:rsidP="00C75FC7" w:rsidRDefault="00933BEC" w14:paraId="781770B0" w14:textId="75C2802A">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¿Ustedes tienen ahí la nota de ellos? Revisémosla</w:t>
      </w:r>
    </w:p>
    <w:p w:rsidRPr="00C75FC7" w:rsidR="00933BEC" w:rsidP="00C75FC7" w:rsidRDefault="00933BEC" w14:paraId="41BBB954" w14:textId="4521CD28">
      <w:pPr>
        <w:pStyle w:val="Textoindependiente"/>
        <w:jc w:val="both"/>
        <w:rPr>
          <w:rFonts w:ascii="Arial" w:hAnsi="Arial" w:cs="Arial"/>
          <w:sz w:val="20"/>
          <w:szCs w:val="20"/>
          <w:lang w:val="es-ES"/>
        </w:rPr>
      </w:pPr>
      <w:r w:rsidRPr="00C75FC7">
        <w:rPr>
          <w:rFonts w:ascii="Arial" w:hAnsi="Arial" w:cs="Arial"/>
          <w:b/>
          <w:sz w:val="20"/>
          <w:szCs w:val="20"/>
          <w:lang w:val="es-ES"/>
        </w:rPr>
        <w:t>Felipe Vega Monge:</w:t>
      </w:r>
      <w:r w:rsidRPr="00C75FC7">
        <w:rPr>
          <w:rFonts w:ascii="Arial" w:hAnsi="Arial" w:cs="Arial"/>
          <w:sz w:val="20"/>
          <w:szCs w:val="20"/>
          <w:lang w:val="es-ES"/>
        </w:rPr>
        <w:t xml:space="preserve"> Yo diría que en eso tengamos un poquito de tacto, porque puede ser un poco complicadillo.</w:t>
      </w:r>
    </w:p>
    <w:p w:rsidRPr="00C75FC7" w:rsidR="00FD3E73" w:rsidP="00C75FC7" w:rsidRDefault="00933BEC" w14:paraId="6AEDD466" w14:textId="389C1885">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¿Sí, es que no alcanza ni para pagar los 40</w:t>
      </w:r>
      <w:r w:rsidRPr="00C75FC7" w:rsidR="00733507">
        <w:rPr>
          <w:rFonts w:ascii="Arial" w:hAnsi="Arial" w:cs="Arial"/>
          <w:sz w:val="20"/>
          <w:szCs w:val="20"/>
          <w:lang w:val="es-ES"/>
        </w:rPr>
        <w:t>,</w:t>
      </w:r>
      <w:r w:rsidRPr="00C75FC7">
        <w:rPr>
          <w:rFonts w:ascii="Arial" w:hAnsi="Arial" w:cs="Arial"/>
          <w:sz w:val="20"/>
          <w:szCs w:val="20"/>
          <w:lang w:val="es-ES"/>
        </w:rPr>
        <w:t xml:space="preserve"> ni 70 ni 100 dólares por hectárea verdad?</w:t>
      </w:r>
    </w:p>
    <w:p w:rsidRPr="00C75FC7" w:rsidR="00FD3E73" w:rsidP="00C75FC7" w:rsidRDefault="00933BEC" w14:paraId="46F43D7E" w14:textId="49DB5D83">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C</w:t>
      </w:r>
      <w:r w:rsidRPr="00C75FC7" w:rsidR="00FD3E73">
        <w:rPr>
          <w:rFonts w:ascii="Arial" w:hAnsi="Arial" w:cs="Arial"/>
          <w:sz w:val="20"/>
          <w:szCs w:val="20"/>
          <w:lang w:val="es-ES"/>
        </w:rPr>
        <w:t xml:space="preserve">omo </w:t>
      </w:r>
      <w:r w:rsidRPr="00C75FC7">
        <w:rPr>
          <w:rFonts w:ascii="Arial" w:hAnsi="Arial" w:cs="Arial"/>
          <w:sz w:val="20"/>
          <w:szCs w:val="20"/>
          <w:lang w:val="es-ES"/>
        </w:rPr>
        <w:t>está</w:t>
      </w:r>
      <w:r w:rsidRPr="00C75FC7" w:rsidR="00FD3E73">
        <w:rPr>
          <w:rFonts w:ascii="Arial" w:hAnsi="Arial" w:cs="Arial"/>
          <w:sz w:val="20"/>
          <w:szCs w:val="20"/>
          <w:lang w:val="es-ES"/>
        </w:rPr>
        <w:t xml:space="preserve"> planteado </w:t>
      </w:r>
      <w:r w:rsidRPr="00C75FC7">
        <w:rPr>
          <w:rFonts w:ascii="Arial" w:hAnsi="Arial" w:cs="Arial"/>
          <w:sz w:val="20"/>
          <w:szCs w:val="20"/>
          <w:lang w:val="es-ES"/>
        </w:rPr>
        <w:t>aquí es</w:t>
      </w:r>
      <w:r w:rsidRPr="00C75FC7" w:rsidR="00FD3E73">
        <w:rPr>
          <w:rFonts w:ascii="Arial" w:hAnsi="Arial" w:cs="Arial"/>
          <w:sz w:val="20"/>
          <w:szCs w:val="20"/>
          <w:lang w:val="es-ES"/>
        </w:rPr>
        <w:t xml:space="preserve"> una recomendación que hace la administración cuando le hablemos a ellos, entonces vamos a seguir la sugerencia de Don Felipe,</w:t>
      </w:r>
      <w:r w:rsidRPr="00C75FC7">
        <w:rPr>
          <w:rFonts w:ascii="Arial" w:hAnsi="Arial" w:cs="Arial"/>
          <w:sz w:val="20"/>
          <w:szCs w:val="20"/>
          <w:lang w:val="es-ES"/>
        </w:rPr>
        <w:t xml:space="preserve"> de no mencionarlo </w:t>
      </w:r>
      <w:r w:rsidRPr="00C75FC7" w:rsidR="00733507">
        <w:rPr>
          <w:rFonts w:ascii="Arial" w:hAnsi="Arial" w:cs="Arial"/>
          <w:sz w:val="20"/>
          <w:szCs w:val="20"/>
          <w:lang w:val="es-ES"/>
        </w:rPr>
        <w:t>y le</w:t>
      </w:r>
      <w:r w:rsidRPr="00C75FC7">
        <w:rPr>
          <w:rFonts w:ascii="Arial" w:hAnsi="Arial" w:cs="Arial"/>
          <w:sz w:val="20"/>
          <w:szCs w:val="20"/>
          <w:lang w:val="es-ES"/>
        </w:rPr>
        <w:t xml:space="preserve"> opción de </w:t>
      </w:r>
      <w:r w:rsidRPr="00C75FC7" w:rsidR="00733507">
        <w:rPr>
          <w:rFonts w:ascii="Arial" w:hAnsi="Arial" w:cs="Arial"/>
          <w:sz w:val="20"/>
          <w:szCs w:val="20"/>
          <w:lang w:val="es-ES"/>
        </w:rPr>
        <w:t>crédito</w:t>
      </w:r>
    </w:p>
    <w:p w:rsidRPr="00C75FC7" w:rsidR="00FD3E73" w:rsidP="00C75FC7" w:rsidRDefault="00933BEC" w14:paraId="4F4EF532" w14:textId="7F9F4121">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sidR="00030D27">
        <w:rPr>
          <w:rFonts w:ascii="Arial" w:hAnsi="Arial" w:cs="Arial"/>
          <w:sz w:val="20"/>
          <w:szCs w:val="20"/>
          <w:lang w:val="es-ES"/>
        </w:rPr>
        <w:t>D</w:t>
      </w:r>
      <w:r w:rsidRPr="00C75FC7" w:rsidR="00FD3E73">
        <w:rPr>
          <w:rFonts w:ascii="Arial" w:hAnsi="Arial" w:cs="Arial"/>
          <w:sz w:val="20"/>
          <w:szCs w:val="20"/>
          <w:lang w:val="es-ES"/>
        </w:rPr>
        <w:t>ecirles que no calza, que no tienen posibilidades par</w:t>
      </w:r>
      <w:r w:rsidRPr="00C75FC7" w:rsidR="00030D27">
        <w:rPr>
          <w:rFonts w:ascii="Arial" w:hAnsi="Arial" w:cs="Arial"/>
          <w:sz w:val="20"/>
          <w:szCs w:val="20"/>
          <w:lang w:val="es-ES"/>
        </w:rPr>
        <w:t xml:space="preserve">a la elección actual, es </w:t>
      </w:r>
      <w:r w:rsidRPr="00C75FC7" w:rsidR="00FD3E73">
        <w:rPr>
          <w:rFonts w:ascii="Arial" w:hAnsi="Arial" w:cs="Arial"/>
          <w:sz w:val="20"/>
          <w:szCs w:val="20"/>
          <w:lang w:val="es-ES"/>
        </w:rPr>
        <w:t>decirles a ellos cuales son los requi</w:t>
      </w:r>
      <w:r w:rsidRPr="00C75FC7" w:rsidR="00030D27">
        <w:rPr>
          <w:rFonts w:ascii="Arial" w:hAnsi="Arial" w:cs="Arial"/>
          <w:sz w:val="20"/>
          <w:szCs w:val="20"/>
          <w:lang w:val="es-ES"/>
        </w:rPr>
        <w:t>sitos que tienen que cumplir que no pudieron cumplir, pero no hablar de plata, mejor</w:t>
      </w:r>
      <w:r w:rsidRPr="00C75FC7" w:rsidR="00733507">
        <w:rPr>
          <w:rFonts w:ascii="Arial" w:hAnsi="Arial" w:cs="Arial"/>
          <w:sz w:val="20"/>
          <w:szCs w:val="20"/>
          <w:lang w:val="es-ES"/>
        </w:rPr>
        <w:t>.</w:t>
      </w:r>
    </w:p>
    <w:p w:rsidRPr="00C75FC7" w:rsidR="00030D27" w:rsidP="00C75FC7" w:rsidRDefault="00030D27" w14:paraId="26CCA807" w14:textId="3A083255">
      <w:pPr>
        <w:pStyle w:val="Textoindependiente"/>
        <w:jc w:val="both"/>
        <w:rPr>
          <w:rFonts w:ascii="Arial" w:hAnsi="Arial" w:cs="Arial"/>
          <w:sz w:val="20"/>
          <w:szCs w:val="20"/>
          <w:lang w:val="es-ES"/>
        </w:rPr>
      </w:pPr>
      <w:r w:rsidRPr="00C75FC7">
        <w:rPr>
          <w:rFonts w:ascii="Arial" w:hAnsi="Arial" w:cs="Arial"/>
          <w:b/>
          <w:sz w:val="20"/>
          <w:szCs w:val="20"/>
          <w:lang w:val="es-ES"/>
        </w:rPr>
        <w:t>Fernando Vargas Pérez</w:t>
      </w:r>
      <w:r w:rsidRPr="00C75FC7">
        <w:rPr>
          <w:rFonts w:ascii="Arial" w:hAnsi="Arial" w:cs="Arial"/>
          <w:sz w:val="20"/>
          <w:szCs w:val="20"/>
          <w:lang w:val="es-ES"/>
        </w:rPr>
        <w:t>: Desde</w:t>
      </w:r>
      <w:r w:rsidRPr="00C75FC7" w:rsidR="00FD3E73">
        <w:rPr>
          <w:rFonts w:ascii="Arial" w:hAnsi="Arial" w:cs="Arial"/>
          <w:sz w:val="20"/>
          <w:szCs w:val="20"/>
          <w:lang w:val="es-ES"/>
        </w:rPr>
        <w:t xml:space="preserve"> punto de vista de encadenamiento, </w:t>
      </w:r>
      <w:r w:rsidRPr="00C75FC7">
        <w:rPr>
          <w:rFonts w:ascii="Arial" w:hAnsi="Arial" w:cs="Arial"/>
          <w:sz w:val="20"/>
          <w:szCs w:val="20"/>
          <w:lang w:val="es-ES"/>
        </w:rPr>
        <w:t>¿</w:t>
      </w:r>
      <w:r w:rsidRPr="00C75FC7" w:rsidR="00FD3E73">
        <w:rPr>
          <w:rFonts w:ascii="Arial" w:hAnsi="Arial" w:cs="Arial"/>
          <w:sz w:val="20"/>
          <w:szCs w:val="20"/>
          <w:lang w:val="es-ES"/>
        </w:rPr>
        <w:t>algún lado que podamos orientar</w:t>
      </w:r>
      <w:r w:rsidRPr="00C75FC7" w:rsidR="00733507">
        <w:rPr>
          <w:rFonts w:ascii="Arial" w:hAnsi="Arial" w:cs="Arial"/>
          <w:sz w:val="20"/>
          <w:szCs w:val="20"/>
          <w:lang w:val="es-ES"/>
        </w:rPr>
        <w:t>los? P</w:t>
      </w:r>
      <w:r w:rsidRPr="00C75FC7">
        <w:rPr>
          <w:rFonts w:ascii="Arial" w:hAnsi="Arial" w:cs="Arial"/>
          <w:sz w:val="20"/>
          <w:szCs w:val="20"/>
          <w:lang w:val="es-ES"/>
        </w:rPr>
        <w:t>orque ya esa madera</w:t>
      </w:r>
      <w:r w:rsidRPr="00C75FC7" w:rsidR="00FD3E73">
        <w:rPr>
          <w:rFonts w:ascii="Arial" w:hAnsi="Arial" w:cs="Arial"/>
          <w:sz w:val="20"/>
          <w:szCs w:val="20"/>
          <w:lang w:val="es-ES"/>
        </w:rPr>
        <w:t xml:space="preserve"> está </w:t>
      </w:r>
      <w:r w:rsidRPr="00C75FC7">
        <w:rPr>
          <w:rFonts w:ascii="Arial" w:hAnsi="Arial" w:cs="Arial"/>
          <w:sz w:val="20"/>
          <w:szCs w:val="20"/>
          <w:lang w:val="es-ES"/>
        </w:rPr>
        <w:t>prácticamente</w:t>
      </w:r>
      <w:r w:rsidRPr="00C75FC7" w:rsidR="00FD3E73">
        <w:rPr>
          <w:rFonts w:ascii="Arial" w:hAnsi="Arial" w:cs="Arial"/>
          <w:sz w:val="20"/>
          <w:szCs w:val="20"/>
          <w:lang w:val="es-ES"/>
        </w:rPr>
        <w:t xml:space="preserve"> para cosecha. </w:t>
      </w:r>
    </w:p>
    <w:p w:rsidRPr="00C75FC7" w:rsidR="00030D27" w:rsidP="00C75FC7" w:rsidRDefault="00030D27" w14:paraId="1D52947B" w14:textId="677FBD0C">
      <w:pPr>
        <w:pStyle w:val="Textoindependiente"/>
        <w:jc w:val="both"/>
        <w:rPr>
          <w:rFonts w:ascii="Arial" w:hAnsi="Arial" w:cs="Arial"/>
          <w:sz w:val="20"/>
          <w:szCs w:val="20"/>
          <w:lang w:val="es-ES"/>
        </w:rPr>
      </w:pPr>
      <w:r w:rsidRPr="00C75FC7">
        <w:rPr>
          <w:rFonts w:ascii="Arial" w:hAnsi="Arial" w:cs="Arial"/>
          <w:sz w:val="20"/>
          <w:szCs w:val="20"/>
          <w:lang w:val="es-ES"/>
        </w:rPr>
        <w:t>Gilmar Navarrete Chacón: Debería sí</w:t>
      </w:r>
      <w:r w:rsidRPr="00C75FC7" w:rsidR="00733507">
        <w:rPr>
          <w:rFonts w:ascii="Arial" w:hAnsi="Arial" w:cs="Arial"/>
          <w:sz w:val="20"/>
          <w:szCs w:val="20"/>
          <w:lang w:val="es-ES"/>
        </w:rPr>
        <w:t>.</w:t>
      </w:r>
    </w:p>
    <w:p w:rsidRPr="00C75FC7" w:rsidR="00FD3E73" w:rsidP="00C75FC7" w:rsidRDefault="00030D27" w14:paraId="3889C635" w14:textId="099F8F7C">
      <w:pPr>
        <w:pStyle w:val="Textoindependiente"/>
        <w:jc w:val="both"/>
        <w:rPr>
          <w:rFonts w:ascii="Arial" w:hAnsi="Arial" w:cs="Arial"/>
          <w:sz w:val="20"/>
          <w:szCs w:val="20"/>
          <w:lang w:val="es-ES"/>
        </w:rPr>
      </w:pPr>
      <w:r w:rsidRPr="00C75FC7">
        <w:rPr>
          <w:rFonts w:ascii="Arial" w:hAnsi="Arial" w:cs="Arial"/>
          <w:b/>
          <w:sz w:val="20"/>
          <w:szCs w:val="20"/>
          <w:lang w:val="es-ES"/>
        </w:rPr>
        <w:t>Fernando Vargas Pérez</w:t>
      </w:r>
      <w:r w:rsidRPr="00C75FC7">
        <w:rPr>
          <w:rFonts w:ascii="Arial" w:hAnsi="Arial" w:cs="Arial"/>
          <w:sz w:val="20"/>
          <w:szCs w:val="20"/>
          <w:lang w:val="es-ES"/>
        </w:rPr>
        <w:t xml:space="preserve">: Hablar </w:t>
      </w:r>
      <w:r w:rsidRPr="00C75FC7" w:rsidR="00733507">
        <w:rPr>
          <w:rFonts w:ascii="Arial" w:hAnsi="Arial" w:cs="Arial"/>
          <w:sz w:val="20"/>
          <w:szCs w:val="20"/>
          <w:lang w:val="es-ES"/>
        </w:rPr>
        <w:t>con alguien que pueda recibirla.</w:t>
      </w:r>
    </w:p>
    <w:p w:rsidRPr="00C75FC7" w:rsidR="00FD3E73" w:rsidP="00C75FC7" w:rsidRDefault="00030D27" w14:paraId="52499550" w14:textId="22934A4E">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 xml:space="preserve">Pero según </w:t>
      </w:r>
      <w:r w:rsidRPr="00C75FC7" w:rsidR="00FD3E73">
        <w:rPr>
          <w:rFonts w:ascii="Arial" w:hAnsi="Arial" w:cs="Arial"/>
          <w:sz w:val="20"/>
          <w:szCs w:val="20"/>
          <w:lang w:val="es-ES"/>
        </w:rPr>
        <w:t>lo que vos dijiste, aquí hay tres mercados barcos, aviones y eólicas.</w:t>
      </w:r>
    </w:p>
    <w:p w:rsidRPr="00C75FC7" w:rsidR="00FD3E73" w:rsidP="00C75FC7" w:rsidRDefault="00030D27" w14:paraId="492664CF" w14:textId="7C37BD26">
      <w:pPr>
        <w:pStyle w:val="Textoindependiente"/>
        <w:jc w:val="both"/>
        <w:rPr>
          <w:rFonts w:ascii="Arial" w:hAnsi="Arial" w:cs="Arial"/>
          <w:sz w:val="20"/>
          <w:szCs w:val="20"/>
          <w:lang w:val="es-ES"/>
        </w:rPr>
      </w:pPr>
      <w:r w:rsidRPr="00C75FC7">
        <w:rPr>
          <w:rFonts w:ascii="Arial" w:hAnsi="Arial" w:cs="Arial"/>
          <w:b/>
          <w:sz w:val="20"/>
          <w:szCs w:val="20"/>
          <w:lang w:val="es-ES"/>
        </w:rPr>
        <w:t>Fernando Vargas Pérez</w:t>
      </w:r>
      <w:r w:rsidRPr="00C75FC7">
        <w:rPr>
          <w:rFonts w:ascii="Arial" w:hAnsi="Arial" w:cs="Arial"/>
          <w:sz w:val="20"/>
          <w:szCs w:val="20"/>
          <w:lang w:val="es-ES"/>
        </w:rPr>
        <w:t xml:space="preserve">: Eso es lo que </w:t>
      </w:r>
      <w:r w:rsidRPr="00C75FC7" w:rsidR="00FD3E73">
        <w:rPr>
          <w:rFonts w:ascii="Arial" w:hAnsi="Arial" w:cs="Arial"/>
          <w:sz w:val="20"/>
          <w:szCs w:val="20"/>
          <w:lang w:val="es-ES"/>
        </w:rPr>
        <w:t xml:space="preserve">en la anterior nos habían dicho que la </w:t>
      </w:r>
      <w:r w:rsidRPr="00C75FC7" w:rsidR="00733507">
        <w:rPr>
          <w:rFonts w:ascii="Arial" w:hAnsi="Arial" w:cs="Arial"/>
          <w:sz w:val="20"/>
          <w:szCs w:val="20"/>
          <w:lang w:val="es-ES"/>
        </w:rPr>
        <w:t>habían sembrado con ese fin.</w:t>
      </w:r>
    </w:p>
    <w:p w:rsidRPr="00C75FC7" w:rsidR="00FD3E73" w:rsidP="00C75FC7" w:rsidRDefault="00030D27" w14:paraId="60F6264C" w14:textId="01604C2D">
      <w:pPr>
        <w:pStyle w:val="Textoindependiente"/>
        <w:jc w:val="both"/>
        <w:rPr>
          <w:rFonts w:ascii="Arial" w:hAnsi="Arial" w:cs="Arial"/>
          <w:sz w:val="20"/>
          <w:szCs w:val="20"/>
          <w:lang w:val="es-ES"/>
        </w:rPr>
      </w:pPr>
      <w:r w:rsidRPr="00C75FC7">
        <w:rPr>
          <w:rFonts w:ascii="Arial" w:hAnsi="Arial" w:cs="Arial"/>
          <w:b/>
          <w:sz w:val="20"/>
          <w:szCs w:val="20"/>
          <w:lang w:val="es-ES"/>
        </w:rPr>
        <w:t xml:space="preserve">Gilmar Navarrete Chacón: </w:t>
      </w:r>
      <w:r w:rsidRPr="00C75FC7">
        <w:rPr>
          <w:rFonts w:ascii="Arial" w:hAnsi="Arial" w:cs="Arial"/>
          <w:sz w:val="20"/>
          <w:szCs w:val="20"/>
          <w:lang w:val="es-ES"/>
        </w:rPr>
        <w:t>Eso era lo que ellos nos dijeron para el fin para cual fue plantado</w:t>
      </w:r>
      <w:r w:rsidRPr="00C75FC7">
        <w:rPr>
          <w:rFonts w:ascii="Arial" w:hAnsi="Arial" w:cs="Arial"/>
          <w:b/>
          <w:sz w:val="20"/>
          <w:szCs w:val="20"/>
          <w:lang w:val="es-ES"/>
        </w:rPr>
        <w:t xml:space="preserve"> </w:t>
      </w:r>
      <w:r w:rsidRPr="00C75FC7">
        <w:rPr>
          <w:rFonts w:ascii="Arial" w:hAnsi="Arial" w:cs="Arial"/>
          <w:sz w:val="20"/>
          <w:szCs w:val="20"/>
          <w:lang w:val="es-ES"/>
        </w:rPr>
        <w:t>para comercializarlo en esos sectores</w:t>
      </w:r>
      <w:r w:rsidRPr="00C75FC7" w:rsidR="00733507">
        <w:rPr>
          <w:rFonts w:ascii="Arial" w:hAnsi="Arial" w:cs="Arial"/>
          <w:sz w:val="20"/>
          <w:szCs w:val="20"/>
          <w:lang w:val="es-ES"/>
        </w:rPr>
        <w:t>.</w:t>
      </w:r>
    </w:p>
    <w:p w:rsidRPr="00C75FC7" w:rsidR="00FD3E73" w:rsidP="00C75FC7" w:rsidRDefault="00030D27" w14:paraId="4D150709" w14:textId="5B03D1B5">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Lo que pasa es que esto ya no sería rol de FONAFIFO,</w:t>
      </w:r>
      <w:r w:rsidRPr="00C75FC7" w:rsidR="00FD3E73">
        <w:rPr>
          <w:rFonts w:ascii="Arial" w:hAnsi="Arial" w:cs="Arial"/>
          <w:sz w:val="20"/>
          <w:szCs w:val="20"/>
          <w:lang w:val="es-ES"/>
        </w:rPr>
        <w:t xml:space="preserve"> porque </w:t>
      </w:r>
      <w:r w:rsidRPr="00C75FC7">
        <w:rPr>
          <w:rFonts w:ascii="Arial" w:hAnsi="Arial" w:cs="Arial"/>
          <w:sz w:val="20"/>
          <w:szCs w:val="20"/>
          <w:lang w:val="es-ES"/>
        </w:rPr>
        <w:t xml:space="preserve">FONAFIFO es solo financiamiento, habría que </w:t>
      </w:r>
      <w:r w:rsidRPr="00C75FC7" w:rsidR="00FD3E73">
        <w:rPr>
          <w:rFonts w:ascii="Arial" w:hAnsi="Arial" w:cs="Arial"/>
          <w:sz w:val="20"/>
          <w:szCs w:val="20"/>
          <w:lang w:val="es-ES"/>
        </w:rPr>
        <w:t xml:space="preserve">mandarlos a otro lado para que hablen esto por ejemplo </w:t>
      </w:r>
      <w:r w:rsidRPr="00C75FC7">
        <w:rPr>
          <w:rFonts w:ascii="Arial" w:hAnsi="Arial" w:cs="Arial"/>
          <w:sz w:val="20"/>
          <w:szCs w:val="20"/>
          <w:lang w:val="es-ES"/>
        </w:rPr>
        <w:t>PROCOMER</w:t>
      </w:r>
      <w:r w:rsidRPr="00C75FC7" w:rsidR="00FD3E73">
        <w:rPr>
          <w:rFonts w:ascii="Arial" w:hAnsi="Arial" w:cs="Arial"/>
          <w:sz w:val="20"/>
          <w:szCs w:val="20"/>
          <w:lang w:val="es-ES"/>
        </w:rPr>
        <w:t xml:space="preserve"> para explotación, hacerles una recomendación así en ese sentido,</w:t>
      </w:r>
      <w:r w:rsidRPr="00C75FC7">
        <w:rPr>
          <w:rFonts w:ascii="Arial" w:hAnsi="Arial" w:cs="Arial"/>
          <w:sz w:val="20"/>
          <w:szCs w:val="20"/>
          <w:lang w:val="es-ES"/>
        </w:rPr>
        <w:t xml:space="preserve"> no cerrarles las puertas si no decirles miren podemos ayudarles con relaciones con PROCOMER con COMEX, algo que tenga el MAG por ahí, en alguna cuestión agroindustrial</w:t>
      </w:r>
      <w:r w:rsidRPr="00C75FC7" w:rsidR="00733507">
        <w:rPr>
          <w:rFonts w:ascii="Arial" w:hAnsi="Arial" w:cs="Arial"/>
          <w:sz w:val="20"/>
          <w:szCs w:val="20"/>
          <w:lang w:val="es-ES"/>
        </w:rPr>
        <w:t xml:space="preserve"> ¿La ONF qué</w:t>
      </w:r>
      <w:r w:rsidRPr="00C75FC7" w:rsidR="00C44BF0">
        <w:rPr>
          <w:rFonts w:ascii="Arial" w:hAnsi="Arial" w:cs="Arial"/>
          <w:sz w:val="20"/>
          <w:szCs w:val="20"/>
          <w:lang w:val="es-ES"/>
        </w:rPr>
        <w:t xml:space="preserve"> tiene?</w:t>
      </w:r>
    </w:p>
    <w:p w:rsidRPr="00C75FC7" w:rsidR="00FD3E73" w:rsidP="00C75FC7" w:rsidRDefault="00C44BF0" w14:paraId="2C1EB12A" w14:textId="3C90EA57">
      <w:pPr>
        <w:pStyle w:val="Textoindependiente"/>
        <w:jc w:val="both"/>
        <w:rPr>
          <w:rFonts w:ascii="Arial" w:hAnsi="Arial" w:cs="Arial"/>
          <w:sz w:val="20"/>
          <w:szCs w:val="20"/>
          <w:lang w:val="es-ES"/>
        </w:rPr>
      </w:pPr>
      <w:r w:rsidRPr="00C75FC7">
        <w:rPr>
          <w:rFonts w:ascii="Arial" w:hAnsi="Arial" w:cs="Arial"/>
          <w:b/>
          <w:sz w:val="20"/>
          <w:szCs w:val="20"/>
          <w:lang w:val="es-ES"/>
        </w:rPr>
        <w:t>Felipe Vega Monge</w:t>
      </w:r>
      <w:r w:rsidRPr="00C75FC7">
        <w:rPr>
          <w:rFonts w:ascii="Arial" w:hAnsi="Arial" w:cs="Arial"/>
          <w:sz w:val="20"/>
          <w:szCs w:val="20"/>
          <w:lang w:val="es-ES"/>
        </w:rPr>
        <w:t xml:space="preserve"> Lo </w:t>
      </w:r>
      <w:r w:rsidRPr="00C75FC7" w:rsidR="00FD3E73">
        <w:rPr>
          <w:rFonts w:ascii="Arial" w:hAnsi="Arial" w:cs="Arial"/>
          <w:sz w:val="20"/>
          <w:szCs w:val="20"/>
          <w:lang w:val="es-ES"/>
        </w:rPr>
        <w:t xml:space="preserve">que yo </w:t>
      </w:r>
      <w:r w:rsidRPr="00C75FC7">
        <w:rPr>
          <w:rFonts w:ascii="Arial" w:hAnsi="Arial" w:cs="Arial"/>
          <w:sz w:val="20"/>
          <w:szCs w:val="20"/>
          <w:lang w:val="es-ES"/>
        </w:rPr>
        <w:t xml:space="preserve">he visto hoy aquí sobre ese </w:t>
      </w:r>
      <w:r w:rsidRPr="00C75FC7" w:rsidR="00FD3E73">
        <w:rPr>
          <w:rFonts w:ascii="Arial" w:hAnsi="Arial" w:cs="Arial"/>
          <w:sz w:val="20"/>
          <w:szCs w:val="20"/>
          <w:lang w:val="es-ES"/>
        </w:rPr>
        <w:t xml:space="preserve">tema </w:t>
      </w:r>
      <w:r w:rsidRPr="00C75FC7">
        <w:rPr>
          <w:rFonts w:ascii="Arial" w:hAnsi="Arial" w:cs="Arial"/>
          <w:sz w:val="20"/>
          <w:szCs w:val="20"/>
          <w:lang w:val="es-ES"/>
        </w:rPr>
        <w:t xml:space="preserve">es que </w:t>
      </w:r>
      <w:r w:rsidRPr="00C75FC7" w:rsidR="00FD3E73">
        <w:rPr>
          <w:rFonts w:ascii="Arial" w:hAnsi="Arial" w:cs="Arial"/>
          <w:sz w:val="20"/>
          <w:szCs w:val="20"/>
          <w:lang w:val="es-ES"/>
        </w:rPr>
        <w:t xml:space="preserve">hace </w:t>
      </w:r>
      <w:r w:rsidRPr="00C75FC7">
        <w:rPr>
          <w:rFonts w:ascii="Arial" w:hAnsi="Arial" w:cs="Arial"/>
          <w:sz w:val="20"/>
          <w:szCs w:val="20"/>
          <w:lang w:val="es-ES"/>
        </w:rPr>
        <w:t>unos</w:t>
      </w:r>
      <w:r w:rsidRPr="00C75FC7" w:rsidR="00FD3E73">
        <w:rPr>
          <w:rFonts w:ascii="Arial" w:hAnsi="Arial" w:cs="Arial"/>
          <w:sz w:val="20"/>
          <w:szCs w:val="20"/>
          <w:lang w:val="es-ES"/>
        </w:rPr>
        <w:t xml:space="preserve"> años como </w:t>
      </w:r>
      <w:r w:rsidRPr="00C75FC7">
        <w:rPr>
          <w:rFonts w:ascii="Arial" w:hAnsi="Arial" w:cs="Arial"/>
          <w:sz w:val="20"/>
          <w:szCs w:val="20"/>
          <w:lang w:val="es-ES"/>
        </w:rPr>
        <w:t xml:space="preserve">dijo Gilmar existía una norma que permitía esos proyectos, eso fue como a mediado de camino de la historia del PSA </w:t>
      </w:r>
      <w:r w:rsidRPr="00C75FC7">
        <w:rPr>
          <w:rFonts w:ascii="Arial" w:hAnsi="Arial" w:cs="Arial"/>
          <w:sz w:val="20"/>
          <w:szCs w:val="20"/>
          <w:lang w:val="es-ES"/>
        </w:rPr>
        <w:t>entonces se quitó, porque se veía que ya no aplicaban, porque ya se había resuelto el problema de mucha gente</w:t>
      </w:r>
      <w:r w:rsidRPr="00C75FC7" w:rsidR="00733507">
        <w:rPr>
          <w:rFonts w:ascii="Arial" w:hAnsi="Arial" w:cs="Arial"/>
          <w:sz w:val="20"/>
          <w:szCs w:val="20"/>
          <w:lang w:val="es-ES"/>
        </w:rPr>
        <w:t>.</w:t>
      </w:r>
    </w:p>
    <w:p w:rsidRPr="00C75FC7" w:rsidR="00FD3E73" w:rsidP="00C75FC7" w:rsidRDefault="00C44BF0" w14:paraId="20EE9D4D" w14:textId="57F2FB09">
      <w:pPr>
        <w:pStyle w:val="Textoindependiente"/>
        <w:jc w:val="both"/>
        <w:rPr>
          <w:rFonts w:ascii="Arial" w:hAnsi="Arial" w:cs="Arial"/>
          <w:sz w:val="20"/>
          <w:szCs w:val="20"/>
          <w:lang w:val="es-ES"/>
        </w:rPr>
      </w:pPr>
      <w:r w:rsidRPr="00C75FC7">
        <w:rPr>
          <w:rFonts w:ascii="Arial" w:hAnsi="Arial" w:cs="Arial"/>
          <w:sz w:val="20"/>
          <w:szCs w:val="20"/>
          <w:lang w:val="es-ES"/>
        </w:rPr>
        <w:t>En este caso, digamos</w:t>
      </w:r>
      <w:r w:rsidRPr="00C75FC7" w:rsidR="00FD3E73">
        <w:rPr>
          <w:rFonts w:ascii="Arial" w:hAnsi="Arial" w:cs="Arial"/>
          <w:sz w:val="20"/>
          <w:szCs w:val="20"/>
          <w:lang w:val="es-ES"/>
        </w:rPr>
        <w:t xml:space="preserve"> lo que nosotros hemos valorado </w:t>
      </w:r>
      <w:r w:rsidRPr="00C75FC7">
        <w:rPr>
          <w:rFonts w:ascii="Arial" w:hAnsi="Arial" w:cs="Arial"/>
          <w:sz w:val="20"/>
          <w:szCs w:val="20"/>
          <w:lang w:val="es-ES"/>
        </w:rPr>
        <w:t>aquí es FONAFIFO está metido en el mercado de carbono en sentidos ecosistémicos, en servicios</w:t>
      </w:r>
      <w:r w:rsidRPr="00C75FC7" w:rsidR="00FD3E73">
        <w:rPr>
          <w:rFonts w:ascii="Arial" w:hAnsi="Arial" w:cs="Arial"/>
          <w:sz w:val="20"/>
          <w:szCs w:val="20"/>
          <w:lang w:val="es-ES"/>
        </w:rPr>
        <w:t xml:space="preserve"> ambientales, </w:t>
      </w:r>
      <w:r w:rsidRPr="00C75FC7" w:rsidR="00336C98">
        <w:rPr>
          <w:rFonts w:ascii="Arial" w:hAnsi="Arial" w:cs="Arial"/>
          <w:sz w:val="20"/>
          <w:szCs w:val="20"/>
          <w:lang w:val="es-ES"/>
        </w:rPr>
        <w:t>g</w:t>
      </w:r>
      <w:r w:rsidRPr="00C75FC7">
        <w:rPr>
          <w:rFonts w:ascii="Arial" w:hAnsi="Arial" w:cs="Arial"/>
          <w:sz w:val="20"/>
          <w:szCs w:val="20"/>
          <w:lang w:val="es-ES"/>
        </w:rPr>
        <w:t>ran parte del pastel es carbono y el carbono</w:t>
      </w:r>
      <w:r w:rsidRPr="00C75FC7" w:rsidR="00FD3E73">
        <w:rPr>
          <w:rFonts w:ascii="Arial" w:hAnsi="Arial" w:cs="Arial"/>
          <w:sz w:val="20"/>
          <w:szCs w:val="20"/>
          <w:lang w:val="es-ES"/>
        </w:rPr>
        <w:t xml:space="preserve"> no solamente</w:t>
      </w:r>
      <w:r w:rsidRPr="00C75FC7">
        <w:rPr>
          <w:rFonts w:ascii="Arial" w:hAnsi="Arial" w:cs="Arial"/>
          <w:sz w:val="20"/>
          <w:szCs w:val="20"/>
          <w:lang w:val="es-ES"/>
        </w:rPr>
        <w:t xml:space="preserve"> es bosque, más bien es </w:t>
      </w:r>
      <w:r w:rsidRPr="00C75FC7" w:rsidR="00FD3E73">
        <w:rPr>
          <w:rFonts w:ascii="Arial" w:hAnsi="Arial" w:cs="Arial"/>
          <w:sz w:val="20"/>
          <w:szCs w:val="20"/>
          <w:lang w:val="es-ES"/>
        </w:rPr>
        <w:t xml:space="preserve">más eficiente </w:t>
      </w:r>
      <w:r w:rsidRPr="00C75FC7">
        <w:rPr>
          <w:rFonts w:ascii="Arial" w:hAnsi="Arial" w:cs="Arial"/>
          <w:sz w:val="20"/>
          <w:szCs w:val="20"/>
          <w:lang w:val="es-ES"/>
        </w:rPr>
        <w:t xml:space="preserve">la plantación que el bosque. Entonces </w:t>
      </w:r>
      <w:r w:rsidRPr="00C75FC7" w:rsidR="00FD3E73">
        <w:rPr>
          <w:rFonts w:ascii="Arial" w:hAnsi="Arial" w:cs="Arial"/>
          <w:sz w:val="20"/>
          <w:szCs w:val="20"/>
          <w:lang w:val="es-ES"/>
        </w:rPr>
        <w:t>lógicamente, bueno</w:t>
      </w:r>
      <w:r w:rsidRPr="00C75FC7" w:rsidR="00336C98">
        <w:rPr>
          <w:rFonts w:ascii="Arial" w:hAnsi="Arial" w:cs="Arial"/>
          <w:sz w:val="20"/>
          <w:szCs w:val="20"/>
          <w:lang w:val="es-ES"/>
        </w:rPr>
        <w:t>,</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en Europa </w:t>
      </w:r>
      <w:r w:rsidRPr="00C75FC7">
        <w:rPr>
          <w:rFonts w:ascii="Arial" w:hAnsi="Arial" w:cs="Arial"/>
          <w:sz w:val="20"/>
          <w:szCs w:val="20"/>
          <w:lang w:val="es-ES"/>
        </w:rPr>
        <w:t>ya fueron reconociendo el carbono almacenado, e</w:t>
      </w:r>
      <w:r w:rsidRPr="00C75FC7" w:rsidR="00FD3E73">
        <w:rPr>
          <w:rFonts w:ascii="Arial" w:hAnsi="Arial" w:cs="Arial"/>
          <w:sz w:val="20"/>
          <w:szCs w:val="20"/>
          <w:lang w:val="es-ES"/>
        </w:rPr>
        <w:t>ntonc</w:t>
      </w:r>
      <w:r w:rsidRPr="00C75FC7">
        <w:rPr>
          <w:rFonts w:ascii="Arial" w:hAnsi="Arial" w:cs="Arial"/>
          <w:sz w:val="20"/>
          <w:szCs w:val="20"/>
          <w:lang w:val="es-ES"/>
        </w:rPr>
        <w:t>es ahí hay una apertura grande n</w:t>
      </w:r>
      <w:r w:rsidRPr="00C75FC7" w:rsidR="00FD3E73">
        <w:rPr>
          <w:rFonts w:ascii="Arial" w:hAnsi="Arial" w:cs="Arial"/>
          <w:sz w:val="20"/>
          <w:szCs w:val="20"/>
          <w:lang w:val="es-ES"/>
        </w:rPr>
        <w:t xml:space="preserve">osotros hemos creído ahí en </w:t>
      </w:r>
      <w:r w:rsidRPr="00C75FC7">
        <w:rPr>
          <w:rFonts w:ascii="Arial" w:hAnsi="Arial" w:cs="Arial"/>
          <w:sz w:val="20"/>
          <w:szCs w:val="20"/>
          <w:lang w:val="es-ES"/>
        </w:rPr>
        <w:t>la ONF</w:t>
      </w:r>
      <w:r w:rsidRPr="00C75FC7" w:rsidR="00336C98">
        <w:rPr>
          <w:rFonts w:ascii="Arial" w:hAnsi="Arial" w:cs="Arial"/>
          <w:sz w:val="20"/>
          <w:szCs w:val="20"/>
          <w:lang w:val="es-ES"/>
        </w:rPr>
        <w:t>,</w:t>
      </w:r>
      <w:r w:rsidRPr="00C75FC7">
        <w:rPr>
          <w:rFonts w:ascii="Arial" w:hAnsi="Arial" w:cs="Arial"/>
          <w:sz w:val="20"/>
          <w:szCs w:val="20"/>
          <w:lang w:val="es-ES"/>
        </w:rPr>
        <w:t xml:space="preserve"> yo no </w:t>
      </w:r>
      <w:proofErr w:type="gramStart"/>
      <w:r w:rsidRPr="00C75FC7">
        <w:rPr>
          <w:rFonts w:ascii="Arial" w:hAnsi="Arial" w:cs="Arial"/>
          <w:sz w:val="20"/>
          <w:szCs w:val="20"/>
          <w:lang w:val="es-ES"/>
        </w:rPr>
        <w:t>veo</w:t>
      </w:r>
      <w:proofErr w:type="gramEnd"/>
      <w:r w:rsidRPr="00C75FC7">
        <w:rPr>
          <w:rFonts w:ascii="Arial" w:hAnsi="Arial" w:cs="Arial"/>
          <w:sz w:val="20"/>
          <w:szCs w:val="20"/>
          <w:lang w:val="es-ES"/>
        </w:rPr>
        <w:t xml:space="preserve"> </w:t>
      </w:r>
      <w:r w:rsidRPr="00C75FC7" w:rsidR="00E9018C">
        <w:rPr>
          <w:rFonts w:ascii="Arial" w:hAnsi="Arial" w:cs="Arial"/>
          <w:sz w:val="20"/>
          <w:szCs w:val="20"/>
          <w:lang w:val="es-ES"/>
        </w:rPr>
        <w:t>así</w:t>
      </w:r>
      <w:r w:rsidRPr="00C75FC7">
        <w:rPr>
          <w:rFonts w:ascii="Arial" w:hAnsi="Arial" w:cs="Arial"/>
          <w:sz w:val="20"/>
          <w:szCs w:val="20"/>
          <w:lang w:val="es-ES"/>
        </w:rPr>
        <w:t xml:space="preserve"> como perdido que en algún momento FONAFIFO pueda decir </w:t>
      </w:r>
      <w:r w:rsidRPr="00C75FC7" w:rsidR="00E9018C">
        <w:rPr>
          <w:rFonts w:ascii="Arial" w:hAnsi="Arial" w:cs="Arial"/>
          <w:sz w:val="20"/>
          <w:szCs w:val="20"/>
          <w:lang w:val="es-ES"/>
        </w:rPr>
        <w:t xml:space="preserve">tajantemente valoraremos en un futuro hacer cambios porque ¿quién propone los cambios? FONAFIFO, entonces hay que verlo con el MINAE, quien responde a esto </w:t>
      </w:r>
      <w:r w:rsidRPr="00C75FC7" w:rsidR="00FD3E73">
        <w:rPr>
          <w:rFonts w:ascii="Arial" w:hAnsi="Arial" w:cs="Arial"/>
          <w:sz w:val="20"/>
          <w:szCs w:val="20"/>
          <w:lang w:val="es-ES"/>
        </w:rPr>
        <w:t xml:space="preserve">me parece que eso sería una opción porque es carbono que </w:t>
      </w:r>
      <w:r w:rsidRPr="00C75FC7" w:rsidR="00E9018C">
        <w:rPr>
          <w:rFonts w:ascii="Arial" w:hAnsi="Arial" w:cs="Arial"/>
          <w:sz w:val="20"/>
          <w:szCs w:val="20"/>
          <w:lang w:val="es-ES"/>
        </w:rPr>
        <w:t xml:space="preserve">ya </w:t>
      </w:r>
      <w:r w:rsidRPr="00C75FC7" w:rsidR="00FD3E73">
        <w:rPr>
          <w:rFonts w:ascii="Arial" w:hAnsi="Arial" w:cs="Arial"/>
          <w:sz w:val="20"/>
          <w:szCs w:val="20"/>
          <w:lang w:val="es-ES"/>
        </w:rPr>
        <w:t xml:space="preserve">está ahí, </w:t>
      </w:r>
      <w:r w:rsidRPr="00C75FC7" w:rsidR="00E9018C">
        <w:rPr>
          <w:rFonts w:ascii="Arial" w:hAnsi="Arial" w:cs="Arial"/>
          <w:sz w:val="20"/>
          <w:szCs w:val="20"/>
          <w:lang w:val="es-ES"/>
        </w:rPr>
        <w:t>o sea, ni siquiera que</w:t>
      </w:r>
      <w:r w:rsidRPr="00C75FC7" w:rsidR="00FD3E73">
        <w:rPr>
          <w:rFonts w:ascii="Arial" w:hAnsi="Arial" w:cs="Arial"/>
          <w:sz w:val="20"/>
          <w:szCs w:val="20"/>
          <w:lang w:val="es-ES"/>
        </w:rPr>
        <w:t xml:space="preserve"> </w:t>
      </w:r>
      <w:r w:rsidRPr="00C75FC7" w:rsidR="00E9018C">
        <w:rPr>
          <w:rFonts w:ascii="Arial" w:hAnsi="Arial" w:cs="Arial"/>
          <w:sz w:val="20"/>
          <w:szCs w:val="20"/>
          <w:lang w:val="es-ES"/>
        </w:rPr>
        <w:t>tenemos riesgo, porque ya está ahí,</w:t>
      </w:r>
      <w:r w:rsidRPr="00C75FC7" w:rsidR="00FD3E73">
        <w:rPr>
          <w:rFonts w:ascii="Arial" w:hAnsi="Arial" w:cs="Arial"/>
          <w:sz w:val="20"/>
          <w:szCs w:val="20"/>
          <w:lang w:val="es-ES"/>
        </w:rPr>
        <w:t xml:space="preserve"> </w:t>
      </w:r>
      <w:r w:rsidRPr="00C75FC7" w:rsidR="00E9018C">
        <w:rPr>
          <w:rFonts w:ascii="Arial" w:hAnsi="Arial" w:cs="Arial"/>
          <w:sz w:val="20"/>
          <w:szCs w:val="20"/>
          <w:lang w:val="es-ES"/>
        </w:rPr>
        <w:t>ya crecieron</w:t>
      </w:r>
      <w:r w:rsidRPr="00C75FC7" w:rsidR="00FD3E73">
        <w:rPr>
          <w:rFonts w:ascii="Arial" w:hAnsi="Arial" w:cs="Arial"/>
          <w:sz w:val="20"/>
          <w:szCs w:val="20"/>
          <w:lang w:val="es-ES"/>
        </w:rPr>
        <w:t xml:space="preserve"> los árboles </w:t>
      </w:r>
      <w:r w:rsidRPr="00C75FC7" w:rsidR="00E9018C">
        <w:rPr>
          <w:rFonts w:ascii="Arial" w:hAnsi="Arial" w:cs="Arial"/>
          <w:sz w:val="20"/>
          <w:szCs w:val="20"/>
          <w:lang w:val="es-ES"/>
        </w:rPr>
        <w:t xml:space="preserve">y uno puede decir no se </w:t>
      </w:r>
      <w:r w:rsidRPr="00C75FC7" w:rsidR="005E41C3">
        <w:rPr>
          <w:rFonts w:ascii="Arial" w:hAnsi="Arial" w:cs="Arial"/>
          <w:sz w:val="20"/>
          <w:szCs w:val="20"/>
          <w:lang w:val="es-ES"/>
        </w:rPr>
        <w:t>hay 200</w:t>
      </w:r>
      <w:r w:rsidRPr="00C75FC7" w:rsidR="00FD3E73">
        <w:rPr>
          <w:rFonts w:ascii="Arial" w:hAnsi="Arial" w:cs="Arial"/>
          <w:sz w:val="20"/>
          <w:szCs w:val="20"/>
          <w:lang w:val="es-ES"/>
        </w:rPr>
        <w:t xml:space="preserve"> metros cúbicos </w:t>
      </w:r>
      <w:r w:rsidRPr="00C75FC7" w:rsidR="00E9018C">
        <w:rPr>
          <w:rFonts w:ascii="Arial" w:hAnsi="Arial" w:cs="Arial"/>
          <w:sz w:val="20"/>
          <w:szCs w:val="20"/>
          <w:lang w:val="es-ES"/>
        </w:rPr>
        <w:t xml:space="preserve">por hectárea, hay un </w:t>
      </w:r>
      <w:r w:rsidRPr="00C75FC7" w:rsidR="005E41C3">
        <w:rPr>
          <w:rFonts w:ascii="Arial" w:hAnsi="Arial" w:cs="Arial"/>
          <w:sz w:val="20"/>
          <w:szCs w:val="20"/>
          <w:lang w:val="es-ES"/>
        </w:rPr>
        <w:t>montón</w:t>
      </w:r>
      <w:r w:rsidRPr="00C75FC7" w:rsidR="00E9018C">
        <w:rPr>
          <w:rFonts w:ascii="Arial" w:hAnsi="Arial" w:cs="Arial"/>
          <w:sz w:val="20"/>
          <w:szCs w:val="20"/>
          <w:lang w:val="es-ES"/>
        </w:rPr>
        <w:t xml:space="preserve"> de carbono ahí, ya está ahí, FONAFIFO no pierde nada, porque FONAFIFO en el momento que decide hacer eso va y mide exactamente lo que hay</w:t>
      </w:r>
      <w:r w:rsidRPr="00C75FC7" w:rsidR="00336C98">
        <w:rPr>
          <w:rFonts w:ascii="Arial" w:hAnsi="Arial" w:cs="Arial"/>
          <w:sz w:val="20"/>
          <w:szCs w:val="20"/>
          <w:lang w:val="es-ES"/>
        </w:rPr>
        <w:t>.</w:t>
      </w:r>
    </w:p>
    <w:p w:rsidRPr="00C75FC7" w:rsidR="005E41C3" w:rsidP="00C75FC7" w:rsidRDefault="00E9018C" w14:paraId="6A7A3528" w14:textId="360B57D1">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Yo le tengo una pregunta con eso Don Felipe</w:t>
      </w:r>
      <w:r w:rsidRPr="00C75FC7" w:rsidR="00336C98">
        <w:rPr>
          <w:rFonts w:ascii="Arial" w:hAnsi="Arial" w:cs="Arial"/>
          <w:sz w:val="20"/>
          <w:szCs w:val="20"/>
          <w:lang w:val="es-ES"/>
        </w:rPr>
        <w:t>,</w:t>
      </w:r>
      <w:r w:rsidRPr="00C75FC7">
        <w:rPr>
          <w:rFonts w:ascii="Arial" w:hAnsi="Arial" w:cs="Arial"/>
          <w:sz w:val="20"/>
          <w:szCs w:val="20"/>
          <w:lang w:val="es-ES"/>
        </w:rPr>
        <w:t xml:space="preserve"> e</w:t>
      </w:r>
      <w:r w:rsidRPr="00C75FC7" w:rsidR="00FD3E73">
        <w:rPr>
          <w:rFonts w:ascii="Arial" w:hAnsi="Arial" w:cs="Arial"/>
          <w:sz w:val="20"/>
          <w:szCs w:val="20"/>
          <w:lang w:val="es-ES"/>
        </w:rPr>
        <w:t>n lugar de mandar la carta diciendo que no tiene opción a</w:t>
      </w:r>
      <w:r w:rsidRPr="00C75FC7">
        <w:rPr>
          <w:rFonts w:ascii="Arial" w:hAnsi="Arial" w:cs="Arial"/>
          <w:sz w:val="20"/>
          <w:szCs w:val="20"/>
          <w:lang w:val="es-ES"/>
        </w:rPr>
        <w:t xml:space="preserve"> nada, </w:t>
      </w:r>
      <w:r w:rsidRPr="00C75FC7" w:rsidR="00FD3E73">
        <w:rPr>
          <w:rFonts w:ascii="Arial" w:hAnsi="Arial" w:cs="Arial"/>
          <w:sz w:val="20"/>
          <w:szCs w:val="20"/>
          <w:lang w:val="es-ES"/>
        </w:rPr>
        <w:t xml:space="preserve">podríamos hacer un </w:t>
      </w:r>
      <w:proofErr w:type="spellStart"/>
      <w:r w:rsidRPr="00C75FC7" w:rsidR="00FD3E73">
        <w:rPr>
          <w:rFonts w:ascii="Arial" w:hAnsi="Arial" w:cs="Arial"/>
          <w:sz w:val="20"/>
          <w:szCs w:val="20"/>
          <w:lang w:val="es-ES"/>
        </w:rPr>
        <w:t>impass</w:t>
      </w:r>
      <w:proofErr w:type="spellEnd"/>
      <w:r w:rsidRPr="00C75FC7" w:rsidR="00FD3E73">
        <w:rPr>
          <w:rFonts w:ascii="Arial" w:hAnsi="Arial" w:cs="Arial"/>
          <w:sz w:val="20"/>
          <w:szCs w:val="20"/>
          <w:lang w:val="es-ES"/>
        </w:rPr>
        <w:t xml:space="preserve"> en este momento y </w:t>
      </w:r>
      <w:r w:rsidRPr="00C75FC7">
        <w:rPr>
          <w:rFonts w:ascii="Arial" w:hAnsi="Arial" w:cs="Arial"/>
          <w:sz w:val="20"/>
          <w:szCs w:val="20"/>
          <w:lang w:val="es-ES"/>
        </w:rPr>
        <w:t>más bien</w:t>
      </w:r>
      <w:r w:rsidRPr="00C75FC7" w:rsidR="00FD3E73">
        <w:rPr>
          <w:rFonts w:ascii="Arial" w:hAnsi="Arial" w:cs="Arial"/>
          <w:sz w:val="20"/>
          <w:szCs w:val="20"/>
          <w:lang w:val="es-ES"/>
        </w:rPr>
        <w:t xml:space="preserve"> mandarle una nota preguntándole </w:t>
      </w:r>
      <w:r w:rsidRPr="00C75FC7">
        <w:rPr>
          <w:rFonts w:ascii="Arial" w:hAnsi="Arial" w:cs="Arial"/>
          <w:sz w:val="20"/>
          <w:szCs w:val="20"/>
          <w:lang w:val="es-ES"/>
        </w:rPr>
        <w:t>a ellos ¿</w:t>
      </w:r>
      <w:r w:rsidRPr="00C75FC7" w:rsidR="00FD3E73">
        <w:rPr>
          <w:rFonts w:ascii="Arial" w:hAnsi="Arial" w:cs="Arial"/>
          <w:sz w:val="20"/>
          <w:szCs w:val="20"/>
          <w:lang w:val="es-ES"/>
        </w:rPr>
        <w:t>cuál es s</w:t>
      </w:r>
      <w:r w:rsidRPr="00C75FC7">
        <w:rPr>
          <w:rFonts w:ascii="Arial" w:hAnsi="Arial" w:cs="Arial"/>
          <w:sz w:val="20"/>
          <w:szCs w:val="20"/>
          <w:lang w:val="es-ES"/>
        </w:rPr>
        <w:t xml:space="preserve">u </w:t>
      </w:r>
      <w:r w:rsidRPr="00C75FC7" w:rsidR="00FD3E73">
        <w:rPr>
          <w:rFonts w:ascii="Arial" w:hAnsi="Arial" w:cs="Arial"/>
          <w:sz w:val="20"/>
          <w:szCs w:val="20"/>
          <w:lang w:val="es-ES"/>
        </w:rPr>
        <w:t>negocio para los próximos años</w:t>
      </w:r>
      <w:r w:rsidRPr="00C75FC7" w:rsidR="00336C98">
        <w:rPr>
          <w:rFonts w:ascii="Arial" w:hAnsi="Arial" w:cs="Arial"/>
          <w:sz w:val="20"/>
          <w:szCs w:val="20"/>
          <w:lang w:val="es-ES"/>
        </w:rPr>
        <w:t>? O qué</w:t>
      </w:r>
      <w:r w:rsidRPr="00C75FC7">
        <w:rPr>
          <w:rFonts w:ascii="Arial" w:hAnsi="Arial" w:cs="Arial"/>
          <w:sz w:val="20"/>
          <w:szCs w:val="20"/>
          <w:lang w:val="es-ES"/>
        </w:rPr>
        <w:t xml:space="preserve"> van a hacer,</w:t>
      </w:r>
      <w:r w:rsidRPr="00C75FC7" w:rsidR="00FD3E73">
        <w:rPr>
          <w:rFonts w:ascii="Arial" w:hAnsi="Arial" w:cs="Arial"/>
          <w:sz w:val="20"/>
          <w:szCs w:val="20"/>
          <w:lang w:val="es-ES"/>
        </w:rPr>
        <w:t xml:space="preserve"> que están pensando en carbono, que está</w:t>
      </w:r>
      <w:r w:rsidRPr="00C75FC7">
        <w:rPr>
          <w:rFonts w:ascii="Arial" w:hAnsi="Arial" w:cs="Arial"/>
          <w:sz w:val="20"/>
          <w:szCs w:val="20"/>
          <w:lang w:val="es-ES"/>
        </w:rPr>
        <w:t>n pensando en comercializ</w:t>
      </w:r>
      <w:r w:rsidRPr="00C75FC7" w:rsidR="005E41C3">
        <w:rPr>
          <w:rFonts w:ascii="Arial" w:hAnsi="Arial" w:cs="Arial"/>
          <w:sz w:val="20"/>
          <w:szCs w:val="20"/>
          <w:lang w:val="es-ES"/>
        </w:rPr>
        <w:t>ación o cosas de ese tipo así</w:t>
      </w:r>
      <w:r w:rsidRPr="00C75FC7">
        <w:rPr>
          <w:rFonts w:ascii="Arial" w:hAnsi="Arial" w:cs="Arial"/>
          <w:sz w:val="20"/>
          <w:szCs w:val="20"/>
          <w:lang w:val="es-ES"/>
        </w:rPr>
        <w:t>,</w:t>
      </w:r>
      <w:r w:rsidRPr="00C75FC7" w:rsidR="005E41C3">
        <w:rPr>
          <w:rFonts w:ascii="Arial" w:hAnsi="Arial" w:cs="Arial"/>
          <w:sz w:val="20"/>
          <w:szCs w:val="20"/>
          <w:lang w:val="es-ES"/>
        </w:rPr>
        <w:t xml:space="preserve"> </w:t>
      </w:r>
      <w:r w:rsidRPr="00C75FC7" w:rsidR="00FD3E73">
        <w:rPr>
          <w:rFonts w:ascii="Arial" w:hAnsi="Arial" w:cs="Arial"/>
          <w:sz w:val="20"/>
          <w:szCs w:val="20"/>
          <w:lang w:val="es-ES"/>
        </w:rPr>
        <w:t>para ver alguna alternativa, porque podrían</w:t>
      </w:r>
      <w:r w:rsidRPr="00C75FC7">
        <w:rPr>
          <w:rFonts w:ascii="Arial" w:hAnsi="Arial" w:cs="Arial"/>
          <w:sz w:val="20"/>
          <w:szCs w:val="20"/>
          <w:lang w:val="es-ES"/>
        </w:rPr>
        <w:t xml:space="preserve"> ser sujetos de financiamiento, y</w:t>
      </w:r>
      <w:r w:rsidRPr="00C75FC7" w:rsidR="00FD3E73">
        <w:rPr>
          <w:rFonts w:ascii="Arial" w:hAnsi="Arial" w:cs="Arial"/>
          <w:sz w:val="20"/>
          <w:szCs w:val="20"/>
          <w:lang w:val="es-ES"/>
        </w:rPr>
        <w:t xml:space="preserve">o no sé, </w:t>
      </w:r>
      <w:r w:rsidRPr="00C75FC7">
        <w:rPr>
          <w:rFonts w:ascii="Arial" w:hAnsi="Arial" w:cs="Arial"/>
          <w:sz w:val="20"/>
          <w:szCs w:val="20"/>
          <w:lang w:val="es-ES"/>
        </w:rPr>
        <w:t xml:space="preserve">corríjanme </w:t>
      </w:r>
      <w:r w:rsidRPr="00C75FC7" w:rsidR="00FD3E73">
        <w:rPr>
          <w:rFonts w:ascii="Arial" w:hAnsi="Arial" w:cs="Arial"/>
          <w:sz w:val="20"/>
          <w:szCs w:val="20"/>
          <w:lang w:val="es-ES"/>
        </w:rPr>
        <w:t>si me equivoco, podrí</w:t>
      </w:r>
      <w:r w:rsidRPr="00C75FC7" w:rsidR="005E41C3">
        <w:rPr>
          <w:rFonts w:ascii="Arial" w:hAnsi="Arial" w:cs="Arial"/>
          <w:sz w:val="20"/>
          <w:szCs w:val="20"/>
          <w:lang w:val="es-ES"/>
        </w:rPr>
        <w:t>a ser</w:t>
      </w:r>
      <w:r w:rsidRPr="00C75FC7" w:rsidR="00FD3E73">
        <w:rPr>
          <w:rFonts w:ascii="Arial" w:hAnsi="Arial" w:cs="Arial"/>
          <w:sz w:val="20"/>
          <w:szCs w:val="20"/>
          <w:lang w:val="es-ES"/>
        </w:rPr>
        <w:t xml:space="preserve"> en sus datos de financiamiento en el componente de créditos forestales o cosas </w:t>
      </w:r>
      <w:r w:rsidRPr="00C75FC7">
        <w:rPr>
          <w:rFonts w:ascii="Arial" w:hAnsi="Arial" w:cs="Arial"/>
          <w:sz w:val="20"/>
          <w:szCs w:val="20"/>
          <w:lang w:val="es-ES"/>
        </w:rPr>
        <w:t xml:space="preserve">así por el estilo. O sea, </w:t>
      </w:r>
      <w:r w:rsidRPr="00C75FC7" w:rsidR="00FD3E73">
        <w:rPr>
          <w:rFonts w:ascii="Arial" w:hAnsi="Arial" w:cs="Arial"/>
          <w:sz w:val="20"/>
          <w:szCs w:val="20"/>
          <w:lang w:val="es-ES"/>
        </w:rPr>
        <w:t>en lugar de darles el portazo, si m</w:t>
      </w:r>
      <w:r w:rsidRPr="00C75FC7" w:rsidR="005E41C3">
        <w:rPr>
          <w:rFonts w:ascii="Arial" w:hAnsi="Arial" w:cs="Arial"/>
          <w:sz w:val="20"/>
          <w:szCs w:val="20"/>
          <w:lang w:val="es-ES"/>
        </w:rPr>
        <w:t>andemos</w:t>
      </w:r>
      <w:r w:rsidRPr="00C75FC7" w:rsidR="00FD3E73">
        <w:rPr>
          <w:rFonts w:ascii="Arial" w:hAnsi="Arial" w:cs="Arial"/>
          <w:sz w:val="20"/>
          <w:szCs w:val="20"/>
          <w:lang w:val="es-ES"/>
        </w:rPr>
        <w:t xml:space="preserve"> una nota m</w:t>
      </w:r>
      <w:r w:rsidRPr="00C75FC7" w:rsidR="005E41C3">
        <w:rPr>
          <w:rFonts w:ascii="Arial" w:hAnsi="Arial" w:cs="Arial"/>
          <w:sz w:val="20"/>
          <w:szCs w:val="20"/>
          <w:lang w:val="es-ES"/>
        </w:rPr>
        <w:t xml:space="preserve">ás bien un poquito, digamos, en </w:t>
      </w:r>
      <w:r w:rsidRPr="00C75FC7" w:rsidR="00FD3E73">
        <w:rPr>
          <w:rFonts w:ascii="Arial" w:hAnsi="Arial" w:cs="Arial"/>
          <w:sz w:val="20"/>
          <w:szCs w:val="20"/>
          <w:lang w:val="es-ES"/>
        </w:rPr>
        <w:t xml:space="preserve">el buen sentido de la palabra orientada a conocer un poco más qué es lo que quieren, que su nota no está muy clara, </w:t>
      </w:r>
      <w:r w:rsidRPr="00C75FC7" w:rsidR="005E41C3">
        <w:rPr>
          <w:rFonts w:ascii="Arial" w:hAnsi="Arial" w:cs="Arial"/>
          <w:sz w:val="20"/>
          <w:szCs w:val="20"/>
          <w:lang w:val="es-ES"/>
        </w:rPr>
        <w:t>que</w:t>
      </w:r>
      <w:r w:rsidRPr="00C75FC7" w:rsidR="00FD3E73">
        <w:rPr>
          <w:rFonts w:ascii="Arial" w:hAnsi="Arial" w:cs="Arial"/>
          <w:sz w:val="20"/>
          <w:szCs w:val="20"/>
          <w:lang w:val="es-ES"/>
        </w:rPr>
        <w:t xml:space="preserve"> q</w:t>
      </w:r>
      <w:r w:rsidRPr="00C75FC7" w:rsidR="005E41C3">
        <w:rPr>
          <w:rFonts w:ascii="Arial" w:hAnsi="Arial" w:cs="Arial"/>
          <w:sz w:val="20"/>
          <w:szCs w:val="20"/>
          <w:lang w:val="es-ES"/>
        </w:rPr>
        <w:t xml:space="preserve">ueremos saber un poco más del giro del negocio, </w:t>
      </w:r>
      <w:r w:rsidRPr="00C75FC7" w:rsidR="00FD3E73">
        <w:rPr>
          <w:rFonts w:ascii="Arial" w:hAnsi="Arial" w:cs="Arial"/>
          <w:sz w:val="20"/>
          <w:szCs w:val="20"/>
          <w:lang w:val="es-ES"/>
        </w:rPr>
        <w:t>qué mercados tienen a</w:t>
      </w:r>
      <w:r w:rsidRPr="00C75FC7" w:rsidR="005E41C3">
        <w:rPr>
          <w:rFonts w:ascii="Arial" w:hAnsi="Arial" w:cs="Arial"/>
          <w:sz w:val="20"/>
          <w:szCs w:val="20"/>
          <w:lang w:val="es-ES"/>
        </w:rPr>
        <w:t>pun</w:t>
      </w:r>
      <w:r w:rsidRPr="00C75FC7" w:rsidR="00FD3E73">
        <w:rPr>
          <w:rFonts w:ascii="Arial" w:hAnsi="Arial" w:cs="Arial"/>
          <w:sz w:val="20"/>
          <w:szCs w:val="20"/>
          <w:lang w:val="es-ES"/>
        </w:rPr>
        <w:t xml:space="preserve">tados, </w:t>
      </w:r>
      <w:proofErr w:type="gramStart"/>
      <w:r w:rsidRPr="00C75FC7" w:rsidR="002F6348">
        <w:rPr>
          <w:rFonts w:ascii="Arial" w:hAnsi="Arial" w:cs="Arial"/>
          <w:sz w:val="20"/>
          <w:szCs w:val="20"/>
          <w:lang w:val="es-ES"/>
        </w:rPr>
        <w:t>que</w:t>
      </w:r>
      <w:proofErr w:type="gramEnd"/>
      <w:r w:rsidRPr="00C75FC7" w:rsidR="00FD3E73">
        <w:rPr>
          <w:rFonts w:ascii="Arial" w:hAnsi="Arial" w:cs="Arial"/>
          <w:sz w:val="20"/>
          <w:szCs w:val="20"/>
          <w:lang w:val="es-ES"/>
        </w:rPr>
        <w:t xml:space="preserve"> si eso lo va a explotar, lo </w:t>
      </w:r>
      <w:r w:rsidRPr="00C75FC7" w:rsidR="005E41C3">
        <w:rPr>
          <w:rFonts w:ascii="Arial" w:hAnsi="Arial" w:cs="Arial"/>
          <w:sz w:val="20"/>
          <w:szCs w:val="20"/>
          <w:lang w:val="es-ES"/>
        </w:rPr>
        <w:t>van a</w:t>
      </w:r>
      <w:r w:rsidRPr="00C75FC7" w:rsidR="00FD3E73">
        <w:rPr>
          <w:rFonts w:ascii="Arial" w:hAnsi="Arial" w:cs="Arial"/>
          <w:sz w:val="20"/>
          <w:szCs w:val="20"/>
          <w:lang w:val="es-ES"/>
        </w:rPr>
        <w:t xml:space="preserve"> cortar o cómo lo va a transformar, </w:t>
      </w:r>
      <w:r w:rsidRPr="00C75FC7" w:rsidR="005E41C3">
        <w:rPr>
          <w:rFonts w:ascii="Arial" w:hAnsi="Arial" w:cs="Arial"/>
          <w:sz w:val="20"/>
          <w:szCs w:val="20"/>
          <w:lang w:val="es-ES"/>
        </w:rPr>
        <w:t>etc.</w:t>
      </w:r>
      <w:r w:rsidRPr="00C75FC7" w:rsidR="002F6348">
        <w:rPr>
          <w:rFonts w:ascii="Arial" w:hAnsi="Arial" w:cs="Arial"/>
          <w:sz w:val="20"/>
          <w:szCs w:val="20"/>
          <w:lang w:val="es-ES"/>
        </w:rPr>
        <w:t>.</w:t>
      </w:r>
      <w:r w:rsidRPr="00C75FC7" w:rsidR="00FD3E73">
        <w:rPr>
          <w:rFonts w:ascii="Arial" w:hAnsi="Arial" w:cs="Arial"/>
          <w:sz w:val="20"/>
          <w:szCs w:val="20"/>
          <w:lang w:val="es-ES"/>
        </w:rPr>
        <w:t xml:space="preserve">, para que nos </w:t>
      </w:r>
      <w:r w:rsidRPr="00C75FC7" w:rsidR="005E41C3">
        <w:rPr>
          <w:rFonts w:ascii="Arial" w:hAnsi="Arial" w:cs="Arial"/>
          <w:sz w:val="20"/>
          <w:szCs w:val="20"/>
          <w:lang w:val="es-ES"/>
        </w:rPr>
        <w:t>dé un poco más de i</w:t>
      </w:r>
      <w:r w:rsidRPr="00C75FC7" w:rsidR="00FD3E73">
        <w:rPr>
          <w:rFonts w:ascii="Arial" w:hAnsi="Arial" w:cs="Arial"/>
          <w:sz w:val="20"/>
          <w:szCs w:val="20"/>
          <w:lang w:val="es-ES"/>
        </w:rPr>
        <w:t xml:space="preserve">nsumos </w:t>
      </w:r>
    </w:p>
    <w:p w:rsidRPr="00C75FC7" w:rsidR="00FD3E73" w:rsidP="00C75FC7" w:rsidRDefault="00BA6807" w14:paraId="23542160" w14:textId="3B94D90A">
      <w:pPr>
        <w:pStyle w:val="Textoindependiente"/>
        <w:jc w:val="both"/>
        <w:rPr>
          <w:rFonts w:ascii="Arial" w:hAnsi="Arial" w:cs="Arial"/>
          <w:sz w:val="20"/>
          <w:szCs w:val="20"/>
          <w:lang w:val="es-ES"/>
        </w:rPr>
      </w:pPr>
      <w:r w:rsidRPr="00C75FC7">
        <w:rPr>
          <w:rFonts w:ascii="Arial" w:hAnsi="Arial" w:cs="Arial"/>
          <w:b/>
          <w:sz w:val="20"/>
          <w:szCs w:val="20"/>
          <w:lang w:val="es-ES"/>
        </w:rPr>
        <w:t>Felipe Vega Monge</w:t>
      </w:r>
      <w:r w:rsidRPr="00C75FC7">
        <w:rPr>
          <w:rFonts w:ascii="Arial" w:hAnsi="Arial" w:cs="Arial"/>
          <w:sz w:val="20"/>
          <w:szCs w:val="20"/>
          <w:lang w:val="es-ES"/>
        </w:rPr>
        <w:t xml:space="preserve"> </w:t>
      </w:r>
      <w:r w:rsidRPr="00C75FC7" w:rsidR="005E41C3">
        <w:rPr>
          <w:rFonts w:ascii="Arial" w:hAnsi="Arial" w:cs="Arial"/>
          <w:sz w:val="20"/>
          <w:szCs w:val="20"/>
          <w:lang w:val="es-ES"/>
        </w:rPr>
        <w:t xml:space="preserve">Yo conozco una parte, no puedo decir que se todo porque sería mentirles, lo que yo conozco es que, si son pequeñitos todos, alguien vino los embarcó hace 4 años y les dijo miren </w:t>
      </w:r>
      <w:r w:rsidRPr="00C75FC7">
        <w:rPr>
          <w:rFonts w:ascii="Arial" w:hAnsi="Arial" w:cs="Arial"/>
          <w:sz w:val="20"/>
          <w:szCs w:val="20"/>
          <w:lang w:val="es-ES"/>
        </w:rPr>
        <w:t>aquí</w:t>
      </w:r>
      <w:r w:rsidRPr="00C75FC7" w:rsidR="005E41C3">
        <w:rPr>
          <w:rFonts w:ascii="Arial" w:hAnsi="Arial" w:cs="Arial"/>
          <w:sz w:val="20"/>
          <w:szCs w:val="20"/>
          <w:lang w:val="es-ES"/>
        </w:rPr>
        <w:t xml:space="preserve"> un mercado, y</w:t>
      </w:r>
      <w:r w:rsidRPr="00C75FC7" w:rsidR="00FD3E73">
        <w:rPr>
          <w:rFonts w:ascii="Arial" w:hAnsi="Arial" w:cs="Arial"/>
          <w:sz w:val="20"/>
          <w:szCs w:val="20"/>
          <w:lang w:val="es-ES"/>
        </w:rPr>
        <w:t xml:space="preserve"> es c</w:t>
      </w:r>
      <w:r w:rsidRPr="00C75FC7" w:rsidR="005E41C3">
        <w:rPr>
          <w:rFonts w:ascii="Arial" w:hAnsi="Arial" w:cs="Arial"/>
          <w:sz w:val="20"/>
          <w:szCs w:val="20"/>
          <w:lang w:val="es-ES"/>
        </w:rPr>
        <w:t>ierto, en esa época se estaba</w:t>
      </w:r>
      <w:r w:rsidRPr="00C75FC7" w:rsidR="00FD3E73">
        <w:rPr>
          <w:rFonts w:ascii="Arial" w:hAnsi="Arial" w:cs="Arial"/>
          <w:sz w:val="20"/>
          <w:szCs w:val="20"/>
          <w:lang w:val="es-ES"/>
        </w:rPr>
        <w:t xml:space="preserve"> planteando un mercado súper interesante, se veía a Costa Rica como una potencia que podía</w:t>
      </w:r>
      <w:r w:rsidRPr="00C75FC7" w:rsidR="002F6348">
        <w:rPr>
          <w:rFonts w:ascii="Arial" w:hAnsi="Arial" w:cs="Arial"/>
          <w:sz w:val="20"/>
          <w:szCs w:val="20"/>
          <w:lang w:val="es-ES"/>
        </w:rPr>
        <w:t xml:space="preserve"> competir con</w:t>
      </w:r>
      <w:r w:rsidRPr="00C75FC7">
        <w:rPr>
          <w:rFonts w:ascii="Arial" w:hAnsi="Arial" w:cs="Arial"/>
          <w:sz w:val="20"/>
          <w:szCs w:val="20"/>
          <w:lang w:val="es-ES"/>
        </w:rPr>
        <w:t xml:space="preserve"> Ecuador. </w:t>
      </w:r>
      <w:r w:rsidRPr="00C75FC7" w:rsidR="00FD3E73">
        <w:rPr>
          <w:rFonts w:ascii="Arial" w:hAnsi="Arial" w:cs="Arial"/>
          <w:sz w:val="20"/>
          <w:szCs w:val="20"/>
          <w:lang w:val="es-ES"/>
        </w:rPr>
        <w:t xml:space="preserve">Sin embargo, las condiciones cambiaron </w:t>
      </w:r>
      <w:r w:rsidRPr="00C75FC7">
        <w:rPr>
          <w:rFonts w:ascii="Arial" w:hAnsi="Arial" w:cs="Arial"/>
          <w:sz w:val="20"/>
          <w:szCs w:val="20"/>
          <w:lang w:val="es-ES"/>
        </w:rPr>
        <w:t>y</w:t>
      </w:r>
      <w:r w:rsidRPr="00C75FC7" w:rsidR="00FD3E73">
        <w:rPr>
          <w:rFonts w:ascii="Arial" w:hAnsi="Arial" w:cs="Arial"/>
          <w:sz w:val="20"/>
          <w:szCs w:val="20"/>
          <w:lang w:val="es-ES"/>
        </w:rPr>
        <w:t xml:space="preserve"> esa </w:t>
      </w:r>
      <w:r w:rsidRPr="00C75FC7">
        <w:rPr>
          <w:rFonts w:ascii="Arial" w:hAnsi="Arial" w:cs="Arial"/>
          <w:sz w:val="20"/>
          <w:szCs w:val="20"/>
          <w:lang w:val="es-ES"/>
        </w:rPr>
        <w:t>gente,</w:t>
      </w:r>
      <w:r w:rsidRPr="00C75FC7" w:rsidR="00FD3E73">
        <w:rPr>
          <w:rFonts w:ascii="Arial" w:hAnsi="Arial" w:cs="Arial"/>
          <w:sz w:val="20"/>
          <w:szCs w:val="20"/>
          <w:lang w:val="es-ES"/>
        </w:rPr>
        <w:t xml:space="preserve"> </w:t>
      </w:r>
      <w:r w:rsidRPr="00C75FC7">
        <w:rPr>
          <w:rFonts w:ascii="Arial" w:hAnsi="Arial" w:cs="Arial"/>
          <w:sz w:val="20"/>
          <w:szCs w:val="20"/>
          <w:lang w:val="es-ES"/>
        </w:rPr>
        <w:t>es</w:t>
      </w:r>
      <w:r w:rsidRPr="00C75FC7" w:rsidR="00FD3E73">
        <w:rPr>
          <w:rFonts w:ascii="Arial" w:hAnsi="Arial" w:cs="Arial"/>
          <w:sz w:val="20"/>
          <w:szCs w:val="20"/>
          <w:lang w:val="es-ES"/>
        </w:rPr>
        <w:t xml:space="preserve"> más, esa gente tenía y vendieron muy bien y pues como le fue muy bien, lo volvieron a hace</w:t>
      </w:r>
      <w:r w:rsidRPr="00C75FC7">
        <w:rPr>
          <w:rFonts w:ascii="Arial" w:hAnsi="Arial" w:cs="Arial"/>
          <w:sz w:val="20"/>
          <w:szCs w:val="20"/>
          <w:lang w:val="es-ES"/>
        </w:rPr>
        <w:t>r incluso algunos de ellos y ese</w:t>
      </w:r>
      <w:r w:rsidRPr="00C75FC7" w:rsidR="00FD3E73">
        <w:rPr>
          <w:rFonts w:ascii="Arial" w:hAnsi="Arial" w:cs="Arial"/>
          <w:sz w:val="20"/>
          <w:szCs w:val="20"/>
          <w:lang w:val="es-ES"/>
        </w:rPr>
        <w:t xml:space="preserve"> el problema más serio es que alquilaron terre</w:t>
      </w:r>
      <w:r w:rsidRPr="00C75FC7">
        <w:rPr>
          <w:rFonts w:ascii="Arial" w:hAnsi="Arial" w:cs="Arial"/>
          <w:sz w:val="20"/>
          <w:szCs w:val="20"/>
          <w:lang w:val="es-ES"/>
        </w:rPr>
        <w:t xml:space="preserve">nos a un plazo de cinco años y </w:t>
      </w:r>
      <w:r w:rsidRPr="00C75FC7" w:rsidR="00FD3E73">
        <w:rPr>
          <w:rFonts w:ascii="Arial" w:hAnsi="Arial" w:cs="Arial"/>
          <w:sz w:val="20"/>
          <w:szCs w:val="20"/>
          <w:lang w:val="es-ES"/>
        </w:rPr>
        <w:t>sembraron ahí, según las</w:t>
      </w:r>
      <w:r w:rsidRPr="00C75FC7">
        <w:rPr>
          <w:rFonts w:ascii="Arial" w:hAnsi="Arial" w:cs="Arial"/>
          <w:sz w:val="20"/>
          <w:szCs w:val="20"/>
          <w:lang w:val="es-ES"/>
        </w:rPr>
        <w:t xml:space="preserve"> indicaciones que les dieron,</w:t>
      </w:r>
      <w:r w:rsidRPr="00C75FC7" w:rsidR="00FD3E73">
        <w:rPr>
          <w:rFonts w:ascii="Arial" w:hAnsi="Arial" w:cs="Arial"/>
          <w:sz w:val="20"/>
          <w:szCs w:val="20"/>
          <w:lang w:val="es-ES"/>
        </w:rPr>
        <w:t xml:space="preserve"> que lamentablemente </w:t>
      </w:r>
      <w:r w:rsidRPr="00C75FC7">
        <w:rPr>
          <w:rFonts w:ascii="Arial" w:hAnsi="Arial" w:cs="Arial"/>
          <w:sz w:val="20"/>
          <w:szCs w:val="20"/>
          <w:lang w:val="es-ES"/>
        </w:rPr>
        <w:t>les dijo un</w:t>
      </w:r>
      <w:r w:rsidRPr="00C75FC7" w:rsidR="00FD3E73">
        <w:rPr>
          <w:rFonts w:ascii="Arial" w:hAnsi="Arial" w:cs="Arial"/>
          <w:sz w:val="20"/>
          <w:szCs w:val="20"/>
          <w:lang w:val="es-ES"/>
        </w:rPr>
        <w:t xml:space="preserve"> algún señor</w:t>
      </w:r>
      <w:r w:rsidRPr="00C75FC7">
        <w:rPr>
          <w:rFonts w:ascii="Arial" w:hAnsi="Arial" w:cs="Arial"/>
          <w:sz w:val="20"/>
          <w:szCs w:val="20"/>
          <w:lang w:val="es-ES"/>
        </w:rPr>
        <w:t xml:space="preserve"> ahí</w:t>
      </w:r>
      <w:r w:rsidRPr="00C75FC7" w:rsidR="00FD3E73">
        <w:rPr>
          <w:rFonts w:ascii="Arial" w:hAnsi="Arial" w:cs="Arial"/>
          <w:sz w:val="20"/>
          <w:szCs w:val="20"/>
          <w:lang w:val="es-ES"/>
        </w:rPr>
        <w:t xml:space="preserve"> que ya había trabajado en empresas grandes y le dimos entrega a 1.5, pues eran 5000 árboles por </w:t>
      </w:r>
      <w:r w:rsidRPr="00C75FC7">
        <w:rPr>
          <w:rFonts w:ascii="Arial" w:hAnsi="Arial" w:cs="Arial"/>
          <w:sz w:val="20"/>
          <w:szCs w:val="20"/>
          <w:lang w:val="es-ES"/>
        </w:rPr>
        <w:t xml:space="preserve">hectárea, </w:t>
      </w:r>
      <w:r w:rsidRPr="00C75FC7" w:rsidR="00FD3E73">
        <w:rPr>
          <w:rFonts w:ascii="Arial" w:hAnsi="Arial" w:cs="Arial"/>
          <w:sz w:val="20"/>
          <w:szCs w:val="20"/>
          <w:lang w:val="es-ES"/>
        </w:rPr>
        <w:t xml:space="preserve">una exageración, </w:t>
      </w:r>
    </w:p>
    <w:p w:rsidRPr="00C75FC7" w:rsidR="00FD3E73" w:rsidP="00C75FC7" w:rsidRDefault="00FD3E73" w14:paraId="3D11FC25" w14:textId="6D2D4DB8">
      <w:pPr>
        <w:pStyle w:val="Textoindependiente"/>
        <w:jc w:val="both"/>
        <w:rPr>
          <w:rFonts w:ascii="Arial" w:hAnsi="Arial" w:cs="Arial"/>
          <w:sz w:val="20"/>
          <w:szCs w:val="20"/>
          <w:lang w:val="es-ES"/>
        </w:rPr>
      </w:pPr>
      <w:r w:rsidRPr="00C75FC7">
        <w:rPr>
          <w:rFonts w:ascii="Arial" w:hAnsi="Arial" w:cs="Arial"/>
          <w:sz w:val="20"/>
          <w:szCs w:val="20"/>
          <w:lang w:val="es-ES"/>
        </w:rPr>
        <w:t>Entonces así lo hicieron. Después de ahí el mercado se cayó y la gente que l</w:t>
      </w:r>
      <w:r w:rsidRPr="00C75FC7" w:rsidR="00BA6807">
        <w:rPr>
          <w:rFonts w:ascii="Arial" w:hAnsi="Arial" w:cs="Arial"/>
          <w:sz w:val="20"/>
          <w:szCs w:val="20"/>
          <w:lang w:val="es-ES"/>
        </w:rPr>
        <w:t xml:space="preserve">os embarcó </w:t>
      </w:r>
      <w:r w:rsidRPr="00C75FC7">
        <w:rPr>
          <w:rFonts w:ascii="Arial" w:hAnsi="Arial" w:cs="Arial"/>
          <w:sz w:val="20"/>
          <w:szCs w:val="20"/>
          <w:lang w:val="es-ES"/>
        </w:rPr>
        <w:t>como dicen coloquialmente</w:t>
      </w:r>
      <w:r w:rsidRPr="00C75FC7" w:rsidR="00BA6807">
        <w:rPr>
          <w:rFonts w:ascii="Arial" w:hAnsi="Arial" w:cs="Arial"/>
          <w:sz w:val="20"/>
          <w:szCs w:val="20"/>
          <w:lang w:val="es-ES"/>
        </w:rPr>
        <w:t>,</w:t>
      </w:r>
      <w:r w:rsidRPr="00C75FC7">
        <w:rPr>
          <w:rFonts w:ascii="Arial" w:hAnsi="Arial" w:cs="Arial"/>
          <w:sz w:val="20"/>
          <w:szCs w:val="20"/>
          <w:lang w:val="es-ES"/>
        </w:rPr>
        <w:t xml:space="preserve"> se desaparecieron y quedaron </w:t>
      </w:r>
      <w:r w:rsidRPr="00C75FC7" w:rsidR="00BA6807">
        <w:rPr>
          <w:rFonts w:ascii="Arial" w:hAnsi="Arial" w:cs="Arial"/>
          <w:sz w:val="20"/>
          <w:szCs w:val="20"/>
          <w:lang w:val="es-ES"/>
        </w:rPr>
        <w:t>ellos con eso</w:t>
      </w:r>
      <w:r w:rsidRPr="00C75FC7">
        <w:rPr>
          <w:rFonts w:ascii="Arial" w:hAnsi="Arial" w:cs="Arial"/>
          <w:sz w:val="20"/>
          <w:szCs w:val="20"/>
          <w:lang w:val="es-ES"/>
        </w:rPr>
        <w:t xml:space="preserve">. Entonces ellos han querido venir, no hay, es que siempre se compra, pero hay gente que les paga un poco muy barato </w:t>
      </w:r>
      <w:r w:rsidRPr="00C75FC7" w:rsidR="00BA6807">
        <w:rPr>
          <w:rFonts w:ascii="Arial" w:hAnsi="Arial" w:cs="Arial"/>
          <w:sz w:val="20"/>
          <w:szCs w:val="20"/>
          <w:lang w:val="es-ES"/>
        </w:rPr>
        <w:t>y lógicamente</w:t>
      </w:r>
      <w:r w:rsidRPr="00C75FC7">
        <w:rPr>
          <w:rFonts w:ascii="Arial" w:hAnsi="Arial" w:cs="Arial"/>
          <w:sz w:val="20"/>
          <w:szCs w:val="20"/>
          <w:lang w:val="es-ES"/>
        </w:rPr>
        <w:t xml:space="preserve"> cuando ellos miran atrás </w:t>
      </w:r>
      <w:r w:rsidRPr="00C75FC7" w:rsidR="00BA6807">
        <w:rPr>
          <w:rFonts w:ascii="Arial" w:hAnsi="Arial" w:cs="Arial"/>
          <w:sz w:val="20"/>
          <w:szCs w:val="20"/>
          <w:lang w:val="es-ES"/>
        </w:rPr>
        <w:t>y dicen esto a mí me costó</w:t>
      </w:r>
      <w:r w:rsidRPr="00C75FC7">
        <w:rPr>
          <w:rFonts w:ascii="Arial" w:hAnsi="Arial" w:cs="Arial"/>
          <w:sz w:val="20"/>
          <w:szCs w:val="20"/>
          <w:lang w:val="es-ES"/>
        </w:rPr>
        <w:t xml:space="preserve"> </w:t>
      </w:r>
      <w:r w:rsidRPr="00C75FC7" w:rsidR="00BA6807">
        <w:rPr>
          <w:rFonts w:ascii="Arial" w:hAnsi="Arial" w:cs="Arial"/>
          <w:sz w:val="20"/>
          <w:szCs w:val="20"/>
          <w:lang w:val="es-ES"/>
        </w:rPr>
        <w:t>2.500 dólares</w:t>
      </w:r>
      <w:r w:rsidRPr="00C75FC7">
        <w:rPr>
          <w:rFonts w:ascii="Arial" w:hAnsi="Arial" w:cs="Arial"/>
          <w:sz w:val="20"/>
          <w:szCs w:val="20"/>
          <w:lang w:val="es-ES"/>
        </w:rPr>
        <w:t xml:space="preserve">, </w:t>
      </w:r>
      <w:r w:rsidRPr="00C75FC7" w:rsidR="00BA6807">
        <w:rPr>
          <w:rFonts w:ascii="Arial" w:hAnsi="Arial" w:cs="Arial"/>
          <w:sz w:val="20"/>
          <w:szCs w:val="20"/>
          <w:lang w:val="es-ES"/>
        </w:rPr>
        <w:t>y me vienen a ofrecer y con eso apenas hago 1000, salgo por dentro o directamente no salgo.</w:t>
      </w:r>
    </w:p>
    <w:p w:rsidRPr="00C75FC7" w:rsidR="00FD3E73" w:rsidP="00C75FC7" w:rsidRDefault="00FD3E73" w14:paraId="63DEF4FD" w14:textId="434335AF">
      <w:pPr>
        <w:pStyle w:val="Textoindependiente"/>
        <w:jc w:val="both"/>
        <w:rPr>
          <w:rFonts w:ascii="Arial" w:hAnsi="Arial" w:cs="Arial"/>
          <w:sz w:val="20"/>
          <w:szCs w:val="20"/>
          <w:lang w:val="es-ES"/>
        </w:rPr>
      </w:pPr>
      <w:r w:rsidRPr="00C75FC7">
        <w:rPr>
          <w:rFonts w:ascii="Arial" w:hAnsi="Arial" w:cs="Arial"/>
          <w:sz w:val="20"/>
          <w:szCs w:val="20"/>
          <w:lang w:val="es-ES"/>
        </w:rPr>
        <w:t xml:space="preserve">Pues si están haciendo incluso ahí la oficina, les hemos conseguido clientes de gente que </w:t>
      </w:r>
      <w:r w:rsidRPr="00C75FC7" w:rsidR="00BA6807">
        <w:rPr>
          <w:rFonts w:ascii="Arial" w:hAnsi="Arial" w:cs="Arial"/>
          <w:sz w:val="20"/>
          <w:szCs w:val="20"/>
          <w:lang w:val="es-ES"/>
        </w:rPr>
        <w:t>quiere</w:t>
      </w:r>
      <w:r w:rsidRPr="00C75FC7">
        <w:rPr>
          <w:rFonts w:ascii="Arial" w:hAnsi="Arial" w:cs="Arial"/>
          <w:sz w:val="20"/>
          <w:szCs w:val="20"/>
          <w:lang w:val="es-ES"/>
        </w:rPr>
        <w:t xml:space="preserve"> ese material que últim</w:t>
      </w:r>
      <w:r w:rsidRPr="00C75FC7" w:rsidR="002F6348">
        <w:rPr>
          <w:rFonts w:ascii="Arial" w:hAnsi="Arial" w:cs="Arial"/>
          <w:sz w:val="20"/>
          <w:szCs w:val="20"/>
          <w:lang w:val="es-ES"/>
        </w:rPr>
        <w:t>amente están negociando con EPA</w:t>
      </w:r>
      <w:r w:rsidRPr="00C75FC7">
        <w:rPr>
          <w:rFonts w:ascii="Arial" w:hAnsi="Arial" w:cs="Arial"/>
          <w:sz w:val="20"/>
          <w:szCs w:val="20"/>
          <w:lang w:val="es-ES"/>
        </w:rPr>
        <w:t xml:space="preserve"> y quieren trabajar el tema de tableros.</w:t>
      </w:r>
    </w:p>
    <w:p w:rsidRPr="00C75FC7" w:rsidR="00BA6807" w:rsidP="00C75FC7" w:rsidRDefault="00BA6807" w14:paraId="1D2117AC" w14:textId="49091D10">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¿Y aquí hay tecnología para trabajar esa madera?</w:t>
      </w:r>
    </w:p>
    <w:p w:rsidRPr="00C75FC7" w:rsidR="005201ED" w:rsidP="00C75FC7" w:rsidRDefault="00BA6807" w14:paraId="30D1247C" w14:textId="4C11D7BA">
      <w:pPr>
        <w:pStyle w:val="Textoindependiente"/>
        <w:jc w:val="both"/>
        <w:rPr>
          <w:rFonts w:ascii="Arial" w:hAnsi="Arial" w:cs="Arial"/>
          <w:sz w:val="20"/>
          <w:szCs w:val="20"/>
          <w:lang w:val="es-ES"/>
        </w:rPr>
      </w:pPr>
      <w:r w:rsidRPr="00C75FC7">
        <w:rPr>
          <w:rFonts w:ascii="Arial" w:hAnsi="Arial" w:cs="Arial"/>
          <w:b/>
          <w:sz w:val="20"/>
          <w:szCs w:val="20"/>
          <w:lang w:val="es-ES"/>
        </w:rPr>
        <w:t>Felipe Vega Monge</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Sí, sí, claro que hay, se está trabajando. </w:t>
      </w:r>
      <w:r w:rsidRPr="00C75FC7">
        <w:rPr>
          <w:rFonts w:ascii="Arial" w:hAnsi="Arial" w:cs="Arial"/>
          <w:sz w:val="20"/>
          <w:szCs w:val="20"/>
          <w:lang w:val="es-ES"/>
        </w:rPr>
        <w:t>Ellos van a comercializar</w:t>
      </w:r>
      <w:r w:rsidRPr="00C75FC7" w:rsidR="00FD3E73">
        <w:rPr>
          <w:rFonts w:ascii="Arial" w:hAnsi="Arial" w:cs="Arial"/>
          <w:sz w:val="20"/>
          <w:szCs w:val="20"/>
          <w:lang w:val="es-ES"/>
        </w:rPr>
        <w:t xml:space="preserve"> tableros, que fue la recomendación que </w:t>
      </w:r>
      <w:r w:rsidRPr="00C75FC7" w:rsidR="00B34A0A">
        <w:rPr>
          <w:rFonts w:ascii="Arial" w:hAnsi="Arial" w:cs="Arial"/>
          <w:sz w:val="20"/>
          <w:szCs w:val="20"/>
          <w:lang w:val="es-ES"/>
        </w:rPr>
        <w:t>les hicimos</w:t>
      </w:r>
      <w:r w:rsidRPr="00C75FC7" w:rsidR="00FD3E73">
        <w:rPr>
          <w:rFonts w:ascii="Arial" w:hAnsi="Arial" w:cs="Arial"/>
          <w:sz w:val="20"/>
          <w:szCs w:val="20"/>
          <w:lang w:val="es-ES"/>
        </w:rPr>
        <w:t xml:space="preserve"> porque</w:t>
      </w:r>
      <w:r w:rsidRPr="00C75FC7" w:rsidR="00B34A0A">
        <w:rPr>
          <w:rFonts w:ascii="Arial" w:hAnsi="Arial" w:cs="Arial"/>
          <w:sz w:val="20"/>
          <w:szCs w:val="20"/>
          <w:lang w:val="es-ES"/>
        </w:rPr>
        <w:t xml:space="preserve"> los clientes dijeron</w:t>
      </w:r>
      <w:r w:rsidRPr="00C75FC7" w:rsidR="00FD3E73">
        <w:rPr>
          <w:rFonts w:ascii="Arial" w:hAnsi="Arial" w:cs="Arial"/>
          <w:sz w:val="20"/>
          <w:szCs w:val="20"/>
          <w:lang w:val="es-ES"/>
        </w:rPr>
        <w:t xml:space="preserve"> </w:t>
      </w:r>
      <w:r w:rsidRPr="00C75FC7" w:rsidR="00B34A0A">
        <w:rPr>
          <w:rFonts w:ascii="Arial" w:hAnsi="Arial" w:cs="Arial"/>
          <w:sz w:val="20"/>
          <w:szCs w:val="20"/>
          <w:lang w:val="es-ES"/>
        </w:rPr>
        <w:t>si ustedes me hacen t</w:t>
      </w:r>
      <w:r w:rsidRPr="00C75FC7" w:rsidR="002F6348">
        <w:rPr>
          <w:rFonts w:ascii="Arial" w:hAnsi="Arial" w:cs="Arial"/>
          <w:sz w:val="20"/>
          <w:szCs w:val="20"/>
          <w:lang w:val="es-ES"/>
        </w:rPr>
        <w:t>ableros, y</w:t>
      </w:r>
      <w:r w:rsidRPr="00C75FC7" w:rsidR="00B34A0A">
        <w:rPr>
          <w:rFonts w:ascii="Arial" w:hAnsi="Arial" w:cs="Arial"/>
          <w:sz w:val="20"/>
          <w:szCs w:val="20"/>
          <w:lang w:val="es-ES"/>
        </w:rPr>
        <w:t xml:space="preserve">o me llevo para Guatemala, para México, para otros </w:t>
      </w:r>
      <w:r w:rsidRPr="00C75FC7" w:rsidR="00FD3E73">
        <w:rPr>
          <w:rFonts w:ascii="Arial" w:hAnsi="Arial" w:cs="Arial"/>
          <w:sz w:val="20"/>
          <w:szCs w:val="20"/>
          <w:lang w:val="es-ES"/>
        </w:rPr>
        <w:t>países</w:t>
      </w:r>
      <w:r w:rsidRPr="00C75FC7" w:rsidR="00B34A0A">
        <w:rPr>
          <w:rFonts w:ascii="Arial" w:hAnsi="Arial" w:cs="Arial"/>
          <w:sz w:val="20"/>
          <w:szCs w:val="20"/>
          <w:lang w:val="es-ES"/>
        </w:rPr>
        <w:t xml:space="preserve"> donde los mercados son muy grandes no son como </w:t>
      </w:r>
      <w:r w:rsidRPr="00C75FC7" w:rsidR="002F6348">
        <w:rPr>
          <w:rFonts w:ascii="Arial" w:hAnsi="Arial" w:cs="Arial"/>
          <w:sz w:val="20"/>
          <w:szCs w:val="20"/>
          <w:lang w:val="es-ES"/>
        </w:rPr>
        <w:t>aquí</w:t>
      </w:r>
      <w:r w:rsidRPr="00C75FC7" w:rsidR="00B34A0A">
        <w:rPr>
          <w:rFonts w:ascii="Arial" w:hAnsi="Arial" w:cs="Arial"/>
          <w:sz w:val="20"/>
          <w:szCs w:val="20"/>
          <w:lang w:val="es-ES"/>
        </w:rPr>
        <w:t xml:space="preserve"> que </w:t>
      </w:r>
      <w:r w:rsidRPr="00C75FC7" w:rsidR="00FD3E73">
        <w:rPr>
          <w:rFonts w:ascii="Arial" w:hAnsi="Arial" w:cs="Arial"/>
          <w:sz w:val="20"/>
          <w:szCs w:val="20"/>
          <w:lang w:val="es-ES"/>
        </w:rPr>
        <w:t xml:space="preserve">es muy limitada la cosa, entonces </w:t>
      </w:r>
      <w:r w:rsidRPr="00C75FC7" w:rsidR="00B34A0A">
        <w:rPr>
          <w:rFonts w:ascii="Arial" w:hAnsi="Arial" w:cs="Arial"/>
          <w:sz w:val="20"/>
          <w:szCs w:val="20"/>
          <w:lang w:val="es-ES"/>
        </w:rPr>
        <w:t xml:space="preserve">ellos están en ese </w:t>
      </w:r>
      <w:r w:rsidRPr="00C75FC7" w:rsidR="005201ED">
        <w:rPr>
          <w:rFonts w:ascii="Arial" w:hAnsi="Arial" w:cs="Arial"/>
          <w:sz w:val="20"/>
          <w:szCs w:val="20"/>
          <w:lang w:val="es-ES"/>
        </w:rPr>
        <w:t>plan,</w:t>
      </w:r>
      <w:r w:rsidRPr="00C75FC7" w:rsidR="00B34A0A">
        <w:rPr>
          <w:rFonts w:ascii="Arial" w:hAnsi="Arial" w:cs="Arial"/>
          <w:sz w:val="20"/>
          <w:szCs w:val="20"/>
          <w:lang w:val="es-ES"/>
        </w:rPr>
        <w:t xml:space="preserve"> pe</w:t>
      </w:r>
      <w:r w:rsidRPr="00C75FC7" w:rsidR="00FD3E73">
        <w:rPr>
          <w:rFonts w:ascii="Arial" w:hAnsi="Arial" w:cs="Arial"/>
          <w:sz w:val="20"/>
          <w:szCs w:val="20"/>
          <w:lang w:val="es-ES"/>
        </w:rPr>
        <w:t xml:space="preserve">ro mientras eso pasa </w:t>
      </w:r>
      <w:r w:rsidRPr="00C75FC7" w:rsidR="00B34A0A">
        <w:rPr>
          <w:rFonts w:ascii="Arial" w:hAnsi="Arial" w:cs="Arial"/>
          <w:sz w:val="20"/>
          <w:szCs w:val="20"/>
          <w:lang w:val="es-ES"/>
        </w:rPr>
        <w:t>t</w:t>
      </w:r>
      <w:r w:rsidRPr="00C75FC7" w:rsidR="00FD3E73">
        <w:rPr>
          <w:rFonts w:ascii="Arial" w:hAnsi="Arial" w:cs="Arial"/>
          <w:sz w:val="20"/>
          <w:szCs w:val="20"/>
          <w:lang w:val="es-ES"/>
        </w:rPr>
        <w:t>iene que</w:t>
      </w:r>
      <w:r w:rsidRPr="00C75FC7" w:rsidR="00B34A0A">
        <w:rPr>
          <w:rFonts w:ascii="Arial" w:hAnsi="Arial" w:cs="Arial"/>
          <w:sz w:val="20"/>
          <w:szCs w:val="20"/>
          <w:lang w:val="es-ES"/>
        </w:rPr>
        <w:t xml:space="preserve"> resolver</w:t>
      </w:r>
      <w:r w:rsidRPr="00C75FC7" w:rsidR="00FD3E73">
        <w:rPr>
          <w:rFonts w:ascii="Arial" w:hAnsi="Arial" w:cs="Arial"/>
          <w:sz w:val="20"/>
          <w:szCs w:val="20"/>
          <w:lang w:val="es-ES"/>
        </w:rPr>
        <w:t xml:space="preserve"> el tema de los ambientes, t</w:t>
      </w:r>
      <w:r w:rsidRPr="00C75FC7" w:rsidR="00B34A0A">
        <w:rPr>
          <w:rFonts w:ascii="Arial" w:hAnsi="Arial" w:cs="Arial"/>
          <w:sz w:val="20"/>
          <w:szCs w:val="20"/>
          <w:lang w:val="es-ES"/>
        </w:rPr>
        <w:t>ienen que resolver ese problema</w:t>
      </w:r>
      <w:r w:rsidRPr="00C75FC7" w:rsidR="00FD3E73">
        <w:rPr>
          <w:rFonts w:ascii="Arial" w:hAnsi="Arial" w:cs="Arial"/>
          <w:sz w:val="20"/>
          <w:szCs w:val="20"/>
          <w:lang w:val="es-ES"/>
        </w:rPr>
        <w:t xml:space="preserve"> de cómo capital</w:t>
      </w:r>
      <w:r w:rsidRPr="00C75FC7" w:rsidR="00B34A0A">
        <w:rPr>
          <w:rFonts w:ascii="Arial" w:hAnsi="Arial" w:cs="Arial"/>
          <w:sz w:val="20"/>
          <w:szCs w:val="20"/>
          <w:lang w:val="es-ES"/>
        </w:rPr>
        <w:t xml:space="preserve">izarse para precisamente </w:t>
      </w:r>
      <w:r w:rsidRPr="00C75FC7" w:rsidR="00B34A0A">
        <w:rPr>
          <w:rFonts w:ascii="Arial" w:hAnsi="Arial" w:cs="Arial"/>
          <w:sz w:val="20"/>
          <w:szCs w:val="20"/>
          <w:lang w:val="es-ES"/>
        </w:rPr>
        <w:t>montar ese negocio. El negocio no es tan malo,</w:t>
      </w:r>
      <w:r w:rsidRPr="00C75FC7" w:rsidR="00FD3E73">
        <w:rPr>
          <w:rFonts w:ascii="Arial" w:hAnsi="Arial" w:cs="Arial"/>
          <w:sz w:val="20"/>
          <w:szCs w:val="20"/>
          <w:lang w:val="es-ES"/>
        </w:rPr>
        <w:t xml:space="preserve"> incluso </w:t>
      </w:r>
      <w:r w:rsidRPr="00C75FC7" w:rsidR="002F6348">
        <w:rPr>
          <w:rFonts w:ascii="Arial" w:hAnsi="Arial" w:cs="Arial"/>
          <w:sz w:val="20"/>
          <w:szCs w:val="20"/>
          <w:lang w:val="es-ES"/>
        </w:rPr>
        <w:t>aquí</w:t>
      </w:r>
      <w:r w:rsidRPr="00C75FC7" w:rsidR="00FD3E73">
        <w:rPr>
          <w:rFonts w:ascii="Arial" w:hAnsi="Arial" w:cs="Arial"/>
          <w:sz w:val="20"/>
          <w:szCs w:val="20"/>
          <w:lang w:val="es-ES"/>
        </w:rPr>
        <w:t xml:space="preserve"> </w:t>
      </w:r>
      <w:r w:rsidRPr="00C75FC7" w:rsidR="00B34A0A">
        <w:rPr>
          <w:rFonts w:ascii="Arial" w:hAnsi="Arial" w:cs="Arial"/>
          <w:sz w:val="20"/>
          <w:szCs w:val="20"/>
          <w:lang w:val="es-ES"/>
        </w:rPr>
        <w:t>en la zona ya de cañas</w:t>
      </w:r>
      <w:r w:rsidRPr="00C75FC7" w:rsidR="00FD3E73">
        <w:rPr>
          <w:rFonts w:ascii="Arial" w:hAnsi="Arial" w:cs="Arial"/>
          <w:sz w:val="20"/>
          <w:szCs w:val="20"/>
          <w:lang w:val="es-ES"/>
        </w:rPr>
        <w:t xml:space="preserve"> en este momento hay una empresa que </w:t>
      </w:r>
      <w:r w:rsidRPr="00C75FC7" w:rsidR="00B34A0A">
        <w:rPr>
          <w:rFonts w:ascii="Arial" w:hAnsi="Arial" w:cs="Arial"/>
          <w:sz w:val="20"/>
          <w:szCs w:val="20"/>
          <w:lang w:val="es-ES"/>
        </w:rPr>
        <w:t>va a sembrar</w:t>
      </w:r>
      <w:r w:rsidRPr="00C75FC7" w:rsidR="00FD3E73">
        <w:rPr>
          <w:rFonts w:ascii="Arial" w:hAnsi="Arial" w:cs="Arial"/>
          <w:sz w:val="20"/>
          <w:szCs w:val="20"/>
          <w:lang w:val="es-ES"/>
        </w:rPr>
        <w:t xml:space="preserve"> 4800 hectáreas de </w:t>
      </w:r>
      <w:r w:rsidRPr="00C75FC7" w:rsidR="00B34A0A">
        <w:rPr>
          <w:rFonts w:ascii="Arial" w:hAnsi="Arial" w:cs="Arial"/>
          <w:sz w:val="20"/>
          <w:szCs w:val="20"/>
          <w:lang w:val="es-ES"/>
        </w:rPr>
        <w:t xml:space="preserve">balsa </w:t>
      </w:r>
      <w:r w:rsidRPr="00C75FC7" w:rsidR="00FD3E73">
        <w:rPr>
          <w:rFonts w:ascii="Arial" w:hAnsi="Arial" w:cs="Arial"/>
          <w:sz w:val="20"/>
          <w:szCs w:val="20"/>
          <w:lang w:val="es-ES"/>
        </w:rPr>
        <w:t xml:space="preserve">y que </w:t>
      </w:r>
      <w:r w:rsidRPr="00C75FC7" w:rsidR="00B34A0A">
        <w:rPr>
          <w:rFonts w:ascii="Arial" w:hAnsi="Arial" w:cs="Arial"/>
          <w:sz w:val="20"/>
          <w:szCs w:val="20"/>
          <w:lang w:val="es-ES"/>
        </w:rPr>
        <w:t>esa madera para los países escandinavo</w:t>
      </w:r>
      <w:r w:rsidRPr="00C75FC7" w:rsidR="001F3331">
        <w:rPr>
          <w:rFonts w:ascii="Arial" w:hAnsi="Arial" w:cs="Arial"/>
          <w:sz w:val="20"/>
          <w:szCs w:val="20"/>
          <w:lang w:val="es-ES"/>
        </w:rPr>
        <w:t>s</w:t>
      </w:r>
      <w:r w:rsidRPr="00C75FC7" w:rsidR="00B34A0A">
        <w:rPr>
          <w:rFonts w:ascii="Arial" w:hAnsi="Arial" w:cs="Arial"/>
          <w:sz w:val="20"/>
          <w:szCs w:val="20"/>
          <w:lang w:val="es-ES"/>
        </w:rPr>
        <w:t xml:space="preserve"> porque en </w:t>
      </w:r>
      <w:r w:rsidRPr="00C75FC7" w:rsidR="00FD3E73">
        <w:rPr>
          <w:rFonts w:ascii="Arial" w:hAnsi="Arial" w:cs="Arial"/>
          <w:sz w:val="20"/>
          <w:szCs w:val="20"/>
          <w:lang w:val="es-ES"/>
        </w:rPr>
        <w:t>Escandinavia</w:t>
      </w:r>
      <w:r w:rsidRPr="00C75FC7" w:rsidR="00B34A0A">
        <w:rPr>
          <w:rFonts w:ascii="Arial" w:hAnsi="Arial" w:cs="Arial"/>
          <w:sz w:val="20"/>
          <w:szCs w:val="20"/>
          <w:lang w:val="es-ES"/>
        </w:rPr>
        <w:t xml:space="preserve"> sí la</w:t>
      </w:r>
      <w:r w:rsidRPr="00C75FC7" w:rsidR="00FD3E73">
        <w:rPr>
          <w:rFonts w:ascii="Arial" w:hAnsi="Arial" w:cs="Arial"/>
          <w:sz w:val="20"/>
          <w:szCs w:val="20"/>
          <w:lang w:val="es-ES"/>
        </w:rPr>
        <w:t xml:space="preserve"> usan para un montón de co</w:t>
      </w:r>
      <w:r w:rsidRPr="00C75FC7" w:rsidR="00B34A0A">
        <w:rPr>
          <w:rFonts w:ascii="Arial" w:hAnsi="Arial" w:cs="Arial"/>
          <w:sz w:val="20"/>
          <w:szCs w:val="20"/>
          <w:lang w:val="es-ES"/>
        </w:rPr>
        <w:t>sas. En Alemania agarran la balsa</w:t>
      </w:r>
      <w:r w:rsidRPr="00C75FC7" w:rsidR="001F3331">
        <w:rPr>
          <w:rFonts w:ascii="Arial" w:hAnsi="Arial" w:cs="Arial"/>
          <w:sz w:val="20"/>
          <w:szCs w:val="20"/>
          <w:lang w:val="es-ES"/>
        </w:rPr>
        <w:t xml:space="preserve">, la convierten en </w:t>
      </w:r>
      <w:proofErr w:type="spellStart"/>
      <w:r w:rsidRPr="00C75FC7" w:rsidR="001F3331">
        <w:rPr>
          <w:rFonts w:ascii="Arial" w:hAnsi="Arial" w:cs="Arial"/>
          <w:sz w:val="20"/>
          <w:szCs w:val="20"/>
          <w:lang w:val="es-ES"/>
        </w:rPr>
        <w:t>bumpers</w:t>
      </w:r>
      <w:proofErr w:type="spellEnd"/>
      <w:r w:rsidRPr="00C75FC7" w:rsidR="00FD3E73">
        <w:rPr>
          <w:rFonts w:ascii="Arial" w:hAnsi="Arial" w:cs="Arial"/>
          <w:sz w:val="20"/>
          <w:szCs w:val="20"/>
          <w:lang w:val="es-ES"/>
        </w:rPr>
        <w:t xml:space="preserve"> de </w:t>
      </w:r>
      <w:r w:rsidRPr="00C75FC7" w:rsidR="001F3331">
        <w:rPr>
          <w:rFonts w:ascii="Arial" w:hAnsi="Arial" w:cs="Arial"/>
          <w:sz w:val="20"/>
          <w:szCs w:val="20"/>
          <w:lang w:val="es-ES"/>
        </w:rPr>
        <w:t>carros, es</w:t>
      </w:r>
      <w:r w:rsidRPr="00C75FC7" w:rsidR="00FD3E73">
        <w:rPr>
          <w:rFonts w:ascii="Arial" w:hAnsi="Arial" w:cs="Arial"/>
          <w:sz w:val="20"/>
          <w:szCs w:val="20"/>
          <w:lang w:val="es-ES"/>
        </w:rPr>
        <w:t xml:space="preserve"> increíble. O sea, es que aquí hemos ido más bien para atrás</w:t>
      </w:r>
      <w:r w:rsidRPr="00C75FC7" w:rsidR="001F3331">
        <w:rPr>
          <w:rFonts w:ascii="Arial" w:hAnsi="Arial" w:cs="Arial"/>
          <w:sz w:val="20"/>
          <w:szCs w:val="20"/>
          <w:lang w:val="es-ES"/>
        </w:rPr>
        <w:t>,</w:t>
      </w:r>
      <w:r w:rsidRPr="00C75FC7" w:rsidR="00FD3E73">
        <w:rPr>
          <w:rFonts w:ascii="Arial" w:hAnsi="Arial" w:cs="Arial"/>
          <w:sz w:val="20"/>
          <w:szCs w:val="20"/>
          <w:lang w:val="es-ES"/>
        </w:rPr>
        <w:t xml:space="preserve"> los primeros carros norteamericanos, era</w:t>
      </w:r>
      <w:r w:rsidRPr="00C75FC7" w:rsidR="00B34A0A">
        <w:rPr>
          <w:rFonts w:ascii="Arial" w:hAnsi="Arial" w:cs="Arial"/>
          <w:sz w:val="20"/>
          <w:szCs w:val="20"/>
          <w:lang w:val="es-ES"/>
        </w:rPr>
        <w:t>n de ma</w:t>
      </w:r>
      <w:r w:rsidRPr="00C75FC7" w:rsidR="001F3331">
        <w:rPr>
          <w:rFonts w:ascii="Arial" w:hAnsi="Arial" w:cs="Arial"/>
          <w:sz w:val="20"/>
          <w:szCs w:val="20"/>
          <w:lang w:val="es-ES"/>
        </w:rPr>
        <w:t>dera, los pistones, entonces es</w:t>
      </w:r>
      <w:r w:rsidRPr="00C75FC7" w:rsidR="00B34A0A">
        <w:rPr>
          <w:rFonts w:ascii="Arial" w:hAnsi="Arial" w:cs="Arial"/>
          <w:sz w:val="20"/>
          <w:szCs w:val="20"/>
          <w:lang w:val="es-ES"/>
        </w:rPr>
        <w:t xml:space="preserve"> un asunto que más</w:t>
      </w:r>
      <w:r w:rsidRPr="00C75FC7" w:rsidR="00FD3E73">
        <w:rPr>
          <w:rFonts w:ascii="Arial" w:hAnsi="Arial" w:cs="Arial"/>
          <w:sz w:val="20"/>
          <w:szCs w:val="20"/>
          <w:lang w:val="es-ES"/>
        </w:rPr>
        <w:t xml:space="preserve"> bien, nosotros hemos ido para atrás y </w:t>
      </w:r>
      <w:r w:rsidRPr="00C75FC7" w:rsidR="005201ED">
        <w:rPr>
          <w:rFonts w:ascii="Arial" w:hAnsi="Arial" w:cs="Arial"/>
          <w:sz w:val="20"/>
          <w:szCs w:val="20"/>
          <w:lang w:val="es-ES"/>
        </w:rPr>
        <w:t>ahora estamos queriendo volver.</w:t>
      </w:r>
    </w:p>
    <w:p w:rsidRPr="00C75FC7" w:rsidR="00FD3E73" w:rsidP="00C75FC7" w:rsidRDefault="00B34A0A" w14:paraId="6833642F" w14:textId="34D32E63">
      <w:pPr>
        <w:pStyle w:val="Textoindependiente"/>
        <w:jc w:val="both"/>
        <w:rPr>
          <w:rFonts w:ascii="Arial" w:hAnsi="Arial" w:cs="Arial"/>
          <w:sz w:val="20"/>
          <w:szCs w:val="20"/>
          <w:lang w:val="es-ES"/>
        </w:rPr>
      </w:pPr>
      <w:r w:rsidRPr="00C75FC7">
        <w:rPr>
          <w:rFonts w:ascii="Arial" w:hAnsi="Arial" w:cs="Arial"/>
          <w:sz w:val="20"/>
          <w:szCs w:val="20"/>
          <w:lang w:val="es-ES"/>
        </w:rPr>
        <w:t>Es</w:t>
      </w:r>
      <w:r w:rsidRPr="00C75FC7" w:rsidR="00FD3E73">
        <w:rPr>
          <w:rFonts w:ascii="Arial" w:hAnsi="Arial" w:cs="Arial"/>
          <w:sz w:val="20"/>
          <w:szCs w:val="20"/>
          <w:lang w:val="es-ES"/>
        </w:rPr>
        <w:t xml:space="preserve">te </w:t>
      </w:r>
      <w:r w:rsidRPr="00C75FC7" w:rsidR="005201ED">
        <w:rPr>
          <w:rFonts w:ascii="Arial" w:hAnsi="Arial" w:cs="Arial"/>
          <w:sz w:val="20"/>
          <w:szCs w:val="20"/>
          <w:lang w:val="es-ES"/>
        </w:rPr>
        <w:t xml:space="preserve">anuncio de la Unión Europea de comenzar a esto </w:t>
      </w:r>
      <w:r w:rsidRPr="00C75FC7" w:rsidR="001F3331">
        <w:rPr>
          <w:rFonts w:ascii="Arial" w:hAnsi="Arial" w:cs="Arial"/>
          <w:sz w:val="20"/>
          <w:szCs w:val="20"/>
          <w:lang w:val="es-ES"/>
        </w:rPr>
        <w:t>y</w:t>
      </w:r>
      <w:r w:rsidRPr="00C75FC7" w:rsidR="00FD3E73">
        <w:rPr>
          <w:rFonts w:ascii="Arial" w:hAnsi="Arial" w:cs="Arial"/>
          <w:sz w:val="20"/>
          <w:szCs w:val="20"/>
          <w:lang w:val="es-ES"/>
        </w:rPr>
        <w:t>o creo que va en esa línea ahora y esta gente pues a uno se le hace el corazón peque</w:t>
      </w:r>
      <w:r w:rsidRPr="00C75FC7" w:rsidR="005201ED">
        <w:rPr>
          <w:rFonts w:ascii="Arial" w:hAnsi="Arial" w:cs="Arial"/>
          <w:sz w:val="20"/>
          <w:szCs w:val="20"/>
          <w:lang w:val="es-ES"/>
        </w:rPr>
        <w:t>ñito,</w:t>
      </w:r>
      <w:r w:rsidRPr="00C75FC7" w:rsidR="00FD3E73">
        <w:rPr>
          <w:rFonts w:ascii="Arial" w:hAnsi="Arial" w:cs="Arial"/>
          <w:sz w:val="20"/>
          <w:szCs w:val="20"/>
          <w:lang w:val="es-ES"/>
        </w:rPr>
        <w:t xml:space="preserve"> porque es gente pequeñita, son gente que tenía cinco hectáreas, tres, cuatro hectáreas </w:t>
      </w:r>
      <w:r w:rsidRPr="00C75FC7" w:rsidR="005201ED">
        <w:rPr>
          <w:rFonts w:ascii="Arial" w:hAnsi="Arial" w:cs="Arial"/>
          <w:sz w:val="20"/>
          <w:szCs w:val="20"/>
          <w:lang w:val="es-ES"/>
        </w:rPr>
        <w:t xml:space="preserve">y que hoy quieren seguir ellos </w:t>
      </w:r>
      <w:r w:rsidRPr="00C75FC7" w:rsidR="00FD3E73">
        <w:rPr>
          <w:rFonts w:ascii="Arial" w:hAnsi="Arial" w:cs="Arial"/>
          <w:sz w:val="20"/>
          <w:szCs w:val="20"/>
          <w:lang w:val="es-ES"/>
        </w:rPr>
        <w:t xml:space="preserve">quieren seguir en el negocio, pero </w:t>
      </w:r>
      <w:r w:rsidRPr="00C75FC7" w:rsidR="005201ED">
        <w:rPr>
          <w:rFonts w:ascii="Arial" w:hAnsi="Arial" w:cs="Arial"/>
          <w:sz w:val="20"/>
          <w:szCs w:val="20"/>
          <w:lang w:val="es-ES"/>
        </w:rPr>
        <w:t xml:space="preserve">si necesitan un </w:t>
      </w:r>
      <w:proofErr w:type="spellStart"/>
      <w:r w:rsidRPr="00C75FC7" w:rsidR="005201ED">
        <w:rPr>
          <w:rFonts w:ascii="Arial" w:hAnsi="Arial" w:cs="Arial"/>
          <w:sz w:val="20"/>
          <w:szCs w:val="20"/>
          <w:lang w:val="es-ES"/>
        </w:rPr>
        <w:t>acuerpamiento</w:t>
      </w:r>
      <w:proofErr w:type="spellEnd"/>
      <w:r w:rsidRPr="00C75FC7" w:rsidR="005201ED">
        <w:rPr>
          <w:rFonts w:ascii="Arial" w:hAnsi="Arial" w:cs="Arial"/>
          <w:sz w:val="20"/>
          <w:szCs w:val="20"/>
          <w:lang w:val="es-ES"/>
        </w:rPr>
        <w:t xml:space="preserve"> y si uno comienza a descartar y descartar el único que queda es FONAFIFO</w:t>
      </w:r>
    </w:p>
    <w:p w:rsidRPr="00C75FC7" w:rsidR="00FD3E73" w:rsidP="00C75FC7" w:rsidRDefault="005201ED" w14:paraId="2C455485" w14:textId="3A07572B">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Es una</w:t>
      </w:r>
      <w:r w:rsidRPr="00C75FC7" w:rsidR="00FD3E73">
        <w:rPr>
          <w:rFonts w:ascii="Arial" w:hAnsi="Arial" w:cs="Arial"/>
          <w:sz w:val="20"/>
          <w:szCs w:val="20"/>
          <w:lang w:val="es-ES"/>
        </w:rPr>
        <w:t xml:space="preserve"> buena alternativa podríamos pensar en mandar una carta de esa manera preguntándoles </w:t>
      </w:r>
      <w:r w:rsidRPr="00C75FC7">
        <w:rPr>
          <w:rFonts w:ascii="Arial" w:hAnsi="Arial" w:cs="Arial"/>
          <w:sz w:val="20"/>
          <w:szCs w:val="20"/>
          <w:lang w:val="es-ES"/>
        </w:rPr>
        <w:t xml:space="preserve">un </w:t>
      </w:r>
      <w:r w:rsidRPr="00C75FC7" w:rsidR="00FD3E73">
        <w:rPr>
          <w:rFonts w:ascii="Arial" w:hAnsi="Arial" w:cs="Arial"/>
          <w:sz w:val="20"/>
          <w:szCs w:val="20"/>
          <w:lang w:val="es-ES"/>
        </w:rPr>
        <w:t xml:space="preserve">poco más información porque yo estaba pensando y </w:t>
      </w:r>
      <w:r w:rsidRPr="00C75FC7">
        <w:rPr>
          <w:rFonts w:ascii="Arial" w:hAnsi="Arial" w:cs="Arial"/>
          <w:sz w:val="20"/>
          <w:szCs w:val="20"/>
          <w:lang w:val="es-ES"/>
        </w:rPr>
        <w:t>quiero compartirlo con ustedes es</w:t>
      </w:r>
      <w:r w:rsidRPr="00C75FC7" w:rsidR="00FD3E73">
        <w:rPr>
          <w:rFonts w:ascii="Arial" w:hAnsi="Arial" w:cs="Arial"/>
          <w:sz w:val="20"/>
          <w:szCs w:val="20"/>
          <w:lang w:val="es-ES"/>
        </w:rPr>
        <w:t xml:space="preserve"> que </w:t>
      </w:r>
      <w:r w:rsidRPr="00C75FC7">
        <w:rPr>
          <w:rFonts w:ascii="Arial" w:hAnsi="Arial" w:cs="Arial"/>
          <w:sz w:val="20"/>
          <w:szCs w:val="20"/>
          <w:lang w:val="es-ES"/>
        </w:rPr>
        <w:t xml:space="preserve">posteriormente </w:t>
      </w:r>
      <w:r w:rsidRPr="00C75FC7" w:rsidR="00FD3E73">
        <w:rPr>
          <w:rFonts w:ascii="Arial" w:hAnsi="Arial" w:cs="Arial"/>
          <w:sz w:val="20"/>
          <w:szCs w:val="20"/>
          <w:lang w:val="es-ES"/>
        </w:rPr>
        <w:t xml:space="preserve">le podemos trasladar este </w:t>
      </w:r>
      <w:r w:rsidRPr="00C75FC7">
        <w:rPr>
          <w:rFonts w:ascii="Arial" w:hAnsi="Arial" w:cs="Arial"/>
          <w:sz w:val="20"/>
          <w:szCs w:val="20"/>
          <w:lang w:val="es-ES"/>
        </w:rPr>
        <w:t xml:space="preserve">caso al INDER, </w:t>
      </w:r>
      <w:r w:rsidRPr="00C75FC7" w:rsidR="00FD3E73">
        <w:rPr>
          <w:rFonts w:ascii="Arial" w:hAnsi="Arial" w:cs="Arial"/>
          <w:sz w:val="20"/>
          <w:szCs w:val="20"/>
          <w:lang w:val="es-ES"/>
        </w:rPr>
        <w:t xml:space="preserve">para ver qué posibilidades hay de una alianza </w:t>
      </w:r>
      <w:r w:rsidRPr="00C75FC7" w:rsidR="001F3331">
        <w:rPr>
          <w:rFonts w:ascii="Arial" w:hAnsi="Arial" w:cs="Arial"/>
          <w:sz w:val="20"/>
          <w:szCs w:val="20"/>
          <w:lang w:val="es-ES"/>
        </w:rPr>
        <w:t xml:space="preserve">público-privada. </w:t>
      </w:r>
      <w:r w:rsidRPr="00C75FC7" w:rsidR="00FD3E73">
        <w:rPr>
          <w:rFonts w:ascii="Arial" w:hAnsi="Arial" w:cs="Arial"/>
          <w:sz w:val="20"/>
          <w:szCs w:val="20"/>
          <w:lang w:val="es-ES"/>
        </w:rPr>
        <w:t>Ya hay alguna</w:t>
      </w:r>
      <w:r w:rsidRPr="00C75FC7">
        <w:rPr>
          <w:rFonts w:ascii="Arial" w:hAnsi="Arial" w:cs="Arial"/>
          <w:sz w:val="20"/>
          <w:szCs w:val="20"/>
          <w:lang w:val="es-ES"/>
        </w:rPr>
        <w:t>s experiencias que el Ministerio de Agricultura ha</w:t>
      </w:r>
      <w:r w:rsidRPr="00C75FC7" w:rsidR="00FD3E73">
        <w:rPr>
          <w:rFonts w:ascii="Arial" w:hAnsi="Arial" w:cs="Arial"/>
          <w:sz w:val="20"/>
          <w:szCs w:val="20"/>
          <w:lang w:val="es-ES"/>
        </w:rPr>
        <w:t xml:space="preserve"> trabajado en la parte productiva con el </w:t>
      </w:r>
      <w:r w:rsidRPr="00C75FC7">
        <w:rPr>
          <w:rFonts w:ascii="Arial" w:hAnsi="Arial" w:cs="Arial"/>
          <w:sz w:val="20"/>
          <w:szCs w:val="20"/>
          <w:lang w:val="es-ES"/>
        </w:rPr>
        <w:t>INDER</w:t>
      </w:r>
      <w:r w:rsidRPr="00C75FC7" w:rsidR="00FD3E73">
        <w:rPr>
          <w:rFonts w:ascii="Arial" w:hAnsi="Arial" w:cs="Arial"/>
          <w:sz w:val="20"/>
          <w:szCs w:val="20"/>
          <w:lang w:val="es-ES"/>
        </w:rPr>
        <w:t xml:space="preserve"> entonces pod</w:t>
      </w:r>
      <w:r w:rsidRPr="00C75FC7">
        <w:rPr>
          <w:rFonts w:ascii="Arial" w:hAnsi="Arial" w:cs="Arial"/>
          <w:sz w:val="20"/>
          <w:szCs w:val="20"/>
          <w:lang w:val="es-ES"/>
        </w:rPr>
        <w:t>ría darse esa posibilidad. ¿Les parece?</w:t>
      </w:r>
    </w:p>
    <w:p w:rsidRPr="00C75FC7" w:rsidR="00FD3E73" w:rsidP="00C75FC7" w:rsidRDefault="005201ED" w14:paraId="7AC8487B" w14:textId="27CB0763">
      <w:pPr>
        <w:pStyle w:val="Textoindependiente"/>
        <w:jc w:val="both"/>
        <w:rPr>
          <w:rFonts w:ascii="Arial" w:hAnsi="Arial" w:cs="Arial"/>
          <w:sz w:val="20"/>
          <w:szCs w:val="20"/>
          <w:lang w:val="es-ES"/>
        </w:rPr>
      </w:pPr>
      <w:r w:rsidRPr="00C75FC7">
        <w:rPr>
          <w:rFonts w:ascii="Arial" w:hAnsi="Arial" w:cs="Arial"/>
          <w:b/>
          <w:sz w:val="20"/>
          <w:szCs w:val="20"/>
          <w:lang w:val="es-ES"/>
        </w:rPr>
        <w:t xml:space="preserve">Gilmar Navarrete Chacón: </w:t>
      </w:r>
      <w:r w:rsidRPr="00C75FC7">
        <w:rPr>
          <w:rFonts w:ascii="Arial" w:hAnsi="Arial" w:cs="Arial"/>
          <w:sz w:val="20"/>
          <w:szCs w:val="20"/>
          <w:lang w:val="es-ES"/>
        </w:rPr>
        <w:t>Y</w:t>
      </w:r>
      <w:r w:rsidRPr="00C75FC7" w:rsidR="00FD3E73">
        <w:rPr>
          <w:rFonts w:ascii="Arial" w:hAnsi="Arial" w:cs="Arial"/>
          <w:sz w:val="20"/>
          <w:szCs w:val="20"/>
          <w:lang w:val="es-ES"/>
        </w:rPr>
        <w:t xml:space="preserve">o quería complementar que producto del acercamiento que tuvimos con la Asociación, nuestro </w:t>
      </w:r>
      <w:r w:rsidRPr="00C75FC7">
        <w:rPr>
          <w:rFonts w:ascii="Arial" w:hAnsi="Arial" w:cs="Arial"/>
          <w:sz w:val="20"/>
          <w:szCs w:val="20"/>
          <w:lang w:val="es-ES"/>
        </w:rPr>
        <w:t>director de Fomento, Eduardo Mesén</w:t>
      </w:r>
      <w:r w:rsidRPr="00C75FC7" w:rsidR="00FD3E73">
        <w:rPr>
          <w:rFonts w:ascii="Arial" w:hAnsi="Arial" w:cs="Arial"/>
          <w:sz w:val="20"/>
          <w:szCs w:val="20"/>
          <w:lang w:val="es-ES"/>
        </w:rPr>
        <w:t xml:space="preserve"> dio oportunidad de abrirles las opciones en la parte de financiamiento con </w:t>
      </w:r>
      <w:r w:rsidRPr="00C75FC7">
        <w:rPr>
          <w:rFonts w:ascii="Arial" w:hAnsi="Arial" w:cs="Arial"/>
          <w:sz w:val="20"/>
          <w:szCs w:val="20"/>
          <w:lang w:val="es-ES"/>
        </w:rPr>
        <w:t>crédito, e</w:t>
      </w:r>
      <w:r w:rsidRPr="00C75FC7" w:rsidR="00FD3E73">
        <w:rPr>
          <w:rFonts w:ascii="Arial" w:hAnsi="Arial" w:cs="Arial"/>
          <w:sz w:val="20"/>
          <w:szCs w:val="20"/>
          <w:lang w:val="es-ES"/>
        </w:rPr>
        <w:t xml:space="preserve">ntonces creo que ya gracias al acercamiento con la </w:t>
      </w:r>
      <w:r w:rsidRPr="00C75FC7">
        <w:rPr>
          <w:rFonts w:ascii="Arial" w:hAnsi="Arial" w:cs="Arial"/>
          <w:sz w:val="20"/>
          <w:szCs w:val="20"/>
          <w:lang w:val="es-ES"/>
        </w:rPr>
        <w:t xml:space="preserve">ONF </w:t>
      </w:r>
      <w:r w:rsidRPr="00C75FC7" w:rsidR="00FD3E73">
        <w:rPr>
          <w:rFonts w:ascii="Arial" w:hAnsi="Arial" w:cs="Arial"/>
          <w:sz w:val="20"/>
          <w:szCs w:val="20"/>
          <w:lang w:val="es-ES"/>
        </w:rPr>
        <w:t>pudimos hacer ese contacto y si l</w:t>
      </w:r>
      <w:r w:rsidRPr="00C75FC7">
        <w:rPr>
          <w:rFonts w:ascii="Arial" w:hAnsi="Arial" w:cs="Arial"/>
          <w:sz w:val="20"/>
          <w:szCs w:val="20"/>
          <w:lang w:val="es-ES"/>
        </w:rPr>
        <w:t xml:space="preserve">o seguimos trabajando con ellos, </w:t>
      </w:r>
      <w:r w:rsidRPr="00C75FC7" w:rsidR="00FD3E73">
        <w:rPr>
          <w:rFonts w:ascii="Arial" w:hAnsi="Arial" w:cs="Arial"/>
          <w:sz w:val="20"/>
          <w:szCs w:val="20"/>
          <w:lang w:val="es-ES"/>
        </w:rPr>
        <w:t>además podemos acercarnos.</w:t>
      </w:r>
    </w:p>
    <w:p w:rsidRPr="00C75FC7" w:rsidR="00FD3E73" w:rsidP="00C75FC7" w:rsidRDefault="005201ED" w14:paraId="76FEA408" w14:textId="551FF58B">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 xml:space="preserve">Si, podemos </w:t>
      </w:r>
      <w:r w:rsidRPr="00C75FC7" w:rsidR="006E0B68">
        <w:rPr>
          <w:rFonts w:ascii="Arial" w:hAnsi="Arial" w:cs="Arial"/>
          <w:sz w:val="20"/>
          <w:szCs w:val="20"/>
          <w:lang w:val="es-ES"/>
        </w:rPr>
        <w:t>ayudarles porque tanto el MINAE</w:t>
      </w:r>
      <w:r w:rsidRPr="00C75FC7" w:rsidR="00E345FD">
        <w:rPr>
          <w:rFonts w:ascii="Arial" w:hAnsi="Arial" w:cs="Arial"/>
          <w:sz w:val="20"/>
          <w:szCs w:val="20"/>
          <w:lang w:val="es-ES"/>
        </w:rPr>
        <w:t xml:space="preserve"> como el MAG, </w:t>
      </w:r>
      <w:r w:rsidRPr="00C75FC7" w:rsidR="00FD3E73">
        <w:rPr>
          <w:rFonts w:ascii="Arial" w:hAnsi="Arial" w:cs="Arial"/>
          <w:sz w:val="20"/>
          <w:szCs w:val="20"/>
          <w:lang w:val="es-ES"/>
        </w:rPr>
        <w:t>somos</w:t>
      </w:r>
      <w:r w:rsidRPr="00C75FC7">
        <w:rPr>
          <w:rFonts w:ascii="Arial" w:hAnsi="Arial" w:cs="Arial"/>
          <w:sz w:val="20"/>
          <w:szCs w:val="20"/>
          <w:lang w:val="es-ES"/>
        </w:rPr>
        <w:t xml:space="preserve"> miembros de la junta directiva del </w:t>
      </w:r>
      <w:r w:rsidRPr="00C75FC7" w:rsidR="00E345FD">
        <w:rPr>
          <w:rFonts w:ascii="Arial" w:hAnsi="Arial" w:cs="Arial"/>
          <w:sz w:val="20"/>
          <w:szCs w:val="20"/>
          <w:lang w:val="es-ES"/>
        </w:rPr>
        <w:t>INDER entonces</w:t>
      </w:r>
      <w:r w:rsidRPr="00C75FC7" w:rsidR="00FD3E73">
        <w:rPr>
          <w:rFonts w:ascii="Arial" w:hAnsi="Arial" w:cs="Arial"/>
          <w:sz w:val="20"/>
          <w:szCs w:val="20"/>
          <w:lang w:val="es-ES"/>
        </w:rPr>
        <w:t xml:space="preserve"> </w:t>
      </w:r>
      <w:r w:rsidRPr="00C75FC7" w:rsidR="006E0B68">
        <w:rPr>
          <w:rFonts w:ascii="Arial" w:hAnsi="Arial" w:cs="Arial"/>
          <w:sz w:val="20"/>
          <w:szCs w:val="20"/>
          <w:lang w:val="es-ES"/>
        </w:rPr>
        <w:t>podemos ayudarles un poco,</w:t>
      </w:r>
      <w:r w:rsidRPr="00C75FC7" w:rsidR="00FD3E73">
        <w:rPr>
          <w:rFonts w:ascii="Arial" w:hAnsi="Arial" w:cs="Arial"/>
          <w:sz w:val="20"/>
          <w:szCs w:val="20"/>
          <w:lang w:val="es-ES"/>
        </w:rPr>
        <w:t xml:space="preserve"> no le tengam</w:t>
      </w:r>
      <w:r w:rsidRPr="00C75FC7" w:rsidR="006E0B68">
        <w:rPr>
          <w:rFonts w:ascii="Arial" w:hAnsi="Arial" w:cs="Arial"/>
          <w:sz w:val="20"/>
          <w:szCs w:val="20"/>
          <w:lang w:val="es-ES"/>
        </w:rPr>
        <w:t>os miedo a las alianzas público-</w:t>
      </w:r>
      <w:r w:rsidRPr="00C75FC7" w:rsidR="00FD3E73">
        <w:rPr>
          <w:rFonts w:ascii="Arial" w:hAnsi="Arial" w:cs="Arial"/>
          <w:sz w:val="20"/>
          <w:szCs w:val="20"/>
          <w:lang w:val="es-ES"/>
        </w:rPr>
        <w:t>privadas. Es una buena oportunidad</w:t>
      </w:r>
      <w:r w:rsidRPr="00C75FC7">
        <w:rPr>
          <w:rFonts w:ascii="Arial" w:hAnsi="Arial" w:cs="Arial"/>
          <w:sz w:val="20"/>
          <w:szCs w:val="20"/>
          <w:lang w:val="es-ES"/>
        </w:rPr>
        <w:t>.</w:t>
      </w:r>
    </w:p>
    <w:p w:rsidRPr="00C75FC7" w:rsidR="00E345FD" w:rsidP="00C75FC7" w:rsidRDefault="00E345FD" w14:paraId="40966A02" w14:textId="5836B5C4">
      <w:pPr>
        <w:pStyle w:val="Textoindependiente"/>
        <w:jc w:val="both"/>
        <w:rPr>
          <w:rFonts w:ascii="Arial" w:hAnsi="Arial" w:cs="Arial"/>
          <w:sz w:val="20"/>
          <w:szCs w:val="20"/>
          <w:lang w:val="es-ES"/>
        </w:rPr>
      </w:pPr>
      <w:r w:rsidRPr="00C75FC7">
        <w:rPr>
          <w:rFonts w:ascii="Arial" w:hAnsi="Arial" w:cs="Arial"/>
          <w:b/>
          <w:sz w:val="20"/>
          <w:szCs w:val="20"/>
          <w:lang w:val="es-ES"/>
        </w:rPr>
        <w:t>Fernando Vargas Pérez</w:t>
      </w:r>
      <w:r w:rsidRPr="00C75FC7">
        <w:rPr>
          <w:rFonts w:ascii="Arial" w:hAnsi="Arial" w:cs="Arial"/>
          <w:sz w:val="20"/>
          <w:szCs w:val="20"/>
          <w:lang w:val="es-ES"/>
        </w:rPr>
        <w:t>: ¿En la parte de artesanías esa madera no funciona?</w:t>
      </w:r>
    </w:p>
    <w:p w:rsidRPr="00C75FC7" w:rsidR="00E345FD" w:rsidP="00C75FC7" w:rsidRDefault="00E345FD" w14:paraId="2281367A" w14:textId="0D73EC8E">
      <w:pPr>
        <w:pStyle w:val="Textoindependiente"/>
        <w:jc w:val="both"/>
        <w:rPr>
          <w:rFonts w:ascii="Arial" w:hAnsi="Arial" w:cs="Arial"/>
          <w:sz w:val="20"/>
          <w:szCs w:val="20"/>
          <w:lang w:val="es-ES"/>
        </w:rPr>
      </w:pPr>
      <w:r w:rsidRPr="00C75FC7">
        <w:rPr>
          <w:rFonts w:ascii="Arial" w:hAnsi="Arial" w:cs="Arial"/>
          <w:b/>
          <w:sz w:val="20"/>
          <w:szCs w:val="20"/>
          <w:lang w:val="es-ES"/>
        </w:rPr>
        <w:t xml:space="preserve">Gilbert Solano Sánchez: </w:t>
      </w:r>
      <w:r w:rsidRPr="00C75FC7">
        <w:rPr>
          <w:rFonts w:ascii="Arial" w:hAnsi="Arial" w:cs="Arial"/>
          <w:sz w:val="20"/>
          <w:szCs w:val="20"/>
          <w:lang w:val="es-ES"/>
        </w:rPr>
        <w:t xml:space="preserve">En el proyecto que </w:t>
      </w:r>
      <w:r w:rsidRPr="00C75FC7" w:rsidR="001F3331">
        <w:rPr>
          <w:rFonts w:ascii="Arial" w:hAnsi="Arial" w:cs="Arial"/>
          <w:sz w:val="20"/>
          <w:szCs w:val="20"/>
          <w:lang w:val="es-ES"/>
        </w:rPr>
        <w:t>está</w:t>
      </w:r>
      <w:r w:rsidRPr="00C75FC7">
        <w:rPr>
          <w:rFonts w:ascii="Arial" w:hAnsi="Arial" w:cs="Arial"/>
          <w:sz w:val="20"/>
          <w:szCs w:val="20"/>
          <w:lang w:val="es-ES"/>
        </w:rPr>
        <w:t xml:space="preserve"> desarrollando el TEC</w:t>
      </w:r>
      <w:r w:rsidRPr="00C75FC7" w:rsidR="001F3331">
        <w:rPr>
          <w:rFonts w:ascii="Arial" w:hAnsi="Arial" w:cs="Arial"/>
          <w:sz w:val="20"/>
          <w:szCs w:val="20"/>
          <w:lang w:val="es-ES"/>
        </w:rPr>
        <w:t xml:space="preserve"> están desarrollando títulos</w:t>
      </w:r>
      <w:r w:rsidRPr="00C75FC7" w:rsidR="00FD3E73">
        <w:rPr>
          <w:rFonts w:ascii="Arial" w:hAnsi="Arial" w:cs="Arial"/>
          <w:sz w:val="20"/>
          <w:szCs w:val="20"/>
          <w:lang w:val="es-ES"/>
        </w:rPr>
        <w:t xml:space="preserve"> de distintas variedades de </w:t>
      </w:r>
      <w:r w:rsidRPr="00C75FC7">
        <w:rPr>
          <w:rFonts w:ascii="Arial" w:hAnsi="Arial" w:cs="Arial"/>
          <w:sz w:val="20"/>
          <w:szCs w:val="20"/>
          <w:lang w:val="es-ES"/>
        </w:rPr>
        <w:t>madera</w:t>
      </w:r>
      <w:r w:rsidRPr="00C75FC7" w:rsidR="00FD3E73">
        <w:rPr>
          <w:rFonts w:ascii="Arial" w:hAnsi="Arial" w:cs="Arial"/>
          <w:sz w:val="20"/>
          <w:szCs w:val="20"/>
          <w:lang w:val="es-ES"/>
        </w:rPr>
        <w:t xml:space="preserve"> y creo que </w:t>
      </w:r>
      <w:r w:rsidRPr="00C75FC7">
        <w:rPr>
          <w:rFonts w:ascii="Arial" w:hAnsi="Arial" w:cs="Arial"/>
          <w:sz w:val="20"/>
          <w:szCs w:val="20"/>
          <w:lang w:val="es-ES"/>
        </w:rPr>
        <w:t>la balsa está incluida</w:t>
      </w:r>
      <w:r w:rsidRPr="00C75FC7" w:rsidR="00FD3E73">
        <w:rPr>
          <w:rFonts w:ascii="Arial" w:hAnsi="Arial" w:cs="Arial"/>
          <w:sz w:val="20"/>
          <w:szCs w:val="20"/>
          <w:lang w:val="es-ES"/>
        </w:rPr>
        <w:t xml:space="preserve">. </w:t>
      </w:r>
    </w:p>
    <w:p w:rsidRPr="00C75FC7" w:rsidR="00E345FD" w:rsidP="00C75FC7" w:rsidRDefault="00E345FD" w14:paraId="14E41DDD" w14:textId="06BA0901">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sidR="00AE2DD4">
        <w:rPr>
          <w:rFonts w:ascii="Arial" w:hAnsi="Arial" w:cs="Arial"/>
          <w:b/>
          <w:sz w:val="20"/>
          <w:szCs w:val="20"/>
          <w:lang w:val="es-ES"/>
        </w:rPr>
        <w:t xml:space="preserve"> </w:t>
      </w:r>
      <w:r w:rsidRPr="00C75FC7" w:rsidR="00AE2DD4">
        <w:rPr>
          <w:rFonts w:ascii="Arial" w:hAnsi="Arial" w:cs="Arial"/>
          <w:sz w:val="20"/>
          <w:szCs w:val="20"/>
          <w:lang w:val="es-ES"/>
        </w:rPr>
        <w:t>Bueno entonces quedamos en eso</w:t>
      </w:r>
    </w:p>
    <w:p w:rsidRPr="00C75FC7" w:rsidR="00AE2DD4" w:rsidP="00C75FC7" w:rsidRDefault="00AE2DD4" w14:paraId="1C0E5D6E" w14:textId="77777777">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Entonces hacemos un ajuste al </w:t>
      </w:r>
      <w:r w:rsidRPr="00C75FC7" w:rsidR="00FD3E73">
        <w:rPr>
          <w:rFonts w:ascii="Arial" w:hAnsi="Arial" w:cs="Arial"/>
          <w:sz w:val="20"/>
          <w:szCs w:val="20"/>
          <w:lang w:val="es-ES"/>
        </w:rPr>
        <w:t>acuerdo en esa línea p</w:t>
      </w:r>
      <w:r w:rsidRPr="00C75FC7">
        <w:rPr>
          <w:rFonts w:ascii="Arial" w:hAnsi="Arial" w:cs="Arial"/>
          <w:sz w:val="20"/>
          <w:szCs w:val="20"/>
          <w:lang w:val="es-ES"/>
        </w:rPr>
        <w:t>ara que la dirección ejecutiva haga la</w:t>
      </w:r>
      <w:r w:rsidRPr="00C75FC7" w:rsidR="00FD3E73">
        <w:rPr>
          <w:rFonts w:ascii="Arial" w:hAnsi="Arial" w:cs="Arial"/>
          <w:sz w:val="20"/>
          <w:szCs w:val="20"/>
          <w:lang w:val="es-ES"/>
        </w:rPr>
        <w:t xml:space="preserve"> respuesta </w:t>
      </w:r>
    </w:p>
    <w:p w:rsidRPr="00C75FC7" w:rsidR="00FD3E73" w:rsidP="00C75FC7" w:rsidRDefault="00AE2DD4" w14:paraId="30B26F25" w14:textId="65290FEB">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 xml:space="preserve">La respuesta </w:t>
      </w:r>
      <w:r w:rsidRPr="00C75FC7" w:rsidR="00FD3E73">
        <w:rPr>
          <w:rFonts w:ascii="Arial" w:hAnsi="Arial" w:cs="Arial"/>
          <w:sz w:val="20"/>
          <w:szCs w:val="20"/>
          <w:lang w:val="es-ES"/>
        </w:rPr>
        <w:t xml:space="preserve">que daría la dirección ejecutiva es pidiéndole más información </w:t>
      </w:r>
      <w:r w:rsidRPr="00C75FC7" w:rsidR="00715B8A">
        <w:rPr>
          <w:rFonts w:ascii="Arial" w:hAnsi="Arial" w:cs="Arial"/>
          <w:sz w:val="20"/>
          <w:szCs w:val="20"/>
          <w:lang w:val="es-ES"/>
        </w:rPr>
        <w:t>de</w:t>
      </w:r>
      <w:r w:rsidRPr="00C75FC7">
        <w:rPr>
          <w:rFonts w:ascii="Arial" w:hAnsi="Arial" w:cs="Arial"/>
          <w:sz w:val="20"/>
          <w:szCs w:val="20"/>
          <w:lang w:val="es-ES"/>
        </w:rPr>
        <w:t xml:space="preserve"> eso. ¿Les parece? Levantemos la mano</w:t>
      </w:r>
      <w:r w:rsidRPr="00C75FC7" w:rsidR="00715B8A">
        <w:rPr>
          <w:rFonts w:ascii="Arial" w:hAnsi="Arial" w:cs="Arial"/>
          <w:sz w:val="20"/>
          <w:szCs w:val="20"/>
          <w:lang w:val="es-ES"/>
        </w:rPr>
        <w:t>.</w:t>
      </w:r>
    </w:p>
    <w:p w:rsidRPr="00C75FC7" w:rsidR="00FD3E73" w:rsidP="00C75FC7" w:rsidRDefault="00AE2DD4" w14:paraId="0590A978" w14:textId="102BD8A8">
      <w:pPr>
        <w:pStyle w:val="Textoindependiente"/>
        <w:jc w:val="both"/>
        <w:rPr>
          <w:rFonts w:ascii="Arial" w:hAnsi="Arial" w:cs="Arial"/>
          <w:sz w:val="20"/>
          <w:szCs w:val="20"/>
          <w:lang w:val="es-ES"/>
        </w:rPr>
      </w:pPr>
      <w:r w:rsidRPr="00C75FC7">
        <w:rPr>
          <w:rStyle w:val="normaltextrun"/>
          <w:rFonts w:ascii="Arial" w:hAnsi="Arial" w:cs="Arial"/>
          <w:b/>
          <w:bCs/>
          <w:sz w:val="20"/>
          <w:szCs w:val="20"/>
          <w:shd w:val="clear" w:color="auto" w:fill="FFFFFF"/>
          <w:lang w:val="es-ES"/>
        </w:rPr>
        <w:t>ACUERDO NOVENO</w:t>
      </w:r>
      <w:r w:rsidRPr="00C75FC7">
        <w:rPr>
          <w:rStyle w:val="normaltextrun"/>
          <w:rFonts w:ascii="Arial" w:hAnsi="Arial" w:cs="Arial"/>
          <w:sz w:val="20"/>
          <w:szCs w:val="20"/>
          <w:shd w:val="clear" w:color="auto" w:fill="FFFFFF"/>
          <w:lang w:val="es-ES"/>
        </w:rPr>
        <w:t>.</w:t>
      </w:r>
      <w:r w:rsidRPr="00C75FC7">
        <w:rPr>
          <w:rStyle w:val="normaltextrun"/>
          <w:rFonts w:ascii="Arial" w:hAnsi="Arial" w:cs="Arial"/>
          <w:b/>
          <w:bCs/>
          <w:sz w:val="20"/>
          <w:szCs w:val="20"/>
          <w:shd w:val="clear" w:color="auto" w:fill="FFFFFF"/>
          <w:lang w:val="es-ES"/>
        </w:rPr>
        <w:t xml:space="preserve"> </w:t>
      </w:r>
      <w:r w:rsidRPr="00C75FC7">
        <w:rPr>
          <w:rStyle w:val="normaltextrun"/>
          <w:rFonts w:ascii="Arial" w:hAnsi="Arial" w:cs="Arial"/>
          <w:sz w:val="20"/>
          <w:szCs w:val="20"/>
          <w:shd w:val="clear" w:color="auto" w:fill="FFFFFF"/>
          <w:lang w:val="es-ES"/>
        </w:rPr>
        <w:t xml:space="preserve">La Junta Directiva </w:t>
      </w:r>
      <w:r w:rsidRPr="00C75FC7">
        <w:rPr>
          <w:rStyle w:val="normaltextrun"/>
          <w:rFonts w:ascii="Arial" w:hAnsi="Arial" w:cs="Arial"/>
          <w:sz w:val="20"/>
          <w:szCs w:val="20"/>
          <w:bdr w:val="none" w:color="auto" w:sz="0" w:space="0" w:frame="1"/>
          <w:lang w:val="es-ES"/>
        </w:rPr>
        <w:t>da por conocido y recibido el informe efectuado por la Dirección Ejecutiva a la solicitud presentada por la Asociación Forestal del Caribe (AAFORC)</w:t>
      </w:r>
      <w:r w:rsidRPr="00C75FC7" w:rsidR="00C45D04">
        <w:rPr>
          <w:rStyle w:val="normaltextrun"/>
          <w:rFonts w:ascii="Arial" w:hAnsi="Arial" w:cs="Arial"/>
          <w:sz w:val="20"/>
          <w:szCs w:val="20"/>
          <w:bdr w:val="none" w:color="auto" w:sz="0" w:space="0" w:frame="1"/>
          <w:lang w:val="es-ES"/>
        </w:rPr>
        <w:t xml:space="preserve"> e</w:t>
      </w:r>
      <w:r w:rsidRPr="00C75FC7">
        <w:rPr>
          <w:rStyle w:val="normaltextrun"/>
          <w:rFonts w:ascii="Arial" w:hAnsi="Arial" w:cs="Arial"/>
          <w:sz w:val="20"/>
          <w:szCs w:val="20"/>
          <w:shd w:val="clear" w:color="auto" w:fill="FFFFFF"/>
          <w:lang w:val="es-ES"/>
        </w:rPr>
        <w:t xml:space="preserve"> insta a la Dirección Ejecutiva a realizar una carta </w:t>
      </w:r>
      <w:r w:rsidRPr="00C75FC7" w:rsidR="00C45D04">
        <w:rPr>
          <w:rStyle w:val="normaltextrun"/>
          <w:rFonts w:ascii="Arial" w:hAnsi="Arial" w:cs="Arial"/>
          <w:sz w:val="20"/>
          <w:szCs w:val="20"/>
          <w:shd w:val="clear" w:color="auto" w:fill="FFFFFF"/>
          <w:lang w:val="es-ES"/>
        </w:rPr>
        <w:t>donde se solicite</w:t>
      </w:r>
      <w:r w:rsidRPr="00C75FC7">
        <w:rPr>
          <w:rStyle w:val="normaltextrun"/>
          <w:rFonts w:ascii="Arial" w:hAnsi="Arial" w:cs="Arial"/>
          <w:sz w:val="20"/>
          <w:szCs w:val="20"/>
          <w:shd w:val="clear" w:color="auto" w:fill="FFFFFF"/>
          <w:lang w:val="es-ES"/>
        </w:rPr>
        <w:t xml:space="preserve"> más información</w:t>
      </w:r>
      <w:r w:rsidRPr="00C75FC7" w:rsidR="00C45D04">
        <w:rPr>
          <w:rStyle w:val="normaltextrun"/>
          <w:rFonts w:ascii="Arial" w:hAnsi="Arial" w:cs="Arial"/>
          <w:sz w:val="20"/>
          <w:szCs w:val="20"/>
          <w:shd w:val="clear" w:color="auto" w:fill="FFFFFF"/>
          <w:lang w:val="es-ES"/>
        </w:rPr>
        <w:t xml:space="preserve"> sobre el proyecto</w:t>
      </w:r>
      <w:r w:rsidRPr="00C75FC7">
        <w:rPr>
          <w:rStyle w:val="normaltextrun"/>
          <w:rFonts w:ascii="Arial" w:hAnsi="Arial" w:cs="Arial"/>
          <w:sz w:val="20"/>
          <w:szCs w:val="20"/>
          <w:shd w:val="clear" w:color="auto" w:fill="FFFFFF"/>
          <w:lang w:val="es-ES"/>
        </w:rPr>
        <w:t xml:space="preserve"> </w:t>
      </w:r>
      <w:r w:rsidRPr="00C75FC7" w:rsidR="00C45D04">
        <w:rPr>
          <w:rStyle w:val="normaltextrun"/>
          <w:rFonts w:ascii="Arial" w:hAnsi="Arial" w:cs="Arial"/>
          <w:sz w:val="20"/>
          <w:szCs w:val="20"/>
          <w:shd w:val="clear" w:color="auto" w:fill="FFFFFF"/>
          <w:lang w:val="es-ES"/>
        </w:rPr>
        <w:t>de la</w:t>
      </w:r>
      <w:r w:rsidRPr="00C75FC7">
        <w:rPr>
          <w:rStyle w:val="normaltextrun"/>
          <w:rFonts w:ascii="Arial" w:hAnsi="Arial" w:cs="Arial"/>
          <w:sz w:val="20"/>
          <w:szCs w:val="20"/>
          <w:shd w:val="clear" w:color="auto" w:fill="FFFFFF"/>
          <w:lang w:val="es-ES"/>
        </w:rPr>
        <w:t xml:space="preserve"> Asociación Forestal del Caribe (AAFORC). </w:t>
      </w:r>
      <w:r w:rsidRPr="00C75FC7">
        <w:rPr>
          <w:rStyle w:val="normaltextrun"/>
          <w:rFonts w:ascii="Arial" w:hAnsi="Arial" w:cs="Arial"/>
          <w:b/>
          <w:bCs/>
          <w:sz w:val="20"/>
          <w:szCs w:val="20"/>
          <w:shd w:val="clear" w:color="auto" w:fill="FFFFFF"/>
          <w:lang w:val="es-ES"/>
        </w:rPr>
        <w:t>ACUERDO FIRME</w:t>
      </w:r>
      <w:r w:rsidRPr="00C75FC7">
        <w:rPr>
          <w:rStyle w:val="normaltextrun"/>
          <w:rFonts w:ascii="Arial" w:hAnsi="Arial" w:cs="Arial"/>
          <w:sz w:val="20"/>
          <w:szCs w:val="20"/>
          <w:shd w:val="clear" w:color="auto" w:fill="FFFFFF"/>
          <w:lang w:val="es-ES"/>
        </w:rPr>
        <w:t>. </w:t>
      </w:r>
      <w:r w:rsidRPr="00C75FC7">
        <w:rPr>
          <w:rStyle w:val="eop"/>
          <w:rFonts w:ascii="Arial" w:hAnsi="Arial" w:cs="Arial"/>
          <w:sz w:val="20"/>
          <w:szCs w:val="20"/>
          <w:shd w:val="clear" w:color="auto" w:fill="FFFFFF"/>
          <w:lang w:val="es-CR"/>
        </w:rPr>
        <w:t> </w:t>
      </w:r>
    </w:p>
    <w:p w:rsidRPr="00C75FC7" w:rsidR="00FD3E73" w:rsidP="00C75FC7" w:rsidRDefault="00436C3A" w14:paraId="48182AB9" w14:textId="662DA29D">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Damos por superado el</w:t>
      </w:r>
      <w:r w:rsidRPr="00C75FC7" w:rsidR="00FD3E73">
        <w:rPr>
          <w:rFonts w:ascii="Arial" w:hAnsi="Arial" w:cs="Arial"/>
          <w:sz w:val="20"/>
          <w:szCs w:val="20"/>
          <w:lang w:val="es-ES"/>
        </w:rPr>
        <w:t xml:space="preserve"> punto número seis pasamos al punto número siete d</w:t>
      </w:r>
      <w:r w:rsidRPr="00C75FC7">
        <w:rPr>
          <w:rFonts w:ascii="Arial" w:hAnsi="Arial" w:cs="Arial"/>
          <w:sz w:val="20"/>
          <w:szCs w:val="20"/>
          <w:lang w:val="es-ES"/>
        </w:rPr>
        <w:t>e la agenda que es presentación</w:t>
      </w:r>
      <w:r w:rsidRPr="00C75FC7" w:rsidR="00FD3E73">
        <w:rPr>
          <w:rFonts w:ascii="Arial" w:hAnsi="Arial" w:cs="Arial"/>
          <w:sz w:val="20"/>
          <w:szCs w:val="20"/>
          <w:lang w:val="es-ES"/>
        </w:rPr>
        <w:t xml:space="preserve"> avance de pago de Servicios Ambientales. Tiene la </w:t>
      </w:r>
      <w:r w:rsidRPr="00C75FC7" w:rsidR="001E2E1D">
        <w:rPr>
          <w:rFonts w:ascii="Arial" w:hAnsi="Arial" w:cs="Arial"/>
          <w:sz w:val="20"/>
          <w:szCs w:val="20"/>
          <w:lang w:val="es-ES"/>
        </w:rPr>
        <w:t>palabra la dirección ejecutiva.</w:t>
      </w:r>
    </w:p>
    <w:p w:rsidRPr="00C75FC7" w:rsidR="00436C3A" w:rsidP="00C75FC7" w:rsidRDefault="00436C3A" w14:paraId="5B509759" w14:textId="72C27803">
      <w:pPr>
        <w:pStyle w:val="Textoindependiente"/>
        <w:jc w:val="both"/>
        <w:rPr>
          <w:rFonts w:ascii="Arial" w:hAnsi="Arial" w:cs="Arial"/>
          <w:sz w:val="20"/>
          <w:szCs w:val="20"/>
          <w:lang w:val="es-ES"/>
        </w:rPr>
      </w:pPr>
      <w:r w:rsidRPr="00C75FC7">
        <w:rPr>
          <w:rFonts w:ascii="Arial" w:hAnsi="Arial" w:cs="Arial"/>
          <w:b/>
          <w:sz w:val="20"/>
          <w:szCs w:val="20"/>
          <w:lang w:val="es-ES"/>
        </w:rPr>
        <w:t xml:space="preserve">Gilmar Navarrete Chacón: </w:t>
      </w:r>
      <w:r w:rsidRPr="00C75FC7" w:rsidR="001E2E1D">
        <w:rPr>
          <w:rFonts w:ascii="Arial" w:hAnsi="Arial" w:cs="Arial"/>
          <w:sz w:val="20"/>
          <w:szCs w:val="20"/>
          <w:lang w:val="es-ES"/>
        </w:rPr>
        <w:t>Gracias,</w:t>
      </w:r>
      <w:r w:rsidRPr="00C75FC7" w:rsidR="00FD3E73">
        <w:rPr>
          <w:rFonts w:ascii="Arial" w:hAnsi="Arial" w:cs="Arial"/>
          <w:sz w:val="20"/>
          <w:szCs w:val="20"/>
          <w:lang w:val="es-ES"/>
        </w:rPr>
        <w:t xml:space="preserve"> en la sesión anterior, a manera de resume</w:t>
      </w:r>
      <w:r w:rsidRPr="00C75FC7">
        <w:rPr>
          <w:rFonts w:ascii="Arial" w:hAnsi="Arial" w:cs="Arial"/>
          <w:sz w:val="20"/>
          <w:szCs w:val="20"/>
          <w:lang w:val="es-ES"/>
        </w:rPr>
        <w:t>n, les mostraron los resultados. Aquí ya sería la sumatoria de</w:t>
      </w:r>
      <w:r w:rsidRPr="00C75FC7" w:rsidR="00FD3E73">
        <w:rPr>
          <w:rFonts w:ascii="Arial" w:hAnsi="Arial" w:cs="Arial"/>
          <w:sz w:val="20"/>
          <w:szCs w:val="20"/>
          <w:lang w:val="es-ES"/>
        </w:rPr>
        <w:t xml:space="preserve"> lo que hemos denomin</w:t>
      </w:r>
      <w:r w:rsidRPr="00C75FC7">
        <w:rPr>
          <w:rFonts w:ascii="Arial" w:hAnsi="Arial" w:cs="Arial"/>
          <w:sz w:val="20"/>
          <w:szCs w:val="20"/>
          <w:lang w:val="es-ES"/>
        </w:rPr>
        <w:t xml:space="preserve">ado, para ponerle un número, al </w:t>
      </w:r>
      <w:r w:rsidRPr="00C75FC7" w:rsidR="00FD3E73">
        <w:rPr>
          <w:rFonts w:ascii="Arial" w:hAnsi="Arial" w:cs="Arial"/>
          <w:sz w:val="20"/>
          <w:szCs w:val="20"/>
          <w:lang w:val="es-ES"/>
        </w:rPr>
        <w:t xml:space="preserve">programa </w:t>
      </w:r>
      <w:r w:rsidRPr="00C75FC7">
        <w:rPr>
          <w:rFonts w:ascii="Arial" w:hAnsi="Arial" w:cs="Arial"/>
          <w:sz w:val="20"/>
          <w:szCs w:val="20"/>
          <w:lang w:val="es-ES"/>
        </w:rPr>
        <w:t>PSA</w:t>
      </w:r>
      <w:r w:rsidRPr="00C75FC7" w:rsidR="00FD3E73">
        <w:rPr>
          <w:rFonts w:ascii="Arial" w:hAnsi="Arial" w:cs="Arial"/>
          <w:sz w:val="20"/>
          <w:szCs w:val="20"/>
          <w:lang w:val="es-ES"/>
        </w:rPr>
        <w:t xml:space="preserve"> 1.0 y el programa</w:t>
      </w:r>
      <w:r w:rsidRPr="00C75FC7" w:rsidR="001E2E1D">
        <w:rPr>
          <w:rFonts w:ascii="Arial" w:hAnsi="Arial" w:cs="Arial"/>
          <w:sz w:val="20"/>
          <w:szCs w:val="20"/>
          <w:lang w:val="es-ES"/>
        </w:rPr>
        <w:t xml:space="preserve"> 2.0, e</w:t>
      </w:r>
      <w:r w:rsidRPr="00C75FC7" w:rsidR="00FD3E73">
        <w:rPr>
          <w:rFonts w:ascii="Arial" w:hAnsi="Arial" w:cs="Arial"/>
          <w:sz w:val="20"/>
          <w:szCs w:val="20"/>
          <w:lang w:val="es-ES"/>
        </w:rPr>
        <w:t>n total se recibieron mil 162.353 hectáreas en aplicación al programa y 203.717 árboles</w:t>
      </w:r>
      <w:r w:rsidRPr="00C75FC7">
        <w:rPr>
          <w:rFonts w:ascii="Arial" w:hAnsi="Arial" w:cs="Arial"/>
          <w:sz w:val="20"/>
          <w:szCs w:val="20"/>
          <w:lang w:val="es-ES"/>
        </w:rPr>
        <w:t>. un total de 1655 solicitudes, Eso es como el resumen del año, c</w:t>
      </w:r>
      <w:r w:rsidRPr="00C75FC7" w:rsidR="00FD3E73">
        <w:rPr>
          <w:rFonts w:ascii="Arial" w:hAnsi="Arial" w:cs="Arial"/>
          <w:sz w:val="20"/>
          <w:szCs w:val="20"/>
          <w:lang w:val="es-ES"/>
        </w:rPr>
        <w:t xml:space="preserve">on respecto al programa PSA 1.0, que no </w:t>
      </w:r>
      <w:r w:rsidRPr="00C75FC7">
        <w:rPr>
          <w:rFonts w:ascii="Arial" w:hAnsi="Arial" w:cs="Arial"/>
          <w:sz w:val="20"/>
          <w:szCs w:val="20"/>
          <w:lang w:val="es-ES"/>
        </w:rPr>
        <w:t>me gusta decirle 1.0…</w:t>
      </w:r>
    </w:p>
    <w:p w:rsidRPr="00C75FC7" w:rsidR="00FD3E73" w:rsidP="00C75FC7" w:rsidRDefault="00436C3A" w14:paraId="481B57C0" w14:textId="57E8254C">
      <w:pPr>
        <w:pStyle w:val="Textoindependiente"/>
        <w:jc w:val="both"/>
        <w:rPr>
          <w:rFonts w:ascii="Arial" w:hAnsi="Arial" w:cs="Arial"/>
          <w:sz w:val="20"/>
          <w:szCs w:val="20"/>
          <w:lang w:val="es-ES"/>
        </w:rPr>
      </w:pPr>
      <w:r w:rsidRPr="00C75FC7">
        <w:rPr>
          <w:rFonts w:ascii="Arial" w:hAnsi="Arial" w:cs="Arial"/>
          <w:b/>
          <w:sz w:val="20"/>
          <w:szCs w:val="20"/>
          <w:lang w:val="es-ES"/>
        </w:rPr>
        <w:t>Fernando Vargas Pérez</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 </w:t>
      </w:r>
      <w:r w:rsidRPr="00C75FC7">
        <w:rPr>
          <w:rFonts w:ascii="Arial" w:hAnsi="Arial" w:cs="Arial"/>
          <w:sz w:val="20"/>
          <w:szCs w:val="20"/>
          <w:lang w:val="es-ES"/>
        </w:rPr>
        <w:t>Gilmar nada más una consulta antes de eso, de esas 1600 que recibieron, ¿las 1600 fueron tramitadas?</w:t>
      </w:r>
    </w:p>
    <w:p w:rsidRPr="00C75FC7" w:rsidR="00FD3E73" w:rsidP="00C75FC7" w:rsidRDefault="00E47E47" w14:paraId="7C50A339" w14:textId="60598DC6">
      <w:pPr>
        <w:pStyle w:val="Textoindependiente"/>
        <w:jc w:val="both"/>
        <w:rPr>
          <w:rFonts w:ascii="Arial" w:hAnsi="Arial" w:cs="Arial"/>
          <w:sz w:val="20"/>
          <w:szCs w:val="20"/>
          <w:lang w:val="es-ES"/>
        </w:rPr>
      </w:pPr>
      <w:r w:rsidRPr="00C75FC7">
        <w:rPr>
          <w:rFonts w:ascii="Arial" w:hAnsi="Arial" w:cs="Arial"/>
          <w:sz w:val="20"/>
          <w:szCs w:val="20"/>
          <w:lang w:val="es-ES"/>
        </w:rPr>
        <w:t xml:space="preserve">Gilmar Navarrete Chacón: </w:t>
      </w:r>
      <w:r w:rsidRPr="00C75FC7" w:rsidR="00436C3A">
        <w:rPr>
          <w:rFonts w:ascii="Arial" w:hAnsi="Arial" w:cs="Arial"/>
          <w:sz w:val="20"/>
          <w:szCs w:val="20"/>
          <w:lang w:val="es-ES"/>
        </w:rPr>
        <w:t>Sí señor</w:t>
      </w:r>
    </w:p>
    <w:p w:rsidRPr="00C75FC7" w:rsidR="008F314C" w:rsidP="00C75FC7" w:rsidRDefault="00FD3E73" w14:paraId="490B9441" w14:textId="3F83B6A1">
      <w:pPr>
        <w:pStyle w:val="Textoindependiente"/>
        <w:jc w:val="both"/>
        <w:rPr>
          <w:rFonts w:ascii="Arial" w:hAnsi="Arial" w:cs="Arial"/>
          <w:sz w:val="20"/>
          <w:szCs w:val="20"/>
          <w:lang w:val="es-ES"/>
        </w:rPr>
      </w:pPr>
      <w:r w:rsidRPr="00C75FC7">
        <w:rPr>
          <w:rFonts w:ascii="Arial" w:hAnsi="Arial" w:cs="Arial"/>
          <w:sz w:val="20"/>
          <w:szCs w:val="20"/>
          <w:lang w:val="es-ES"/>
        </w:rPr>
        <w:t>Con respecto a las actividades de plantación, manejo y regenerac</w:t>
      </w:r>
      <w:r w:rsidRPr="00C75FC7" w:rsidR="00436C3A">
        <w:rPr>
          <w:rFonts w:ascii="Arial" w:hAnsi="Arial" w:cs="Arial"/>
          <w:sz w:val="20"/>
          <w:szCs w:val="20"/>
          <w:lang w:val="es-ES"/>
        </w:rPr>
        <w:t>ión y sistemas agroforestales tenemos en la tercera columna, b</w:t>
      </w:r>
      <w:r w:rsidRPr="00C75FC7">
        <w:rPr>
          <w:rFonts w:ascii="Arial" w:hAnsi="Arial" w:cs="Arial"/>
          <w:sz w:val="20"/>
          <w:szCs w:val="20"/>
          <w:lang w:val="es-ES"/>
        </w:rPr>
        <w:t xml:space="preserve">ueno, en la primera columna es lo que </w:t>
      </w:r>
      <w:r w:rsidRPr="00C75FC7" w:rsidR="00436C3A">
        <w:rPr>
          <w:rFonts w:ascii="Arial" w:hAnsi="Arial" w:cs="Arial"/>
          <w:sz w:val="20"/>
          <w:szCs w:val="20"/>
          <w:lang w:val="es-ES"/>
        </w:rPr>
        <w:t>estaba</w:t>
      </w:r>
      <w:r w:rsidRPr="00C75FC7">
        <w:rPr>
          <w:rFonts w:ascii="Arial" w:hAnsi="Arial" w:cs="Arial"/>
          <w:sz w:val="20"/>
          <w:szCs w:val="20"/>
          <w:lang w:val="es-ES"/>
        </w:rPr>
        <w:t xml:space="preserve"> presupuestado</w:t>
      </w:r>
      <w:r w:rsidRPr="00C75FC7" w:rsidR="00436C3A">
        <w:rPr>
          <w:rFonts w:ascii="Arial" w:hAnsi="Arial" w:cs="Arial"/>
          <w:sz w:val="20"/>
          <w:szCs w:val="20"/>
          <w:lang w:val="es-ES"/>
        </w:rPr>
        <w:t>,</w:t>
      </w:r>
      <w:r w:rsidRPr="00C75FC7">
        <w:rPr>
          <w:rFonts w:ascii="Arial" w:hAnsi="Arial" w:cs="Arial"/>
          <w:sz w:val="20"/>
          <w:szCs w:val="20"/>
          <w:lang w:val="es-ES"/>
        </w:rPr>
        <w:t xml:space="preserve"> en la columna del centro, lo que se recibió por parte de los interesados y en la tercera colum</w:t>
      </w:r>
      <w:r w:rsidRPr="00C75FC7" w:rsidR="001E2E1D">
        <w:rPr>
          <w:rFonts w:ascii="Arial" w:hAnsi="Arial" w:cs="Arial"/>
          <w:sz w:val="20"/>
          <w:szCs w:val="20"/>
          <w:lang w:val="es-ES"/>
        </w:rPr>
        <w:t>na, lo que efectivamente se lleg</w:t>
      </w:r>
      <w:r w:rsidRPr="00C75FC7">
        <w:rPr>
          <w:rFonts w:ascii="Arial" w:hAnsi="Arial" w:cs="Arial"/>
          <w:sz w:val="20"/>
          <w:szCs w:val="20"/>
          <w:lang w:val="es-ES"/>
        </w:rPr>
        <w:t>ó a contratar,</w:t>
      </w:r>
      <w:r w:rsidRPr="00C75FC7" w:rsidR="008F314C">
        <w:rPr>
          <w:rFonts w:ascii="Arial" w:hAnsi="Arial" w:cs="Arial"/>
          <w:sz w:val="20"/>
          <w:szCs w:val="20"/>
          <w:lang w:val="es-ES"/>
        </w:rPr>
        <w:t xml:space="preserve"> </w:t>
      </w:r>
      <w:r w:rsidRPr="00C75FC7">
        <w:rPr>
          <w:rFonts w:ascii="Arial" w:hAnsi="Arial" w:cs="Arial"/>
          <w:sz w:val="20"/>
          <w:szCs w:val="20"/>
          <w:lang w:val="es-ES"/>
        </w:rPr>
        <w:t>donde dice SAF, SAF</w:t>
      </w:r>
      <w:r w:rsidRPr="00C75FC7" w:rsidR="008F314C">
        <w:rPr>
          <w:rFonts w:ascii="Arial" w:hAnsi="Arial" w:cs="Arial"/>
          <w:sz w:val="20"/>
          <w:szCs w:val="20"/>
          <w:lang w:val="es-ES"/>
        </w:rPr>
        <w:t>-PAF y sistemas mixtos e</w:t>
      </w:r>
      <w:r w:rsidRPr="00C75FC7">
        <w:rPr>
          <w:rFonts w:ascii="Arial" w:hAnsi="Arial" w:cs="Arial"/>
          <w:sz w:val="20"/>
          <w:szCs w:val="20"/>
          <w:lang w:val="es-ES"/>
        </w:rPr>
        <w:t>stamos hablando de número de, árboles y regener</w:t>
      </w:r>
      <w:r w:rsidRPr="00C75FC7" w:rsidR="008F314C">
        <w:rPr>
          <w:rFonts w:ascii="Arial" w:hAnsi="Arial" w:cs="Arial"/>
          <w:sz w:val="20"/>
          <w:szCs w:val="20"/>
          <w:lang w:val="es-ES"/>
        </w:rPr>
        <w:t xml:space="preserve">ación, manejo y reforestación hacia arriba son </w:t>
      </w:r>
      <w:r w:rsidRPr="00C75FC7">
        <w:rPr>
          <w:rFonts w:ascii="Arial" w:hAnsi="Arial" w:cs="Arial"/>
          <w:sz w:val="20"/>
          <w:szCs w:val="20"/>
          <w:lang w:val="es-ES"/>
        </w:rPr>
        <w:t>hectáreas</w:t>
      </w:r>
      <w:r w:rsidRPr="00C75FC7" w:rsidR="007E1932">
        <w:rPr>
          <w:rFonts w:ascii="Arial" w:hAnsi="Arial" w:cs="Arial"/>
          <w:sz w:val="20"/>
          <w:szCs w:val="20"/>
          <w:lang w:val="es-ES"/>
        </w:rPr>
        <w:t>,</w:t>
      </w:r>
      <w:r w:rsidRPr="00C75FC7" w:rsidR="008F314C">
        <w:rPr>
          <w:rFonts w:ascii="Arial" w:hAnsi="Arial" w:cs="Arial"/>
          <w:sz w:val="20"/>
          <w:szCs w:val="20"/>
          <w:lang w:val="es-ES"/>
        </w:rPr>
        <w:t xml:space="preserve"> solo que</w:t>
      </w:r>
      <w:r w:rsidRPr="00C75FC7">
        <w:rPr>
          <w:rFonts w:ascii="Arial" w:hAnsi="Arial" w:cs="Arial"/>
          <w:sz w:val="20"/>
          <w:szCs w:val="20"/>
          <w:lang w:val="es-ES"/>
        </w:rPr>
        <w:t xml:space="preserve"> están en la misma columna.</w:t>
      </w:r>
    </w:p>
    <w:p w:rsidRPr="00C75FC7" w:rsidR="00E47E47" w:rsidP="00C75FC7" w:rsidRDefault="007E1932" w14:paraId="49DB2181" w14:textId="4E3323E2">
      <w:pPr>
        <w:pStyle w:val="Textoindependiente"/>
        <w:jc w:val="both"/>
        <w:rPr>
          <w:rFonts w:ascii="Arial" w:hAnsi="Arial" w:cs="Arial"/>
          <w:sz w:val="20"/>
          <w:szCs w:val="20"/>
          <w:lang w:val="es-ES"/>
        </w:rPr>
      </w:pPr>
      <w:r w:rsidRPr="00C75FC7">
        <w:rPr>
          <w:rFonts w:ascii="Arial" w:hAnsi="Arial" w:cs="Arial"/>
          <w:sz w:val="20"/>
          <w:szCs w:val="20"/>
          <w:lang w:val="es-ES"/>
        </w:rPr>
        <w:t>A</w:t>
      </w:r>
      <w:r w:rsidRPr="00C75FC7" w:rsidR="008F314C">
        <w:rPr>
          <w:rFonts w:ascii="Arial" w:hAnsi="Arial" w:cs="Arial"/>
          <w:sz w:val="20"/>
          <w:szCs w:val="20"/>
          <w:lang w:val="es-ES"/>
        </w:rPr>
        <w:t>l cierre de este año e</w:t>
      </w:r>
      <w:r w:rsidRPr="00C75FC7" w:rsidR="00FD3E73">
        <w:rPr>
          <w:rFonts w:ascii="Arial" w:hAnsi="Arial" w:cs="Arial"/>
          <w:sz w:val="20"/>
          <w:szCs w:val="20"/>
          <w:lang w:val="es-ES"/>
        </w:rPr>
        <w:t>ntonces llegaríamos a poder contratar 3041 hectáreas y 156.877 árboles ya tenemos en este momento contratados 2600 hectáreas y 155.000 árboles, pero tenemos todavía en valoración legal unas cuantas solicitudes de regeneración natural por 443 hectáreas</w:t>
      </w:r>
      <w:r w:rsidRPr="00C75FC7" w:rsidR="008F314C">
        <w:rPr>
          <w:rFonts w:ascii="Arial" w:hAnsi="Arial" w:cs="Arial"/>
          <w:sz w:val="20"/>
          <w:szCs w:val="20"/>
          <w:lang w:val="es-ES"/>
        </w:rPr>
        <w:t>, en total s</w:t>
      </w:r>
      <w:r w:rsidRPr="00C75FC7" w:rsidR="00FD3E73">
        <w:rPr>
          <w:rFonts w:ascii="Arial" w:hAnsi="Arial" w:cs="Arial"/>
          <w:sz w:val="20"/>
          <w:szCs w:val="20"/>
          <w:lang w:val="es-ES"/>
        </w:rPr>
        <w:t>ería la</w:t>
      </w:r>
      <w:r w:rsidRPr="00C75FC7" w:rsidR="00E47E47">
        <w:rPr>
          <w:rFonts w:ascii="Arial" w:hAnsi="Arial" w:cs="Arial"/>
          <w:sz w:val="20"/>
          <w:szCs w:val="20"/>
          <w:lang w:val="es-ES"/>
        </w:rPr>
        <w:t xml:space="preserve"> sumatoria lo que ya tengo más lo que está en trámite </w:t>
      </w:r>
      <w:r w:rsidRPr="00C75FC7" w:rsidR="00FD3E73">
        <w:rPr>
          <w:rFonts w:ascii="Arial" w:hAnsi="Arial" w:cs="Arial"/>
          <w:sz w:val="20"/>
          <w:szCs w:val="20"/>
          <w:lang w:val="es-ES"/>
        </w:rPr>
        <w:t>ha</w:t>
      </w:r>
      <w:r w:rsidRPr="00C75FC7" w:rsidR="00E47E47">
        <w:rPr>
          <w:rFonts w:ascii="Arial" w:hAnsi="Arial" w:cs="Arial"/>
          <w:sz w:val="20"/>
          <w:szCs w:val="20"/>
          <w:lang w:val="es-ES"/>
        </w:rPr>
        <w:t>bría logrado al final del año e</w:t>
      </w:r>
      <w:r w:rsidRPr="00C75FC7" w:rsidR="00FD3E73">
        <w:rPr>
          <w:rFonts w:ascii="Arial" w:hAnsi="Arial" w:cs="Arial"/>
          <w:sz w:val="20"/>
          <w:szCs w:val="20"/>
          <w:lang w:val="es-ES"/>
        </w:rPr>
        <w:t>s</w:t>
      </w:r>
      <w:r w:rsidRPr="00C75FC7" w:rsidR="00E47E47">
        <w:rPr>
          <w:rFonts w:ascii="Arial" w:hAnsi="Arial" w:cs="Arial"/>
          <w:sz w:val="20"/>
          <w:szCs w:val="20"/>
          <w:lang w:val="es-ES"/>
        </w:rPr>
        <w:t>t</w:t>
      </w:r>
      <w:r w:rsidRPr="00C75FC7" w:rsidR="00FD3E73">
        <w:rPr>
          <w:rFonts w:ascii="Arial" w:hAnsi="Arial" w:cs="Arial"/>
          <w:sz w:val="20"/>
          <w:szCs w:val="20"/>
          <w:lang w:val="es-ES"/>
        </w:rPr>
        <w:t xml:space="preserve">a cantidad de hectáreas y esa cantidad de árboles </w:t>
      </w:r>
    </w:p>
    <w:p w:rsidRPr="00C75FC7" w:rsidR="00E47E47" w:rsidP="00C75FC7" w:rsidRDefault="00E47E47" w14:paraId="73DD0318" w14:textId="61417B87">
      <w:pPr>
        <w:pStyle w:val="Textoindependiente"/>
        <w:jc w:val="both"/>
        <w:rPr>
          <w:rFonts w:ascii="Arial" w:hAnsi="Arial" w:cs="Arial"/>
          <w:sz w:val="20"/>
          <w:szCs w:val="20"/>
          <w:lang w:val="es-ES"/>
        </w:rPr>
      </w:pPr>
      <w:r w:rsidRPr="00C75FC7">
        <w:rPr>
          <w:rFonts w:ascii="Arial" w:hAnsi="Arial" w:cs="Arial"/>
          <w:sz w:val="20"/>
          <w:szCs w:val="20"/>
          <w:lang w:val="es-ES"/>
        </w:rPr>
        <w:t>Con respecto al PSA 2.0, e</w:t>
      </w:r>
      <w:r w:rsidRPr="00C75FC7" w:rsidR="00FD3E73">
        <w:rPr>
          <w:rFonts w:ascii="Arial" w:hAnsi="Arial" w:cs="Arial"/>
          <w:sz w:val="20"/>
          <w:szCs w:val="20"/>
          <w:lang w:val="es-ES"/>
        </w:rPr>
        <w:t>n resumen, se recibieron 1418 solicitudes que equivalen a un área total de</w:t>
      </w:r>
      <w:r w:rsidRPr="00C75FC7">
        <w:rPr>
          <w:rFonts w:ascii="Arial" w:hAnsi="Arial" w:cs="Arial"/>
          <w:sz w:val="20"/>
          <w:szCs w:val="20"/>
          <w:lang w:val="es-ES"/>
        </w:rPr>
        <w:t xml:space="preserve"> 155.000 hectáreas de aplicaciones todas</w:t>
      </w:r>
      <w:r w:rsidRPr="00C75FC7" w:rsidR="00FD3E73">
        <w:rPr>
          <w:rFonts w:ascii="Arial" w:hAnsi="Arial" w:cs="Arial"/>
          <w:sz w:val="20"/>
          <w:szCs w:val="20"/>
          <w:lang w:val="es-ES"/>
        </w:rPr>
        <w:t xml:space="preserve"> las personas inte</w:t>
      </w:r>
      <w:r w:rsidRPr="00C75FC7">
        <w:rPr>
          <w:rFonts w:ascii="Arial" w:hAnsi="Arial" w:cs="Arial"/>
          <w:sz w:val="20"/>
          <w:szCs w:val="20"/>
          <w:lang w:val="es-ES"/>
        </w:rPr>
        <w:t xml:space="preserve">resadas de aplicar el programa y esta sería la ejecución actual yo </w:t>
      </w:r>
      <w:r w:rsidRPr="00C75FC7" w:rsidR="00FD3E73">
        <w:rPr>
          <w:rFonts w:ascii="Arial" w:hAnsi="Arial" w:cs="Arial"/>
          <w:sz w:val="20"/>
          <w:szCs w:val="20"/>
          <w:lang w:val="es-ES"/>
        </w:rPr>
        <w:t>tení</w:t>
      </w:r>
      <w:r w:rsidRPr="00C75FC7">
        <w:rPr>
          <w:rFonts w:ascii="Arial" w:hAnsi="Arial" w:cs="Arial"/>
          <w:sz w:val="20"/>
          <w:szCs w:val="20"/>
          <w:lang w:val="es-ES"/>
        </w:rPr>
        <w:t xml:space="preserve">a presupuestadas </w:t>
      </w:r>
      <w:r w:rsidRPr="00C75FC7" w:rsidR="00FD3E73">
        <w:rPr>
          <w:rFonts w:ascii="Arial" w:hAnsi="Arial" w:cs="Arial"/>
          <w:sz w:val="20"/>
          <w:szCs w:val="20"/>
          <w:lang w:val="es-ES"/>
        </w:rPr>
        <w:t>182</w:t>
      </w:r>
      <w:r w:rsidRPr="00C75FC7">
        <w:rPr>
          <w:rFonts w:ascii="Arial" w:hAnsi="Arial" w:cs="Arial"/>
          <w:sz w:val="20"/>
          <w:szCs w:val="20"/>
          <w:lang w:val="es-ES"/>
        </w:rPr>
        <w:t>.000</w:t>
      </w:r>
      <w:r w:rsidRPr="00C75FC7" w:rsidR="00FD3E73">
        <w:rPr>
          <w:rFonts w:ascii="Arial" w:hAnsi="Arial" w:cs="Arial"/>
          <w:sz w:val="20"/>
          <w:szCs w:val="20"/>
          <w:lang w:val="es-ES"/>
        </w:rPr>
        <w:t xml:space="preserve"> hectáreas, se recibieron 155.000 y aquí nos podemos ver desglosados porque ya </w:t>
      </w:r>
      <w:r w:rsidRPr="00C75FC7" w:rsidR="007E1932">
        <w:rPr>
          <w:rFonts w:ascii="Arial" w:hAnsi="Arial" w:cs="Arial"/>
          <w:sz w:val="20"/>
          <w:szCs w:val="20"/>
          <w:lang w:val="es-ES"/>
        </w:rPr>
        <w:t>las valoramos, ya las tenemos, el</w:t>
      </w:r>
      <w:r w:rsidRPr="00C75FC7" w:rsidR="00FD3E73">
        <w:rPr>
          <w:rFonts w:ascii="Arial" w:hAnsi="Arial" w:cs="Arial"/>
          <w:sz w:val="20"/>
          <w:szCs w:val="20"/>
          <w:lang w:val="es-ES"/>
        </w:rPr>
        <w:t xml:space="preserve"> 100% fueron valoradas, ya las podemos clasificar. </w:t>
      </w:r>
      <w:r w:rsidRPr="00C75FC7">
        <w:rPr>
          <w:rFonts w:ascii="Arial" w:hAnsi="Arial" w:cs="Arial"/>
          <w:sz w:val="20"/>
          <w:szCs w:val="20"/>
          <w:lang w:val="es-ES"/>
        </w:rPr>
        <w:t>¿Cuáles solicitudes corresponden a sólo base? 21</w:t>
      </w:r>
      <w:r w:rsidRPr="00C75FC7" w:rsidR="00FD3E73">
        <w:rPr>
          <w:rFonts w:ascii="Arial" w:hAnsi="Arial" w:cs="Arial"/>
          <w:sz w:val="20"/>
          <w:szCs w:val="20"/>
          <w:lang w:val="es-ES"/>
        </w:rPr>
        <w:t>.000 hectáreas</w:t>
      </w:r>
      <w:r w:rsidRPr="00C75FC7">
        <w:rPr>
          <w:rFonts w:ascii="Arial" w:hAnsi="Arial" w:cs="Arial"/>
          <w:sz w:val="20"/>
          <w:szCs w:val="20"/>
          <w:lang w:val="es-ES"/>
        </w:rPr>
        <w:t>.</w:t>
      </w:r>
    </w:p>
    <w:p w:rsidRPr="00C75FC7" w:rsidR="00E47E47" w:rsidP="00C75FC7" w:rsidRDefault="00E47E47" w14:paraId="3A7D38AD" w14:textId="1DCE21FC">
      <w:pPr>
        <w:pStyle w:val="Textoindependiente"/>
        <w:jc w:val="both"/>
        <w:rPr>
          <w:rFonts w:ascii="Arial" w:hAnsi="Arial" w:cs="Arial"/>
          <w:sz w:val="20"/>
          <w:szCs w:val="20"/>
          <w:lang w:val="es-ES"/>
        </w:rPr>
      </w:pPr>
      <w:r w:rsidRPr="00C75FC7">
        <w:rPr>
          <w:rFonts w:ascii="Arial" w:hAnsi="Arial" w:cs="Arial"/>
          <w:b/>
          <w:sz w:val="20"/>
          <w:szCs w:val="20"/>
          <w:lang w:val="es-ES"/>
        </w:rPr>
        <w:t>Fernando Vargas Pérez</w:t>
      </w:r>
      <w:r w:rsidRPr="00C75FC7" w:rsidR="00521665">
        <w:rPr>
          <w:rFonts w:ascii="Arial" w:hAnsi="Arial" w:cs="Arial"/>
          <w:sz w:val="20"/>
          <w:szCs w:val="20"/>
          <w:lang w:val="es-ES"/>
        </w:rPr>
        <w:t>: ¿</w:t>
      </w:r>
      <w:r w:rsidRPr="00C75FC7" w:rsidR="007E1CC0">
        <w:rPr>
          <w:rFonts w:ascii="Arial" w:hAnsi="Arial" w:cs="Arial"/>
          <w:sz w:val="20"/>
          <w:szCs w:val="20"/>
          <w:lang w:val="es-ES"/>
        </w:rPr>
        <w:t>S</w:t>
      </w:r>
      <w:r w:rsidRPr="00C75FC7" w:rsidR="00FD3E73">
        <w:rPr>
          <w:rFonts w:ascii="Arial" w:hAnsi="Arial" w:cs="Arial"/>
          <w:sz w:val="20"/>
          <w:szCs w:val="20"/>
          <w:lang w:val="es-ES"/>
        </w:rPr>
        <w:t xml:space="preserve">e logró atender el 100%, </w:t>
      </w:r>
      <w:r w:rsidRPr="00C75FC7">
        <w:rPr>
          <w:rFonts w:ascii="Arial" w:hAnsi="Arial" w:cs="Arial"/>
          <w:sz w:val="20"/>
          <w:szCs w:val="20"/>
          <w:lang w:val="es-ES"/>
        </w:rPr>
        <w:t xml:space="preserve">de </w:t>
      </w:r>
      <w:r w:rsidRPr="00C75FC7" w:rsidR="00FD3E73">
        <w:rPr>
          <w:rFonts w:ascii="Arial" w:hAnsi="Arial" w:cs="Arial"/>
          <w:sz w:val="20"/>
          <w:szCs w:val="20"/>
          <w:lang w:val="es-ES"/>
        </w:rPr>
        <w:t>lo recibido</w:t>
      </w:r>
      <w:r w:rsidRPr="00C75FC7">
        <w:rPr>
          <w:rFonts w:ascii="Arial" w:hAnsi="Arial" w:cs="Arial"/>
          <w:sz w:val="20"/>
          <w:szCs w:val="20"/>
          <w:lang w:val="es-ES"/>
        </w:rPr>
        <w:t>?</w:t>
      </w:r>
      <w:r w:rsidRPr="00C75FC7" w:rsidR="00FD3E73">
        <w:rPr>
          <w:rFonts w:ascii="Arial" w:hAnsi="Arial" w:cs="Arial"/>
          <w:sz w:val="20"/>
          <w:szCs w:val="20"/>
          <w:lang w:val="es-ES"/>
        </w:rPr>
        <w:t xml:space="preserve"> </w:t>
      </w:r>
    </w:p>
    <w:p w:rsidRPr="00C75FC7" w:rsidR="00FD3E73" w:rsidP="00C75FC7" w:rsidRDefault="00E47E47" w14:paraId="715123F0" w14:textId="7992E919">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w:t>
      </w:r>
      <w:r w:rsidRPr="00C75FC7" w:rsidR="007E1CC0">
        <w:rPr>
          <w:rFonts w:ascii="Arial" w:hAnsi="Arial" w:cs="Arial"/>
          <w:sz w:val="20"/>
          <w:szCs w:val="20"/>
          <w:lang w:val="es-ES"/>
        </w:rPr>
        <w:t>E</w:t>
      </w:r>
      <w:r w:rsidRPr="00C75FC7" w:rsidR="00FD3E73">
        <w:rPr>
          <w:rFonts w:ascii="Arial" w:hAnsi="Arial" w:cs="Arial"/>
          <w:sz w:val="20"/>
          <w:szCs w:val="20"/>
          <w:lang w:val="es-ES"/>
        </w:rPr>
        <w:t>xactamente. De ese 100% hay un porcentaje que se fue archivando en el</w:t>
      </w:r>
      <w:r w:rsidRPr="00C75FC7" w:rsidR="00A7781D">
        <w:rPr>
          <w:rFonts w:ascii="Arial" w:hAnsi="Arial" w:cs="Arial"/>
          <w:sz w:val="20"/>
          <w:szCs w:val="20"/>
          <w:lang w:val="es-ES"/>
        </w:rPr>
        <w:t xml:space="preserve"> camino por</w:t>
      </w:r>
      <w:r w:rsidRPr="00C75FC7" w:rsidR="00FD3E73">
        <w:rPr>
          <w:rFonts w:ascii="Arial" w:hAnsi="Arial" w:cs="Arial"/>
          <w:sz w:val="20"/>
          <w:szCs w:val="20"/>
          <w:lang w:val="es-ES"/>
        </w:rPr>
        <w:t xml:space="preserve"> d</w:t>
      </w:r>
      <w:r w:rsidRPr="00C75FC7" w:rsidR="007E1CC0">
        <w:rPr>
          <w:rFonts w:ascii="Arial" w:hAnsi="Arial" w:cs="Arial"/>
          <w:sz w:val="20"/>
          <w:szCs w:val="20"/>
          <w:lang w:val="es-ES"/>
        </w:rPr>
        <w:t xml:space="preserve">iferentes circunstancias. </w:t>
      </w:r>
      <w:r w:rsidRPr="00C75FC7" w:rsidR="00FD3E73">
        <w:rPr>
          <w:rFonts w:ascii="Arial" w:hAnsi="Arial" w:cs="Arial"/>
          <w:sz w:val="20"/>
          <w:szCs w:val="20"/>
          <w:lang w:val="es-ES"/>
        </w:rPr>
        <w:t>Entonces tenemos que</w:t>
      </w:r>
      <w:r w:rsidRPr="00C75FC7" w:rsidR="00A7781D">
        <w:rPr>
          <w:rFonts w:ascii="Arial" w:hAnsi="Arial" w:cs="Arial"/>
          <w:sz w:val="20"/>
          <w:szCs w:val="20"/>
          <w:lang w:val="es-ES"/>
        </w:rPr>
        <w:t xml:space="preserve"> en</w:t>
      </w:r>
      <w:r w:rsidRPr="00C75FC7" w:rsidR="00FD3E73">
        <w:rPr>
          <w:rFonts w:ascii="Arial" w:hAnsi="Arial" w:cs="Arial"/>
          <w:sz w:val="20"/>
          <w:szCs w:val="20"/>
          <w:lang w:val="es-ES"/>
        </w:rPr>
        <w:t xml:space="preserve"> la de base más recurso hídrico se contabilizan 47.500 hectáreas, base más el </w:t>
      </w:r>
      <w:r w:rsidRPr="00C75FC7" w:rsidR="007E1CC0">
        <w:rPr>
          <w:rFonts w:ascii="Arial" w:hAnsi="Arial" w:cs="Arial"/>
          <w:sz w:val="20"/>
          <w:szCs w:val="20"/>
          <w:lang w:val="es-ES"/>
        </w:rPr>
        <w:t>plus de biodiversidad 55.</w:t>
      </w:r>
      <w:r w:rsidRPr="00C75FC7" w:rsidR="00A7781D">
        <w:rPr>
          <w:rFonts w:ascii="Arial" w:hAnsi="Arial" w:cs="Arial"/>
          <w:sz w:val="20"/>
          <w:szCs w:val="20"/>
          <w:lang w:val="es-ES"/>
        </w:rPr>
        <w:t>6</w:t>
      </w:r>
      <w:r w:rsidRPr="00C75FC7" w:rsidR="00FD3E73">
        <w:rPr>
          <w:rFonts w:ascii="Arial" w:hAnsi="Arial" w:cs="Arial"/>
          <w:sz w:val="20"/>
          <w:szCs w:val="20"/>
          <w:lang w:val="es-ES"/>
        </w:rPr>
        <w:t>00 hectáreas. Aquellas fincas que se encontraban en los sitios con los a</w:t>
      </w:r>
      <w:r w:rsidRPr="00C75FC7" w:rsidR="007E1CC0">
        <w:rPr>
          <w:rFonts w:ascii="Arial" w:hAnsi="Arial" w:cs="Arial"/>
          <w:sz w:val="20"/>
          <w:szCs w:val="20"/>
          <w:lang w:val="es-ES"/>
        </w:rPr>
        <w:t>mbos</w:t>
      </w:r>
      <w:r w:rsidRPr="00C75FC7" w:rsidR="00FD3E73">
        <w:rPr>
          <w:rFonts w:ascii="Arial" w:hAnsi="Arial" w:cs="Arial"/>
          <w:sz w:val="20"/>
          <w:szCs w:val="20"/>
          <w:lang w:val="es-ES"/>
        </w:rPr>
        <w:t xml:space="preserve"> pluses, 30.200 hectáreas para un total de 155.000.</w:t>
      </w:r>
    </w:p>
    <w:p w:rsidRPr="00C75FC7" w:rsidR="00FD3E73" w:rsidP="00C75FC7" w:rsidRDefault="007E1CC0" w14:paraId="5B82F045" w14:textId="21FD7D20">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¿De esas 30.000 se van a recibir 100 dólares?</w:t>
      </w:r>
    </w:p>
    <w:p w:rsidRPr="00C75FC7" w:rsidR="00FD3E73" w:rsidP="00C75FC7" w:rsidRDefault="007E1CC0" w14:paraId="6444F648" w14:textId="5E541505">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No, porque se estableció que 100 dólares</w:t>
      </w:r>
      <w:r w:rsidRPr="00C75FC7" w:rsidR="00FD3E73">
        <w:rPr>
          <w:rFonts w:ascii="Arial" w:hAnsi="Arial" w:cs="Arial"/>
          <w:sz w:val="20"/>
          <w:szCs w:val="20"/>
          <w:lang w:val="es-ES"/>
        </w:rPr>
        <w:t xml:space="preserve"> van a recibir 5000 hectáreas para poder distribuir en mayor can</w:t>
      </w:r>
      <w:r w:rsidRPr="00C75FC7">
        <w:rPr>
          <w:rFonts w:ascii="Arial" w:hAnsi="Arial" w:cs="Arial"/>
          <w:sz w:val="20"/>
          <w:szCs w:val="20"/>
          <w:lang w:val="es-ES"/>
        </w:rPr>
        <w:t xml:space="preserve">tidad de personas el beneficio. </w:t>
      </w:r>
      <w:r w:rsidRPr="00C75FC7" w:rsidR="00FD3E73">
        <w:rPr>
          <w:rFonts w:ascii="Arial" w:hAnsi="Arial" w:cs="Arial"/>
          <w:sz w:val="20"/>
          <w:szCs w:val="20"/>
          <w:lang w:val="es-ES"/>
        </w:rPr>
        <w:t>Porque</w:t>
      </w:r>
      <w:r w:rsidRPr="00C75FC7">
        <w:rPr>
          <w:rFonts w:ascii="Arial" w:hAnsi="Arial" w:cs="Arial"/>
          <w:sz w:val="20"/>
          <w:szCs w:val="20"/>
          <w:lang w:val="es-ES"/>
        </w:rPr>
        <w:t xml:space="preserve"> entonces </w:t>
      </w:r>
      <w:r w:rsidRPr="00C75FC7" w:rsidR="00FD3E73">
        <w:rPr>
          <w:rFonts w:ascii="Arial" w:hAnsi="Arial" w:cs="Arial"/>
          <w:sz w:val="20"/>
          <w:szCs w:val="20"/>
          <w:lang w:val="es-ES"/>
        </w:rPr>
        <w:t xml:space="preserve">voy a contratar base más un plus en 37.000 hectáreas y base más el otro plus en </w:t>
      </w:r>
      <w:r w:rsidRPr="00C75FC7" w:rsidR="00FA2E40">
        <w:rPr>
          <w:rFonts w:ascii="Arial" w:hAnsi="Arial" w:cs="Arial"/>
          <w:sz w:val="20"/>
          <w:szCs w:val="20"/>
          <w:lang w:val="es-ES"/>
        </w:rPr>
        <w:t>37.000, o sea 75.000 hectáreas.</w:t>
      </w:r>
    </w:p>
    <w:p w:rsidRPr="00C75FC7" w:rsidR="00FA2E40" w:rsidP="00C75FC7" w:rsidRDefault="00FA2E40" w14:paraId="59A4ECF6" w14:textId="57852E16">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Pero tenemos más del techo.</w:t>
      </w:r>
    </w:p>
    <w:p w:rsidRPr="00C75FC7" w:rsidR="00FD3E73" w:rsidP="00C75FC7" w:rsidRDefault="00FA2E40" w14:paraId="59520A0D" w14:textId="4626AFE5">
      <w:pPr>
        <w:pStyle w:val="Textoindependiente"/>
        <w:jc w:val="both"/>
        <w:rPr>
          <w:rFonts w:ascii="Arial" w:hAnsi="Arial" w:cs="Arial"/>
          <w:sz w:val="20"/>
          <w:szCs w:val="20"/>
          <w:lang w:val="es-ES"/>
        </w:rPr>
      </w:pPr>
      <w:r w:rsidRPr="00C75FC7">
        <w:rPr>
          <w:rFonts w:ascii="Arial" w:hAnsi="Arial" w:cs="Arial"/>
          <w:sz w:val="20"/>
          <w:szCs w:val="20"/>
          <w:lang w:val="es-ES"/>
        </w:rPr>
        <w:t xml:space="preserve">Gilmar Navarrete Chacón: </w:t>
      </w:r>
      <w:r w:rsidRPr="00C75FC7" w:rsidR="00FD3E73">
        <w:rPr>
          <w:rFonts w:ascii="Arial" w:hAnsi="Arial" w:cs="Arial"/>
          <w:sz w:val="20"/>
          <w:szCs w:val="20"/>
          <w:lang w:val="es-ES"/>
        </w:rPr>
        <w:t>No señor.</w:t>
      </w:r>
    </w:p>
    <w:p w:rsidRPr="00C75FC7" w:rsidR="00FA2E40" w:rsidP="00C75FC7" w:rsidRDefault="00FA2E40" w14:paraId="1733F112" w14:textId="77777777">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Ah bueno es que s</w:t>
      </w:r>
      <w:r w:rsidRPr="00C75FC7" w:rsidR="00FD3E73">
        <w:rPr>
          <w:rFonts w:ascii="Arial" w:hAnsi="Arial" w:cs="Arial"/>
          <w:sz w:val="20"/>
          <w:szCs w:val="20"/>
          <w:lang w:val="es-ES"/>
        </w:rPr>
        <w:t xml:space="preserve">on árboles. </w:t>
      </w:r>
      <w:r w:rsidRPr="00C75FC7">
        <w:rPr>
          <w:rFonts w:ascii="Arial" w:hAnsi="Arial" w:cs="Arial"/>
          <w:sz w:val="20"/>
          <w:szCs w:val="20"/>
          <w:lang w:val="es-ES"/>
        </w:rPr>
        <w:t>Aquí estamos hablando de árboles y aquí de hectáreas</w:t>
      </w:r>
    </w:p>
    <w:p w:rsidRPr="00C75FC7" w:rsidR="00FD3E73" w:rsidP="00C75FC7" w:rsidRDefault="00FA2E40" w14:paraId="6F12ED05" w14:textId="2F147243">
      <w:pPr>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Aquí es un solo hectáreas, aquí ya estamos en el 2.0</w:t>
      </w:r>
    </w:p>
    <w:p w:rsidRPr="00C75FC7" w:rsidR="00FA2E40" w:rsidP="00C75FC7" w:rsidRDefault="00FA2E40" w14:paraId="6070BCFF" w14:textId="267D9095">
      <w:pPr>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Entonces porque no hay una col</w:t>
      </w:r>
      <w:r w:rsidRPr="00C75FC7" w:rsidR="00521665">
        <w:rPr>
          <w:rFonts w:ascii="Arial" w:hAnsi="Arial" w:cs="Arial"/>
          <w:sz w:val="20"/>
          <w:szCs w:val="20"/>
          <w:lang w:val="es-ES"/>
        </w:rPr>
        <w:t xml:space="preserve">umna que diga hectáreas y </w:t>
      </w:r>
      <w:proofErr w:type="gramStart"/>
      <w:r w:rsidRPr="00C75FC7" w:rsidR="00521665">
        <w:rPr>
          <w:rFonts w:ascii="Arial" w:hAnsi="Arial" w:cs="Arial"/>
          <w:sz w:val="20"/>
          <w:szCs w:val="20"/>
          <w:lang w:val="es-ES"/>
        </w:rPr>
        <w:t>otra árboles</w:t>
      </w:r>
      <w:proofErr w:type="gramEnd"/>
    </w:p>
    <w:p w:rsidRPr="00C75FC7" w:rsidR="00FA2E40" w:rsidP="00C75FC7" w:rsidRDefault="00FA2E40" w14:paraId="140B3ACA" w14:textId="7C01B4B9">
      <w:pPr>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Perdón, </w:t>
      </w:r>
      <w:r w:rsidRPr="00C75FC7">
        <w:rPr>
          <w:rFonts w:ascii="Arial" w:hAnsi="Arial" w:cs="Arial"/>
          <w:sz w:val="20"/>
          <w:szCs w:val="20"/>
          <w:lang w:val="es-ES"/>
        </w:rPr>
        <w:t>si eso no tenía que estar ahí</w:t>
      </w:r>
    </w:p>
    <w:p w:rsidRPr="00C75FC7" w:rsidR="00FD3E73" w:rsidP="00C75FC7" w:rsidRDefault="00FA2E40" w14:paraId="45003054" w14:textId="4FFD0469">
      <w:pPr>
        <w:pStyle w:val="Textoindependiente"/>
        <w:jc w:val="both"/>
        <w:rPr>
          <w:rFonts w:ascii="Arial" w:hAnsi="Arial" w:cs="Arial"/>
          <w:sz w:val="20"/>
          <w:szCs w:val="20"/>
          <w:lang w:val="es-ES"/>
        </w:rPr>
      </w:pPr>
      <w:r w:rsidRPr="00C75FC7">
        <w:rPr>
          <w:rFonts w:ascii="Arial" w:hAnsi="Arial" w:cs="Arial"/>
          <w:b/>
          <w:sz w:val="20"/>
          <w:szCs w:val="20"/>
          <w:lang w:val="es-ES"/>
        </w:rPr>
        <w:t>Fernando Vargas Pérez</w:t>
      </w:r>
      <w:r w:rsidRPr="00C75FC7">
        <w:rPr>
          <w:rFonts w:ascii="Arial" w:hAnsi="Arial" w:cs="Arial"/>
          <w:sz w:val="20"/>
          <w:szCs w:val="20"/>
          <w:lang w:val="es-ES"/>
        </w:rPr>
        <w:t>:  P</w:t>
      </w:r>
      <w:r w:rsidRPr="00C75FC7" w:rsidR="00FD3E73">
        <w:rPr>
          <w:rFonts w:ascii="Arial" w:hAnsi="Arial" w:cs="Arial"/>
          <w:sz w:val="20"/>
          <w:szCs w:val="20"/>
          <w:lang w:val="es-ES"/>
        </w:rPr>
        <w:t xml:space="preserve">ero sí me parece </w:t>
      </w:r>
      <w:r w:rsidRPr="00C75FC7">
        <w:rPr>
          <w:rFonts w:ascii="Arial" w:hAnsi="Arial" w:cs="Arial"/>
          <w:sz w:val="20"/>
          <w:szCs w:val="20"/>
          <w:lang w:val="es-ES"/>
        </w:rPr>
        <w:t>lo que dice don</w:t>
      </w:r>
      <w:r w:rsidRPr="00C75FC7" w:rsidR="00FD3E73">
        <w:rPr>
          <w:rFonts w:ascii="Arial" w:hAnsi="Arial" w:cs="Arial"/>
          <w:sz w:val="20"/>
          <w:szCs w:val="20"/>
          <w:lang w:val="es-ES"/>
        </w:rPr>
        <w:t xml:space="preserve"> </w:t>
      </w:r>
      <w:r w:rsidRPr="00C75FC7">
        <w:rPr>
          <w:rFonts w:ascii="Arial" w:hAnsi="Arial" w:cs="Arial"/>
          <w:sz w:val="20"/>
          <w:szCs w:val="20"/>
          <w:lang w:val="es-ES"/>
        </w:rPr>
        <w:t>Carlos más del techo en cuanto a solicitudes ingresadas</w:t>
      </w:r>
      <w:r w:rsidRPr="00C75FC7" w:rsidR="00FD3E73">
        <w:rPr>
          <w:rFonts w:ascii="Arial" w:hAnsi="Arial" w:cs="Arial"/>
          <w:sz w:val="20"/>
          <w:szCs w:val="20"/>
          <w:lang w:val="es-ES"/>
        </w:rPr>
        <w:t xml:space="preserve">, por ejemplo, </w:t>
      </w:r>
      <w:r w:rsidRPr="00C75FC7">
        <w:rPr>
          <w:rFonts w:ascii="Arial" w:hAnsi="Arial" w:cs="Arial"/>
          <w:sz w:val="20"/>
          <w:szCs w:val="20"/>
          <w:lang w:val="es-ES"/>
        </w:rPr>
        <w:t>el base de recurso hídrico está presupuestado 37.000 y hay solicitudes por 47.000</w:t>
      </w:r>
    </w:p>
    <w:p w:rsidRPr="00C75FC7" w:rsidR="00FD3E73" w:rsidP="00C75FC7" w:rsidRDefault="00FA2E40" w14:paraId="080CCCEC" w14:textId="7D67BCCF">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Eso sí ahí si te entiendo. </w:t>
      </w:r>
      <w:r w:rsidRPr="00C75FC7" w:rsidR="00514C7A">
        <w:rPr>
          <w:rFonts w:ascii="Arial" w:hAnsi="Arial" w:cs="Arial"/>
          <w:sz w:val="20"/>
          <w:szCs w:val="20"/>
          <w:lang w:val="es-ES"/>
        </w:rPr>
        <w:t>¿Qué va a pasar cuando ya que tengamos 37.500? E</w:t>
      </w:r>
      <w:r w:rsidRPr="00C75FC7" w:rsidR="00FD3E73">
        <w:rPr>
          <w:rFonts w:ascii="Arial" w:hAnsi="Arial" w:cs="Arial"/>
          <w:sz w:val="20"/>
          <w:szCs w:val="20"/>
          <w:lang w:val="es-ES"/>
        </w:rPr>
        <w:t>l</w:t>
      </w:r>
      <w:r w:rsidRPr="00C75FC7" w:rsidR="00514C7A">
        <w:rPr>
          <w:rFonts w:ascii="Arial" w:hAnsi="Arial" w:cs="Arial"/>
          <w:sz w:val="20"/>
          <w:szCs w:val="20"/>
          <w:lang w:val="es-ES"/>
        </w:rPr>
        <w:t xml:space="preserve"> excedente se va a ir a la base </w:t>
      </w:r>
      <w:r w:rsidRPr="00C75FC7" w:rsidR="00FD3E73">
        <w:rPr>
          <w:rFonts w:ascii="Arial" w:hAnsi="Arial" w:cs="Arial"/>
          <w:sz w:val="20"/>
          <w:szCs w:val="20"/>
          <w:lang w:val="es-ES"/>
        </w:rPr>
        <w:t>y entonces vamos a poder atender a todo</w:t>
      </w:r>
      <w:r w:rsidRPr="00C75FC7" w:rsidR="00514C7A">
        <w:rPr>
          <w:rFonts w:ascii="Arial" w:hAnsi="Arial" w:cs="Arial"/>
          <w:sz w:val="20"/>
          <w:szCs w:val="20"/>
          <w:lang w:val="es-ES"/>
        </w:rPr>
        <w:t>s, vean que en la base tenemos para 102.000 entonces el excedente de 37500 va a ir a la base</w:t>
      </w:r>
    </w:p>
    <w:p w:rsidRPr="00C75FC7" w:rsidR="00FD3E73" w:rsidP="00C75FC7" w:rsidRDefault="00514C7A" w14:paraId="6E1E22F1" w14:textId="3E5375D1">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Se le va a pagar 40 dólares</w:t>
      </w:r>
    </w:p>
    <w:p w:rsidRPr="00C75FC7" w:rsidR="00FD3E73" w:rsidP="00C75FC7" w:rsidRDefault="00514C7A" w14:paraId="7CFD3C3A" w14:textId="5875EF7A">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Se le va a pagar 40 </w:t>
      </w:r>
      <w:r w:rsidRPr="00C75FC7" w:rsidR="00A7781D">
        <w:rPr>
          <w:rFonts w:ascii="Arial" w:hAnsi="Arial" w:cs="Arial"/>
          <w:sz w:val="20"/>
          <w:szCs w:val="20"/>
          <w:lang w:val="es-ES"/>
        </w:rPr>
        <w:t>dólares</w:t>
      </w:r>
      <w:r w:rsidRPr="00C75FC7" w:rsidR="00FD3E73">
        <w:rPr>
          <w:rFonts w:ascii="Arial" w:hAnsi="Arial" w:cs="Arial"/>
          <w:sz w:val="20"/>
          <w:szCs w:val="20"/>
          <w:lang w:val="es-ES"/>
        </w:rPr>
        <w:t xml:space="preserve">. </w:t>
      </w:r>
      <w:r w:rsidRPr="00C75FC7" w:rsidR="00A7781D">
        <w:rPr>
          <w:rFonts w:ascii="Arial" w:hAnsi="Arial" w:cs="Arial"/>
          <w:sz w:val="20"/>
          <w:szCs w:val="20"/>
          <w:lang w:val="es-ES"/>
        </w:rPr>
        <w:t>¿Qué sucedía en el año 2023? Recibía cero. P</w:t>
      </w:r>
      <w:r w:rsidRPr="00C75FC7" w:rsidR="00FD3E73">
        <w:rPr>
          <w:rFonts w:ascii="Arial" w:hAnsi="Arial" w:cs="Arial"/>
          <w:sz w:val="20"/>
          <w:szCs w:val="20"/>
          <w:lang w:val="es-ES"/>
        </w:rPr>
        <w:t>orque solo</w:t>
      </w:r>
      <w:r w:rsidRPr="00C75FC7" w:rsidR="00A7781D">
        <w:rPr>
          <w:rFonts w:ascii="Arial" w:hAnsi="Arial" w:cs="Arial"/>
          <w:sz w:val="20"/>
          <w:szCs w:val="20"/>
          <w:lang w:val="es-ES"/>
        </w:rPr>
        <w:t xml:space="preserve"> lográbamos</w:t>
      </w:r>
      <w:r w:rsidRPr="00C75FC7" w:rsidR="00FD3E73">
        <w:rPr>
          <w:rFonts w:ascii="Arial" w:hAnsi="Arial" w:cs="Arial"/>
          <w:sz w:val="20"/>
          <w:szCs w:val="20"/>
          <w:lang w:val="es-ES"/>
        </w:rPr>
        <w:t xml:space="preserve"> contratar 60.000 hectáreas pagando alrededor de </w:t>
      </w:r>
      <w:r w:rsidRPr="00C75FC7" w:rsidR="00A7781D">
        <w:rPr>
          <w:rFonts w:ascii="Arial" w:hAnsi="Arial" w:cs="Arial"/>
          <w:sz w:val="20"/>
          <w:szCs w:val="20"/>
          <w:lang w:val="es-ES"/>
        </w:rPr>
        <w:t>6</w:t>
      </w:r>
      <w:r w:rsidRPr="00C75FC7" w:rsidR="00FD3E73">
        <w:rPr>
          <w:rFonts w:ascii="Arial" w:hAnsi="Arial" w:cs="Arial"/>
          <w:sz w:val="20"/>
          <w:szCs w:val="20"/>
          <w:lang w:val="es-ES"/>
        </w:rPr>
        <w:t>0 </w:t>
      </w:r>
      <w:r w:rsidRPr="00C75FC7" w:rsidR="00A7781D">
        <w:rPr>
          <w:rFonts w:ascii="Arial" w:hAnsi="Arial" w:cs="Arial"/>
          <w:sz w:val="20"/>
          <w:szCs w:val="20"/>
          <w:lang w:val="es-ES"/>
        </w:rPr>
        <w:t>dólares</w:t>
      </w:r>
      <w:r w:rsidRPr="00C75FC7" w:rsidR="00FD3E73">
        <w:rPr>
          <w:rFonts w:ascii="Arial" w:hAnsi="Arial" w:cs="Arial"/>
          <w:sz w:val="20"/>
          <w:szCs w:val="20"/>
          <w:lang w:val="es-ES"/>
        </w:rPr>
        <w:t xml:space="preserve"> por hectárea</w:t>
      </w:r>
      <w:r w:rsidRPr="00C75FC7" w:rsidR="00A7781D">
        <w:rPr>
          <w:rFonts w:ascii="Arial" w:hAnsi="Arial" w:cs="Arial"/>
          <w:sz w:val="20"/>
          <w:szCs w:val="20"/>
          <w:lang w:val="es-ES"/>
        </w:rPr>
        <w:t>, a</w:t>
      </w:r>
      <w:r w:rsidRPr="00C75FC7" w:rsidR="00FD3E73">
        <w:rPr>
          <w:rFonts w:ascii="Arial" w:hAnsi="Arial" w:cs="Arial"/>
          <w:sz w:val="20"/>
          <w:szCs w:val="20"/>
          <w:lang w:val="es-ES"/>
        </w:rPr>
        <w:t>hora le estamos garantizando que a 80.000 hectáreas van a recibir más de 70 </w:t>
      </w:r>
      <w:r w:rsidRPr="00C75FC7" w:rsidR="00A7781D">
        <w:rPr>
          <w:rFonts w:ascii="Arial" w:hAnsi="Arial" w:cs="Arial"/>
          <w:sz w:val="20"/>
          <w:szCs w:val="20"/>
          <w:lang w:val="es-ES"/>
        </w:rPr>
        <w:t xml:space="preserve">dólares </w:t>
      </w:r>
      <w:r w:rsidRPr="00C75FC7" w:rsidR="00FD3E73">
        <w:rPr>
          <w:rFonts w:ascii="Arial" w:hAnsi="Arial" w:cs="Arial"/>
          <w:sz w:val="20"/>
          <w:szCs w:val="20"/>
          <w:lang w:val="es-ES"/>
        </w:rPr>
        <w:t>por hectárea y a 100.000</w:t>
      </w:r>
      <w:r w:rsidRPr="00C75FC7" w:rsidR="00A7781D">
        <w:rPr>
          <w:rFonts w:ascii="Arial" w:hAnsi="Arial" w:cs="Arial"/>
          <w:sz w:val="20"/>
          <w:szCs w:val="20"/>
          <w:lang w:val="es-ES"/>
        </w:rPr>
        <w:t>,</w:t>
      </w:r>
      <w:r w:rsidRPr="00C75FC7" w:rsidR="00FD3E73">
        <w:rPr>
          <w:rFonts w:ascii="Arial" w:hAnsi="Arial" w:cs="Arial"/>
          <w:sz w:val="20"/>
          <w:szCs w:val="20"/>
          <w:lang w:val="es-ES"/>
        </w:rPr>
        <w:t xml:space="preserve"> que antes recibían cero</w:t>
      </w:r>
      <w:r w:rsidRPr="00C75FC7" w:rsidR="00A7781D">
        <w:rPr>
          <w:rFonts w:ascii="Arial" w:hAnsi="Arial" w:cs="Arial"/>
          <w:sz w:val="20"/>
          <w:szCs w:val="20"/>
          <w:lang w:val="es-ES"/>
        </w:rPr>
        <w:t>,</w:t>
      </w:r>
      <w:r w:rsidRPr="00C75FC7" w:rsidR="00FD3E73">
        <w:rPr>
          <w:rFonts w:ascii="Arial" w:hAnsi="Arial" w:cs="Arial"/>
          <w:sz w:val="20"/>
          <w:szCs w:val="20"/>
          <w:lang w:val="es-ES"/>
        </w:rPr>
        <w:t xml:space="preserve"> van a recibir 40 </w:t>
      </w:r>
      <w:r w:rsidRPr="00C75FC7" w:rsidR="00A7781D">
        <w:rPr>
          <w:rFonts w:ascii="Arial" w:hAnsi="Arial" w:cs="Arial"/>
          <w:sz w:val="20"/>
          <w:szCs w:val="20"/>
          <w:lang w:val="es-ES"/>
        </w:rPr>
        <w:t>dólares</w:t>
      </w:r>
      <w:r w:rsidRPr="00C75FC7" w:rsidR="00FD3E73">
        <w:rPr>
          <w:rFonts w:ascii="Arial" w:hAnsi="Arial" w:cs="Arial"/>
          <w:sz w:val="20"/>
          <w:szCs w:val="20"/>
          <w:lang w:val="es-ES"/>
        </w:rPr>
        <w:t>.</w:t>
      </w:r>
    </w:p>
    <w:p w:rsidRPr="00C75FC7" w:rsidR="00FD3E73" w:rsidP="00C75FC7" w:rsidRDefault="00A7781D" w14:paraId="371AE1D0" w14:textId="756D147E">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Una </w:t>
      </w:r>
      <w:r w:rsidRPr="00C75FC7" w:rsidR="00FD3E73">
        <w:rPr>
          <w:rFonts w:ascii="Arial" w:hAnsi="Arial" w:cs="Arial"/>
          <w:sz w:val="20"/>
          <w:szCs w:val="20"/>
          <w:lang w:val="es-ES"/>
        </w:rPr>
        <w:t>pregunta, tenemos capacidad financiera para abrir el programa y meter unas 30.000 hectáreas más en enero?</w:t>
      </w:r>
    </w:p>
    <w:p w:rsidRPr="00C75FC7" w:rsidR="00A7781D" w:rsidP="00C75FC7" w:rsidRDefault="00A7781D" w14:paraId="55FDFBB5" w14:textId="5E93FDD5">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w:t>
      </w:r>
      <w:r w:rsidRPr="00C75FC7" w:rsidR="00FD3E73">
        <w:rPr>
          <w:rFonts w:ascii="Arial" w:hAnsi="Arial" w:cs="Arial"/>
          <w:sz w:val="20"/>
          <w:szCs w:val="20"/>
          <w:lang w:val="es-ES"/>
        </w:rPr>
        <w:t>Bueno, eso es lo que hemos venido</w:t>
      </w:r>
      <w:r w:rsidRPr="00C75FC7">
        <w:rPr>
          <w:rFonts w:ascii="Arial" w:hAnsi="Arial" w:cs="Arial"/>
          <w:sz w:val="20"/>
          <w:szCs w:val="20"/>
          <w:lang w:val="es-ES"/>
        </w:rPr>
        <w:t xml:space="preserve"> v</w:t>
      </w:r>
      <w:r w:rsidRPr="00C75FC7" w:rsidR="00FD3E73">
        <w:rPr>
          <w:rFonts w:ascii="Arial" w:hAnsi="Arial" w:cs="Arial"/>
          <w:sz w:val="20"/>
          <w:szCs w:val="20"/>
          <w:lang w:val="es-ES"/>
        </w:rPr>
        <w:t>aloran</w:t>
      </w:r>
      <w:r w:rsidRPr="00C75FC7">
        <w:rPr>
          <w:rFonts w:ascii="Arial" w:hAnsi="Arial" w:cs="Arial"/>
          <w:sz w:val="20"/>
          <w:szCs w:val="20"/>
          <w:lang w:val="es-ES"/>
        </w:rPr>
        <w:t>do</w:t>
      </w:r>
      <w:r w:rsidRPr="00C75FC7" w:rsidR="00FD3E73">
        <w:rPr>
          <w:rFonts w:ascii="Arial" w:hAnsi="Arial" w:cs="Arial"/>
          <w:sz w:val="20"/>
          <w:szCs w:val="20"/>
          <w:lang w:val="es-ES"/>
        </w:rPr>
        <w:t xml:space="preserve"> porque aquí teníamos presupuesto para 180 y no llegaron 155</w:t>
      </w:r>
      <w:r w:rsidRPr="00C75FC7">
        <w:rPr>
          <w:rFonts w:ascii="Arial" w:hAnsi="Arial" w:cs="Arial"/>
          <w:sz w:val="20"/>
          <w:szCs w:val="20"/>
          <w:lang w:val="es-ES"/>
        </w:rPr>
        <w:t xml:space="preserve"> e</w:t>
      </w:r>
      <w:r w:rsidRPr="00C75FC7" w:rsidR="00FD3E73">
        <w:rPr>
          <w:rFonts w:ascii="Arial" w:hAnsi="Arial" w:cs="Arial"/>
          <w:sz w:val="20"/>
          <w:szCs w:val="20"/>
          <w:lang w:val="es-ES"/>
        </w:rPr>
        <w:t xml:space="preserve">ntonces </w:t>
      </w:r>
      <w:r w:rsidRPr="00C75FC7">
        <w:rPr>
          <w:rFonts w:ascii="Arial" w:hAnsi="Arial" w:cs="Arial"/>
          <w:sz w:val="20"/>
          <w:szCs w:val="20"/>
          <w:lang w:val="es-ES"/>
        </w:rPr>
        <w:t>t</w:t>
      </w:r>
      <w:r w:rsidRPr="00C75FC7" w:rsidR="00FD3E73">
        <w:rPr>
          <w:rFonts w:ascii="Arial" w:hAnsi="Arial" w:cs="Arial"/>
          <w:sz w:val="20"/>
          <w:szCs w:val="20"/>
          <w:lang w:val="es-ES"/>
        </w:rPr>
        <w:t>enemos ese margen. Lo que sucede es que ese margen va a ser a la base</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va a ser a 40 </w:t>
      </w:r>
      <w:r w:rsidRPr="00C75FC7">
        <w:rPr>
          <w:rFonts w:ascii="Arial" w:hAnsi="Arial" w:cs="Arial"/>
          <w:sz w:val="20"/>
          <w:szCs w:val="20"/>
          <w:lang w:val="es-ES"/>
        </w:rPr>
        <w:t>dólares. Ya no va a poder ser más con pluses p</w:t>
      </w:r>
      <w:r w:rsidRPr="00C75FC7" w:rsidR="00FD3E73">
        <w:rPr>
          <w:rFonts w:ascii="Arial" w:hAnsi="Arial" w:cs="Arial"/>
          <w:sz w:val="20"/>
          <w:szCs w:val="20"/>
          <w:lang w:val="es-ES"/>
        </w:rPr>
        <w:t>orque no tenemos recursos adicionales.</w:t>
      </w:r>
    </w:p>
    <w:p w:rsidRPr="00C75FC7" w:rsidR="00FD3E73" w:rsidP="00C75FC7" w:rsidRDefault="00A7781D" w14:paraId="3424E395" w14:textId="7A45E66E">
      <w:pPr>
        <w:pStyle w:val="Textoindependiente"/>
        <w:jc w:val="both"/>
        <w:rPr>
          <w:rFonts w:ascii="Arial" w:hAnsi="Arial" w:cs="Arial"/>
          <w:sz w:val="20"/>
          <w:szCs w:val="20"/>
          <w:lang w:val="es-ES"/>
        </w:rPr>
      </w:pPr>
      <w:r w:rsidRPr="00C75FC7">
        <w:rPr>
          <w:rFonts w:ascii="Arial" w:hAnsi="Arial" w:cs="Arial"/>
          <w:b/>
          <w:sz w:val="20"/>
          <w:szCs w:val="20"/>
          <w:lang w:val="es-ES"/>
        </w:rPr>
        <w:t>Fernando Vargas Pérez</w:t>
      </w:r>
      <w:r w:rsidRPr="00C75FC7">
        <w:rPr>
          <w:rFonts w:ascii="Arial" w:hAnsi="Arial" w:cs="Arial"/>
          <w:sz w:val="20"/>
          <w:szCs w:val="20"/>
          <w:lang w:val="es-ES"/>
        </w:rPr>
        <w:t xml:space="preserve">:  Pero </w:t>
      </w:r>
      <w:r w:rsidRPr="00C75FC7" w:rsidR="00FD3E73">
        <w:rPr>
          <w:rFonts w:ascii="Arial" w:hAnsi="Arial" w:cs="Arial"/>
          <w:sz w:val="20"/>
          <w:szCs w:val="20"/>
          <w:lang w:val="es-ES"/>
        </w:rPr>
        <w:t>viendo esto digamos recurso</w:t>
      </w:r>
      <w:r w:rsidRPr="00C75FC7">
        <w:rPr>
          <w:rFonts w:ascii="Arial" w:hAnsi="Arial" w:cs="Arial"/>
          <w:sz w:val="20"/>
          <w:szCs w:val="20"/>
          <w:lang w:val="es-ES"/>
        </w:rPr>
        <w:t xml:space="preserve"> hídrico</w:t>
      </w:r>
      <w:r w:rsidRPr="00C75FC7" w:rsidR="00FD3E73">
        <w:rPr>
          <w:rFonts w:ascii="Arial" w:hAnsi="Arial" w:cs="Arial"/>
          <w:sz w:val="20"/>
          <w:szCs w:val="20"/>
          <w:lang w:val="es-ES"/>
        </w:rPr>
        <w:t>, biodiversidad y ya con ambos clientes se están superando la expectativa, que ahí siempre hay una diferencia que está sin contemplar, digamos presupuestariamente o sin recursos</w:t>
      </w:r>
      <w:r w:rsidRPr="00C75FC7">
        <w:rPr>
          <w:rFonts w:ascii="Arial" w:hAnsi="Arial" w:cs="Arial"/>
          <w:sz w:val="20"/>
          <w:szCs w:val="20"/>
          <w:lang w:val="es-ES"/>
        </w:rPr>
        <w:t xml:space="preserve">, porque lo ideal era </w:t>
      </w:r>
      <w:r w:rsidRPr="00C75FC7" w:rsidR="00FD3E73">
        <w:rPr>
          <w:rFonts w:ascii="Arial" w:hAnsi="Arial" w:cs="Arial"/>
          <w:sz w:val="20"/>
          <w:szCs w:val="20"/>
          <w:lang w:val="es-ES"/>
        </w:rPr>
        <w:t xml:space="preserve">la meta del 37, pero nos llegaron 47, </w:t>
      </w:r>
      <w:r w:rsidRPr="00C75FC7" w:rsidR="00730063">
        <w:rPr>
          <w:rFonts w:ascii="Arial" w:hAnsi="Arial" w:cs="Arial"/>
          <w:sz w:val="20"/>
          <w:szCs w:val="20"/>
          <w:lang w:val="es-ES"/>
        </w:rPr>
        <w:t>nos quedan 10000</w:t>
      </w:r>
    </w:p>
    <w:p w:rsidRPr="00C75FC7" w:rsidR="00FD3E73" w:rsidP="00C75FC7" w:rsidRDefault="00FD3E73" w14:paraId="1304FDC2" w14:textId="35F652F4">
      <w:pPr>
        <w:pStyle w:val="Textoindependiente"/>
        <w:jc w:val="both"/>
        <w:rPr>
          <w:rFonts w:ascii="Arial" w:hAnsi="Arial" w:cs="Arial"/>
          <w:sz w:val="20"/>
          <w:szCs w:val="20"/>
          <w:lang w:val="es-ES"/>
        </w:rPr>
      </w:pPr>
      <w:r w:rsidRPr="00C75FC7">
        <w:rPr>
          <w:rFonts w:ascii="Arial" w:hAnsi="Arial" w:cs="Arial"/>
          <w:sz w:val="20"/>
          <w:szCs w:val="20"/>
          <w:lang w:val="es-ES"/>
        </w:rPr>
        <w:t>En el siguiente todavía aumenta muchísimo, pues el 55</w:t>
      </w:r>
      <w:r w:rsidRPr="00C75FC7" w:rsidR="00730063">
        <w:rPr>
          <w:rFonts w:ascii="Arial" w:hAnsi="Arial" w:cs="Arial"/>
          <w:sz w:val="20"/>
          <w:szCs w:val="20"/>
          <w:lang w:val="es-ES"/>
        </w:rPr>
        <w:t>000</w:t>
      </w:r>
      <w:r w:rsidRPr="00C75FC7">
        <w:rPr>
          <w:rFonts w:ascii="Arial" w:hAnsi="Arial" w:cs="Arial"/>
          <w:sz w:val="20"/>
          <w:szCs w:val="20"/>
          <w:lang w:val="es-ES"/>
        </w:rPr>
        <w:t xml:space="preserve"> siempre va a quedar</w:t>
      </w:r>
      <w:r w:rsidRPr="00C75FC7" w:rsidR="00730063">
        <w:rPr>
          <w:rFonts w:ascii="Arial" w:hAnsi="Arial" w:cs="Arial"/>
          <w:sz w:val="20"/>
          <w:szCs w:val="20"/>
          <w:lang w:val="es-ES"/>
        </w:rPr>
        <w:t>,</w:t>
      </w:r>
      <w:r w:rsidRPr="00C75FC7">
        <w:rPr>
          <w:rFonts w:ascii="Arial" w:hAnsi="Arial" w:cs="Arial"/>
          <w:sz w:val="20"/>
          <w:szCs w:val="20"/>
          <w:lang w:val="es-ES"/>
        </w:rPr>
        <w:t xml:space="preserve"> bueno, por lo menos de estos tres no vamos a llegar</w:t>
      </w:r>
      <w:r w:rsidRPr="00C75FC7" w:rsidR="00521665">
        <w:rPr>
          <w:rFonts w:ascii="Arial" w:hAnsi="Arial" w:cs="Arial"/>
          <w:sz w:val="20"/>
          <w:szCs w:val="20"/>
          <w:lang w:val="es-ES"/>
        </w:rPr>
        <w:t>,</w:t>
      </w:r>
      <w:r w:rsidRPr="00C75FC7" w:rsidR="00730063">
        <w:rPr>
          <w:rFonts w:ascii="Arial" w:hAnsi="Arial" w:cs="Arial"/>
          <w:sz w:val="20"/>
          <w:szCs w:val="20"/>
          <w:lang w:val="es-ES"/>
        </w:rPr>
        <w:t xml:space="preserve"> o</w:t>
      </w:r>
      <w:r w:rsidRPr="00C75FC7" w:rsidR="00521665">
        <w:rPr>
          <w:rFonts w:ascii="Arial" w:hAnsi="Arial" w:cs="Arial"/>
          <w:sz w:val="20"/>
          <w:szCs w:val="20"/>
          <w:lang w:val="es-ES"/>
        </w:rPr>
        <w:t>jalá hubiéramos llegado</w:t>
      </w:r>
      <w:r w:rsidRPr="00C75FC7">
        <w:rPr>
          <w:rFonts w:ascii="Arial" w:hAnsi="Arial" w:cs="Arial"/>
          <w:sz w:val="20"/>
          <w:szCs w:val="20"/>
          <w:lang w:val="es-ES"/>
        </w:rPr>
        <w:t xml:space="preserve"> con el recurso completo para </w:t>
      </w:r>
      <w:r w:rsidRPr="00C75FC7" w:rsidR="00730063">
        <w:rPr>
          <w:rFonts w:ascii="Arial" w:hAnsi="Arial" w:cs="Arial"/>
          <w:sz w:val="20"/>
          <w:szCs w:val="20"/>
          <w:lang w:val="es-ES"/>
        </w:rPr>
        <w:t xml:space="preserve">poder pagar.  </w:t>
      </w:r>
      <w:r w:rsidRPr="00C75FC7">
        <w:rPr>
          <w:rFonts w:ascii="Arial" w:hAnsi="Arial" w:cs="Arial"/>
          <w:sz w:val="20"/>
          <w:szCs w:val="20"/>
          <w:lang w:val="es-ES"/>
        </w:rPr>
        <w:t>Sí, pero bueno, arriba</w:t>
      </w:r>
      <w:r w:rsidRPr="00C75FC7" w:rsidR="00521665">
        <w:rPr>
          <w:rFonts w:ascii="Arial" w:hAnsi="Arial" w:cs="Arial"/>
          <w:sz w:val="20"/>
          <w:szCs w:val="20"/>
          <w:lang w:val="es-ES"/>
        </w:rPr>
        <w:t>,</w:t>
      </w:r>
      <w:r w:rsidRPr="00C75FC7">
        <w:rPr>
          <w:rFonts w:ascii="Arial" w:hAnsi="Arial" w:cs="Arial"/>
          <w:sz w:val="20"/>
          <w:szCs w:val="20"/>
          <w:lang w:val="es-ES"/>
        </w:rPr>
        <w:t xml:space="preserve"> esas metas se le va a pasar a la base</w:t>
      </w:r>
    </w:p>
    <w:p w:rsidRPr="00C75FC7" w:rsidR="00FD3E73" w:rsidP="00C75FC7" w:rsidRDefault="00730063" w14:paraId="3B05A5F6" w14:textId="0D5B3660">
      <w:pPr>
        <w:pStyle w:val="Textoindependiente"/>
        <w:jc w:val="both"/>
        <w:rPr>
          <w:rFonts w:ascii="Arial" w:hAnsi="Arial" w:cs="Arial"/>
          <w:b/>
          <w:sz w:val="20"/>
          <w:szCs w:val="20"/>
          <w:lang w:val="es-ES"/>
        </w:rPr>
      </w:pPr>
      <w:r w:rsidRPr="00C75FC7">
        <w:rPr>
          <w:rFonts w:ascii="Arial" w:hAnsi="Arial" w:cs="Arial"/>
          <w:b/>
          <w:sz w:val="20"/>
          <w:szCs w:val="20"/>
          <w:lang w:val="es-ES"/>
        </w:rPr>
        <w:t>Gilmar Navarrete Chacón: S</w:t>
      </w:r>
      <w:r w:rsidRPr="00C75FC7" w:rsidR="00FD3E73">
        <w:rPr>
          <w:rFonts w:ascii="Arial" w:hAnsi="Arial" w:cs="Arial"/>
          <w:b/>
          <w:sz w:val="20"/>
          <w:szCs w:val="20"/>
          <w:lang w:val="es-ES"/>
        </w:rPr>
        <w:t>í.</w:t>
      </w:r>
    </w:p>
    <w:p w:rsidRPr="00C75FC7" w:rsidR="00FD3E73" w:rsidP="00C75FC7" w:rsidRDefault="00730063" w14:paraId="73F603EC" w14:textId="01D24918">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Aquí</w:t>
      </w:r>
      <w:r w:rsidRPr="00C75FC7">
        <w:rPr>
          <w:rFonts w:ascii="Arial" w:hAnsi="Arial" w:cs="Arial"/>
          <w:sz w:val="20"/>
          <w:szCs w:val="20"/>
          <w:lang w:val="es-ES"/>
        </w:rPr>
        <w:t xml:space="preserve"> e</w:t>
      </w:r>
      <w:r w:rsidRPr="00C75FC7" w:rsidR="00FD3E73">
        <w:rPr>
          <w:rFonts w:ascii="Arial" w:hAnsi="Arial" w:cs="Arial"/>
          <w:sz w:val="20"/>
          <w:szCs w:val="20"/>
          <w:lang w:val="es-ES"/>
        </w:rPr>
        <w:t>sto es lo que me llamó a mí la atención, porque complementando</w:t>
      </w:r>
      <w:r w:rsidRPr="00C75FC7" w:rsidR="00984487">
        <w:rPr>
          <w:rFonts w:ascii="Arial" w:hAnsi="Arial" w:cs="Arial"/>
          <w:sz w:val="20"/>
          <w:szCs w:val="20"/>
          <w:lang w:val="es-ES"/>
        </w:rPr>
        <w:t xml:space="preserve"> lo que dice Don Fernando,</w:t>
      </w:r>
      <w:r w:rsidRPr="00C75FC7" w:rsidR="00FD3E73">
        <w:rPr>
          <w:rFonts w:ascii="Arial" w:hAnsi="Arial" w:cs="Arial"/>
          <w:sz w:val="20"/>
          <w:szCs w:val="20"/>
          <w:lang w:val="es-ES"/>
        </w:rPr>
        <w:t xml:space="preserve"> </w:t>
      </w:r>
      <w:r w:rsidRPr="00C75FC7" w:rsidR="00984487">
        <w:rPr>
          <w:rFonts w:ascii="Arial" w:hAnsi="Arial" w:cs="Arial"/>
          <w:sz w:val="20"/>
          <w:szCs w:val="20"/>
          <w:lang w:val="es-ES"/>
        </w:rPr>
        <w:t>¿</w:t>
      </w:r>
      <w:r w:rsidRPr="00C75FC7" w:rsidR="00FD3E73">
        <w:rPr>
          <w:rFonts w:ascii="Arial" w:hAnsi="Arial" w:cs="Arial"/>
          <w:sz w:val="20"/>
          <w:szCs w:val="20"/>
          <w:lang w:val="es-ES"/>
        </w:rPr>
        <w:t>hay plata para poner 47.532 hectáreas en recurso</w:t>
      </w:r>
      <w:r w:rsidRPr="00C75FC7">
        <w:rPr>
          <w:rFonts w:ascii="Arial" w:hAnsi="Arial" w:cs="Arial"/>
          <w:sz w:val="20"/>
          <w:szCs w:val="20"/>
          <w:lang w:val="es-ES"/>
        </w:rPr>
        <w:t xml:space="preserve"> h</w:t>
      </w:r>
      <w:r w:rsidRPr="00C75FC7" w:rsidR="00FD3E73">
        <w:rPr>
          <w:rFonts w:ascii="Arial" w:hAnsi="Arial" w:cs="Arial"/>
          <w:sz w:val="20"/>
          <w:szCs w:val="20"/>
          <w:lang w:val="es-ES"/>
        </w:rPr>
        <w:t>ídrico</w:t>
      </w:r>
      <w:r w:rsidRPr="00C75FC7">
        <w:rPr>
          <w:rFonts w:ascii="Arial" w:hAnsi="Arial" w:cs="Arial"/>
          <w:sz w:val="20"/>
          <w:szCs w:val="20"/>
          <w:lang w:val="es-ES"/>
        </w:rPr>
        <w:t>?</w:t>
      </w:r>
    </w:p>
    <w:p w:rsidRPr="00C75FC7" w:rsidR="00730063" w:rsidP="00C75FC7" w:rsidRDefault="00730063" w14:paraId="0D1EA2BA" w14:textId="05E2D49E">
      <w:pPr>
        <w:jc w:val="both"/>
        <w:rPr>
          <w:rFonts w:ascii="Arial" w:hAnsi="Arial" w:cs="Arial"/>
          <w:sz w:val="20"/>
          <w:szCs w:val="20"/>
          <w:lang w:val="es-ES"/>
        </w:rPr>
      </w:pPr>
      <w:r w:rsidRPr="00C75FC7">
        <w:rPr>
          <w:rFonts w:ascii="Arial" w:hAnsi="Arial" w:cs="Arial"/>
          <w:sz w:val="20"/>
          <w:szCs w:val="20"/>
          <w:lang w:val="es-ES"/>
        </w:rPr>
        <w:t xml:space="preserve">Gilmar Navarrete Chacón: </w:t>
      </w:r>
      <w:r w:rsidRPr="00C75FC7">
        <w:rPr>
          <w:rFonts w:ascii="Arial" w:hAnsi="Arial" w:cs="Arial"/>
          <w:bCs/>
          <w:sz w:val="20"/>
          <w:szCs w:val="20"/>
          <w:lang w:val="es-ES"/>
        </w:rPr>
        <w:t>No señor</w:t>
      </w:r>
    </w:p>
    <w:p w:rsidRPr="00C75FC7" w:rsidR="00FD3E73" w:rsidP="00C75FC7" w:rsidRDefault="00730063" w14:paraId="6EBDBBB3" w14:textId="616847FF">
      <w:pPr>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Tampoco lo</w:t>
      </w:r>
      <w:r w:rsidRPr="00C75FC7">
        <w:rPr>
          <w:rFonts w:ascii="Arial" w:hAnsi="Arial" w:cs="Arial"/>
          <w:sz w:val="20"/>
          <w:szCs w:val="20"/>
          <w:lang w:val="es-ES"/>
        </w:rPr>
        <w:t xml:space="preserve"> hay</w:t>
      </w:r>
      <w:r w:rsidRPr="00C75FC7" w:rsidR="00FD3E73">
        <w:rPr>
          <w:rFonts w:ascii="Arial" w:hAnsi="Arial" w:cs="Arial"/>
          <w:sz w:val="20"/>
          <w:szCs w:val="20"/>
          <w:lang w:val="es-ES"/>
        </w:rPr>
        <w:t xml:space="preserve"> para 55.653 en biodiversidad </w:t>
      </w:r>
      <w:r w:rsidRPr="00C75FC7">
        <w:rPr>
          <w:rFonts w:ascii="Arial" w:hAnsi="Arial" w:cs="Arial"/>
          <w:sz w:val="20"/>
          <w:szCs w:val="20"/>
          <w:lang w:val="es-ES"/>
        </w:rPr>
        <w:t>plus</w:t>
      </w:r>
    </w:p>
    <w:p w:rsidRPr="00C75FC7" w:rsidR="00730063" w:rsidP="00C75FC7" w:rsidRDefault="00730063" w14:paraId="0C180A7D" w14:textId="77777777">
      <w:pPr>
        <w:jc w:val="both"/>
        <w:rPr>
          <w:rFonts w:ascii="Arial" w:hAnsi="Arial" w:cs="Arial"/>
          <w:sz w:val="20"/>
          <w:szCs w:val="20"/>
          <w:lang w:val="es-ES"/>
        </w:rPr>
      </w:pPr>
      <w:r w:rsidRPr="00C75FC7">
        <w:rPr>
          <w:rFonts w:ascii="Arial" w:hAnsi="Arial" w:cs="Arial"/>
          <w:b/>
          <w:sz w:val="20"/>
          <w:szCs w:val="20"/>
          <w:lang w:val="es-ES"/>
        </w:rPr>
        <w:t xml:space="preserve">Gilmar Navarrete Chacón: </w:t>
      </w:r>
      <w:r w:rsidRPr="00C75FC7" w:rsidR="00FD3E73">
        <w:rPr>
          <w:rFonts w:ascii="Arial" w:hAnsi="Arial" w:cs="Arial"/>
          <w:sz w:val="20"/>
          <w:szCs w:val="20"/>
          <w:lang w:val="es-ES"/>
        </w:rPr>
        <w:t>Los números se hicieron hace 37.5</w:t>
      </w:r>
      <w:r w:rsidRPr="00C75FC7">
        <w:rPr>
          <w:rFonts w:ascii="Arial" w:hAnsi="Arial" w:cs="Arial"/>
          <w:sz w:val="20"/>
          <w:szCs w:val="20"/>
          <w:lang w:val="es-ES"/>
        </w:rPr>
        <w:t>00</w:t>
      </w:r>
      <w:r w:rsidRPr="00C75FC7" w:rsidR="00FD3E73">
        <w:rPr>
          <w:rFonts w:ascii="Arial" w:hAnsi="Arial" w:cs="Arial"/>
          <w:sz w:val="20"/>
          <w:szCs w:val="20"/>
          <w:lang w:val="es-ES"/>
        </w:rPr>
        <w:t xml:space="preserve"> </w:t>
      </w:r>
    </w:p>
    <w:p w:rsidRPr="00C75FC7" w:rsidR="00730063" w:rsidP="00C75FC7" w:rsidRDefault="00730063" w14:paraId="193B11F2" w14:textId="6EA54396">
      <w:pPr>
        <w:pStyle w:val="Textoindependiente"/>
        <w:jc w:val="both"/>
        <w:rPr>
          <w:rFonts w:ascii="Arial" w:hAnsi="Arial" w:cs="Arial"/>
          <w:sz w:val="20"/>
          <w:szCs w:val="20"/>
          <w:lang w:val="es-ES"/>
        </w:rPr>
      </w:pPr>
      <w:r w:rsidRPr="00C75FC7">
        <w:rPr>
          <w:rFonts w:ascii="Arial" w:hAnsi="Arial" w:cs="Arial"/>
          <w:b/>
          <w:sz w:val="20"/>
          <w:szCs w:val="20"/>
          <w:lang w:val="es-ES"/>
        </w:rPr>
        <w:t>Felipe Vega Monge</w:t>
      </w:r>
      <w:r w:rsidRPr="00C75FC7">
        <w:rPr>
          <w:rFonts w:ascii="Arial" w:hAnsi="Arial" w:cs="Arial"/>
          <w:sz w:val="20"/>
          <w:szCs w:val="20"/>
          <w:lang w:val="es-ES"/>
        </w:rPr>
        <w:t xml:space="preserve"> U</w:t>
      </w:r>
      <w:r w:rsidRPr="00C75FC7" w:rsidR="00FD3E73">
        <w:rPr>
          <w:rFonts w:ascii="Arial" w:hAnsi="Arial" w:cs="Arial"/>
          <w:sz w:val="20"/>
          <w:szCs w:val="20"/>
          <w:lang w:val="es-ES"/>
        </w:rPr>
        <w:t>na pregunta</w:t>
      </w:r>
      <w:r w:rsidRPr="00C75FC7">
        <w:rPr>
          <w:rFonts w:ascii="Arial" w:hAnsi="Arial" w:cs="Arial"/>
          <w:sz w:val="20"/>
          <w:szCs w:val="20"/>
          <w:lang w:val="es-ES"/>
        </w:rPr>
        <w:t xml:space="preserve"> si no calzan los números, </w:t>
      </w:r>
      <w:r w:rsidRPr="00C75FC7" w:rsidR="00521665">
        <w:rPr>
          <w:rFonts w:ascii="Arial" w:hAnsi="Arial" w:cs="Arial"/>
          <w:sz w:val="20"/>
          <w:szCs w:val="20"/>
          <w:lang w:val="es-ES"/>
        </w:rPr>
        <w:t>¿por qué</w:t>
      </w:r>
      <w:r w:rsidRPr="00C75FC7">
        <w:rPr>
          <w:rFonts w:ascii="Arial" w:hAnsi="Arial" w:cs="Arial"/>
          <w:sz w:val="20"/>
          <w:szCs w:val="20"/>
          <w:lang w:val="es-ES"/>
        </w:rPr>
        <w:t xml:space="preserve"> </w:t>
      </w:r>
      <w:r w:rsidRPr="00C75FC7" w:rsidR="00984487">
        <w:rPr>
          <w:rFonts w:ascii="Arial" w:hAnsi="Arial" w:cs="Arial"/>
          <w:sz w:val="20"/>
          <w:szCs w:val="20"/>
          <w:lang w:val="es-ES"/>
        </w:rPr>
        <w:t>entonces la suma da</w:t>
      </w:r>
      <w:r w:rsidRPr="00C75FC7" w:rsidR="00FD3E73">
        <w:rPr>
          <w:rFonts w:ascii="Arial" w:hAnsi="Arial" w:cs="Arial"/>
          <w:sz w:val="20"/>
          <w:szCs w:val="20"/>
          <w:lang w:val="es-ES"/>
        </w:rPr>
        <w:t xml:space="preserve"> 181.000 </w:t>
      </w:r>
      <w:r w:rsidRPr="00C75FC7" w:rsidR="00AA2F79">
        <w:rPr>
          <w:rFonts w:ascii="Arial" w:hAnsi="Arial" w:cs="Arial"/>
          <w:sz w:val="20"/>
          <w:szCs w:val="20"/>
          <w:lang w:val="es-ES"/>
        </w:rPr>
        <w:t xml:space="preserve">de </w:t>
      </w:r>
      <w:r w:rsidRPr="00C75FC7" w:rsidR="00FD3E73">
        <w:rPr>
          <w:rFonts w:ascii="Arial" w:hAnsi="Arial" w:cs="Arial"/>
          <w:sz w:val="20"/>
          <w:szCs w:val="20"/>
          <w:lang w:val="es-ES"/>
        </w:rPr>
        <w:t>lo que se propuso</w:t>
      </w:r>
      <w:r w:rsidRPr="00C75FC7">
        <w:rPr>
          <w:rFonts w:ascii="Arial" w:hAnsi="Arial" w:cs="Arial"/>
          <w:sz w:val="20"/>
          <w:szCs w:val="20"/>
          <w:lang w:val="es-ES"/>
        </w:rPr>
        <w:t>?</w:t>
      </w:r>
    </w:p>
    <w:p w:rsidRPr="00C75FC7" w:rsidR="00FD3E73" w:rsidP="00C75FC7" w:rsidRDefault="00730063" w14:paraId="089500F8" w14:textId="57964C09">
      <w:pPr>
        <w:pStyle w:val="Textoindependiente"/>
        <w:jc w:val="both"/>
        <w:rPr>
          <w:rFonts w:ascii="Arial" w:hAnsi="Arial" w:cs="Arial"/>
          <w:sz w:val="20"/>
          <w:szCs w:val="20"/>
          <w:lang w:val="es-ES"/>
        </w:rPr>
      </w:pPr>
      <w:r w:rsidRPr="00C75FC7">
        <w:rPr>
          <w:rFonts w:ascii="Arial" w:hAnsi="Arial" w:cs="Arial"/>
          <w:sz w:val="20"/>
          <w:szCs w:val="20"/>
          <w:lang w:val="es-ES"/>
        </w:rPr>
        <w:t>Gilmar Navarrete Chacón: P</w:t>
      </w:r>
      <w:r w:rsidRPr="00C75FC7" w:rsidR="00FD3E73">
        <w:rPr>
          <w:rFonts w:ascii="Arial" w:hAnsi="Arial" w:cs="Arial"/>
          <w:sz w:val="20"/>
          <w:szCs w:val="20"/>
          <w:lang w:val="es-ES"/>
        </w:rPr>
        <w:t>or la base</w:t>
      </w:r>
    </w:p>
    <w:p w:rsidRPr="00C75FC7" w:rsidR="00AA2F79" w:rsidP="00C75FC7" w:rsidRDefault="00730063" w14:paraId="2D0F7CF8" w14:textId="551EBC91">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Lo que pasa es que la base</w:t>
      </w:r>
      <w:r w:rsidRPr="00C75FC7" w:rsidR="00984487">
        <w:rPr>
          <w:rFonts w:ascii="Arial" w:hAnsi="Arial" w:cs="Arial"/>
          <w:sz w:val="20"/>
          <w:szCs w:val="20"/>
          <w:lang w:val="es-ES"/>
        </w:rPr>
        <w:t xml:space="preserve"> es carbono m</w:t>
      </w:r>
      <w:r w:rsidRPr="00C75FC7" w:rsidR="00FD3E73">
        <w:rPr>
          <w:rFonts w:ascii="Arial" w:hAnsi="Arial" w:cs="Arial"/>
          <w:sz w:val="20"/>
          <w:szCs w:val="20"/>
          <w:lang w:val="es-ES"/>
        </w:rPr>
        <w:t>ás biodiversidad</w:t>
      </w:r>
      <w:r w:rsidRPr="00C75FC7" w:rsidR="00521665">
        <w:rPr>
          <w:rFonts w:ascii="Arial" w:hAnsi="Arial" w:cs="Arial"/>
          <w:sz w:val="20"/>
          <w:szCs w:val="20"/>
          <w:lang w:val="es-ES"/>
        </w:rPr>
        <w:t>,</w:t>
      </w:r>
      <w:r w:rsidRPr="00C75FC7" w:rsidR="00AA2F79">
        <w:rPr>
          <w:rFonts w:ascii="Arial" w:hAnsi="Arial" w:cs="Arial"/>
          <w:sz w:val="20"/>
          <w:szCs w:val="20"/>
          <w:lang w:val="es-ES"/>
        </w:rPr>
        <w:t xml:space="preserve"> </w:t>
      </w:r>
      <w:r w:rsidRPr="00C75FC7" w:rsidR="00FD3E73">
        <w:rPr>
          <w:rFonts w:ascii="Arial" w:hAnsi="Arial" w:cs="Arial"/>
          <w:sz w:val="20"/>
          <w:szCs w:val="20"/>
          <w:lang w:val="es-ES"/>
        </w:rPr>
        <w:t xml:space="preserve">simple </w:t>
      </w:r>
    </w:p>
    <w:p w:rsidRPr="00C75FC7" w:rsidR="00FD3E73" w:rsidP="00C75FC7" w:rsidRDefault="00AA2F79" w14:paraId="6A4CEF08" w14:textId="4EF98051">
      <w:pPr>
        <w:pStyle w:val="Textoindependiente"/>
        <w:jc w:val="both"/>
        <w:rPr>
          <w:rFonts w:ascii="Arial" w:hAnsi="Arial" w:cs="Arial"/>
          <w:sz w:val="20"/>
          <w:szCs w:val="20"/>
          <w:lang w:val="es-ES"/>
        </w:rPr>
      </w:pPr>
      <w:r w:rsidRPr="00C75FC7">
        <w:rPr>
          <w:rFonts w:ascii="Arial" w:hAnsi="Arial" w:cs="Arial"/>
          <w:b/>
          <w:sz w:val="20"/>
          <w:szCs w:val="20"/>
          <w:lang w:val="es-ES"/>
        </w:rPr>
        <w:t>Felipe Vega Monge</w:t>
      </w:r>
      <w:r w:rsidRPr="00C75FC7">
        <w:rPr>
          <w:rFonts w:ascii="Arial" w:hAnsi="Arial" w:cs="Arial"/>
          <w:sz w:val="20"/>
          <w:szCs w:val="20"/>
          <w:lang w:val="es-ES"/>
        </w:rPr>
        <w:t>: P</w:t>
      </w:r>
      <w:r w:rsidRPr="00C75FC7" w:rsidR="00FD3E73">
        <w:rPr>
          <w:rFonts w:ascii="Arial" w:hAnsi="Arial" w:cs="Arial"/>
          <w:sz w:val="20"/>
          <w:szCs w:val="20"/>
          <w:lang w:val="es-ES"/>
        </w:rPr>
        <w:t xml:space="preserve">ero es que no estamos trabajando </w:t>
      </w:r>
      <w:r w:rsidRPr="00C75FC7">
        <w:rPr>
          <w:rFonts w:ascii="Arial" w:hAnsi="Arial" w:cs="Arial"/>
          <w:sz w:val="20"/>
          <w:szCs w:val="20"/>
          <w:lang w:val="es-ES"/>
        </w:rPr>
        <w:t>sobre</w:t>
      </w:r>
      <w:r w:rsidRPr="00C75FC7" w:rsidR="00FD3E73">
        <w:rPr>
          <w:rFonts w:ascii="Arial" w:hAnsi="Arial" w:cs="Arial"/>
          <w:sz w:val="20"/>
          <w:szCs w:val="20"/>
          <w:lang w:val="es-ES"/>
        </w:rPr>
        <w:t xml:space="preserve"> la base, que estamos trabajando sobre 155.000. O sea, hay una diferencia que debería quedar ahí</w:t>
      </w:r>
      <w:r w:rsidRPr="00C75FC7">
        <w:rPr>
          <w:rFonts w:ascii="Arial" w:hAnsi="Arial" w:cs="Arial"/>
          <w:sz w:val="20"/>
          <w:szCs w:val="20"/>
          <w:lang w:val="es-ES"/>
        </w:rPr>
        <w:t xml:space="preserve">, </w:t>
      </w:r>
      <w:r w:rsidRPr="00C75FC7" w:rsidR="00FD3E73">
        <w:rPr>
          <w:rFonts w:ascii="Arial" w:hAnsi="Arial" w:cs="Arial"/>
          <w:sz w:val="20"/>
          <w:szCs w:val="20"/>
          <w:lang w:val="es-ES"/>
        </w:rPr>
        <w:t>esa parte debería aplicarse a lo demás,</w:t>
      </w:r>
    </w:p>
    <w:p w:rsidRPr="00C75FC7" w:rsidR="00FD3E73" w:rsidP="00C75FC7" w:rsidRDefault="00AA2F79" w14:paraId="1BEBB146" w14:textId="63876EC2">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¿Usted iba a hac</w:t>
      </w:r>
      <w:r w:rsidRPr="00C75FC7" w:rsidR="00984487">
        <w:rPr>
          <w:rFonts w:ascii="Arial" w:hAnsi="Arial" w:cs="Arial"/>
          <w:sz w:val="20"/>
          <w:szCs w:val="20"/>
          <w:lang w:val="es-ES"/>
        </w:rPr>
        <w:t xml:space="preserve">er un comentario o pregunta? </w:t>
      </w:r>
      <w:r w:rsidRPr="00C75FC7" w:rsidR="00521665">
        <w:rPr>
          <w:rFonts w:ascii="Arial" w:hAnsi="Arial" w:cs="Arial"/>
          <w:sz w:val="20"/>
          <w:szCs w:val="20"/>
          <w:lang w:val="es-ES"/>
        </w:rPr>
        <w:t>Hágalo</w:t>
      </w:r>
      <w:r w:rsidRPr="00C75FC7">
        <w:rPr>
          <w:rFonts w:ascii="Arial" w:hAnsi="Arial" w:cs="Arial"/>
          <w:sz w:val="20"/>
          <w:szCs w:val="20"/>
          <w:lang w:val="es-ES"/>
        </w:rPr>
        <w:t xml:space="preserve"> de una vez antes de que conteste don Gilmar</w:t>
      </w:r>
    </w:p>
    <w:p w:rsidRPr="00C75FC7" w:rsidR="00FD3E73" w:rsidP="00C75FC7" w:rsidRDefault="00AA2F79" w14:paraId="6EE37E47" w14:textId="381B6176">
      <w:pPr>
        <w:pStyle w:val="Textoindependiente"/>
        <w:jc w:val="both"/>
        <w:rPr>
          <w:rFonts w:ascii="Arial" w:hAnsi="Arial" w:cs="Arial"/>
          <w:sz w:val="20"/>
          <w:szCs w:val="20"/>
          <w:lang w:val="es-ES"/>
        </w:rPr>
      </w:pPr>
      <w:r w:rsidRPr="00C75FC7">
        <w:rPr>
          <w:rFonts w:ascii="Arial" w:hAnsi="Arial" w:cs="Arial"/>
          <w:b/>
          <w:bCs/>
          <w:sz w:val="20"/>
          <w:szCs w:val="20"/>
          <w:lang w:val="es-ES"/>
        </w:rPr>
        <w:t>Ernesto González Prado:</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Más bien la pregunta era el acomodo </w:t>
      </w:r>
      <w:r w:rsidRPr="00C75FC7" w:rsidR="00521665">
        <w:rPr>
          <w:rFonts w:ascii="Arial" w:hAnsi="Arial" w:cs="Arial"/>
          <w:sz w:val="20"/>
          <w:szCs w:val="20"/>
          <w:lang w:val="es-ES"/>
        </w:rPr>
        <w:t>y,</w:t>
      </w:r>
      <w:r w:rsidRPr="00C75FC7" w:rsidR="00FD3E73">
        <w:rPr>
          <w:rFonts w:ascii="Arial" w:hAnsi="Arial" w:cs="Arial"/>
          <w:sz w:val="20"/>
          <w:szCs w:val="20"/>
          <w:lang w:val="es-ES"/>
        </w:rPr>
        <w:t xml:space="preserve"> por ejemplo, a mí me parecería que los reconocimientos o las si</w:t>
      </w:r>
      <w:r w:rsidRPr="00C75FC7">
        <w:rPr>
          <w:rFonts w:ascii="Arial" w:hAnsi="Arial" w:cs="Arial"/>
          <w:sz w:val="20"/>
          <w:szCs w:val="20"/>
          <w:lang w:val="es-ES"/>
        </w:rPr>
        <w:t>glas</w:t>
      </w:r>
      <w:r w:rsidRPr="00C75FC7" w:rsidR="00FD3E73">
        <w:rPr>
          <w:rFonts w:ascii="Arial" w:hAnsi="Arial" w:cs="Arial"/>
          <w:sz w:val="20"/>
          <w:szCs w:val="20"/>
          <w:lang w:val="es-ES"/>
        </w:rPr>
        <w:t xml:space="preserve"> que tengan ambos pluses que van a quedar por fuera 25.000, me parece que es como el grueso, lo más importante </w:t>
      </w:r>
      <w:r w:rsidRPr="00C75FC7">
        <w:rPr>
          <w:rFonts w:ascii="Arial" w:hAnsi="Arial" w:cs="Arial"/>
          <w:sz w:val="20"/>
          <w:szCs w:val="20"/>
          <w:lang w:val="es-ES"/>
        </w:rPr>
        <w:t>p</w:t>
      </w:r>
      <w:r w:rsidRPr="00C75FC7" w:rsidR="00FD3E73">
        <w:rPr>
          <w:rFonts w:ascii="Arial" w:hAnsi="Arial" w:cs="Arial"/>
          <w:sz w:val="20"/>
          <w:szCs w:val="20"/>
          <w:lang w:val="es-ES"/>
        </w:rPr>
        <w:t>odríamos irlo c</w:t>
      </w:r>
      <w:r w:rsidRPr="00C75FC7">
        <w:rPr>
          <w:rFonts w:ascii="Arial" w:hAnsi="Arial" w:cs="Arial"/>
          <w:sz w:val="20"/>
          <w:szCs w:val="20"/>
          <w:lang w:val="es-ES"/>
        </w:rPr>
        <w:t>orriendo</w:t>
      </w:r>
      <w:r w:rsidRPr="00C75FC7" w:rsidR="00FD3E73">
        <w:rPr>
          <w:rFonts w:ascii="Arial" w:hAnsi="Arial" w:cs="Arial"/>
          <w:sz w:val="20"/>
          <w:szCs w:val="20"/>
          <w:lang w:val="es-ES"/>
        </w:rPr>
        <w:t xml:space="preserve"> así en vez de tirarlo a la bas</w:t>
      </w:r>
      <w:r w:rsidRPr="00C75FC7">
        <w:rPr>
          <w:rFonts w:ascii="Arial" w:hAnsi="Arial" w:cs="Arial"/>
          <w:sz w:val="20"/>
          <w:szCs w:val="20"/>
          <w:lang w:val="es-ES"/>
        </w:rPr>
        <w:t xml:space="preserve">e hay alguna forma de esas </w:t>
      </w:r>
      <w:r w:rsidRPr="00C75FC7" w:rsidR="00FD3E73">
        <w:rPr>
          <w:rFonts w:ascii="Arial" w:hAnsi="Arial" w:cs="Arial"/>
          <w:sz w:val="20"/>
          <w:szCs w:val="20"/>
          <w:lang w:val="es-ES"/>
        </w:rPr>
        <w:t>25</w:t>
      </w:r>
      <w:r w:rsidRPr="00C75FC7" w:rsidR="00984487">
        <w:rPr>
          <w:rFonts w:ascii="Arial" w:hAnsi="Arial" w:cs="Arial"/>
          <w:sz w:val="20"/>
          <w:szCs w:val="20"/>
          <w:lang w:val="es-ES"/>
        </w:rPr>
        <w:t>000</w:t>
      </w:r>
      <w:r w:rsidRPr="00C75FC7" w:rsidR="00FD3E73">
        <w:rPr>
          <w:rFonts w:ascii="Arial" w:hAnsi="Arial" w:cs="Arial"/>
          <w:sz w:val="20"/>
          <w:szCs w:val="20"/>
          <w:lang w:val="es-ES"/>
        </w:rPr>
        <w:t xml:space="preserve"> reconocerle alguno de los dos pluses, ya sea </w:t>
      </w:r>
      <w:r w:rsidRPr="00C75FC7">
        <w:rPr>
          <w:rFonts w:ascii="Arial" w:hAnsi="Arial" w:cs="Arial"/>
          <w:sz w:val="20"/>
          <w:szCs w:val="20"/>
          <w:lang w:val="es-ES"/>
        </w:rPr>
        <w:t>de lo de recurso hídrico ir corriendo para arriba</w:t>
      </w:r>
      <w:r w:rsidRPr="00C75FC7" w:rsidR="00FD3E73">
        <w:rPr>
          <w:rFonts w:ascii="Arial" w:hAnsi="Arial" w:cs="Arial"/>
          <w:sz w:val="20"/>
          <w:szCs w:val="20"/>
          <w:lang w:val="es-ES"/>
        </w:rPr>
        <w:t xml:space="preserve"> </w:t>
      </w:r>
      <w:r w:rsidRPr="00C75FC7">
        <w:rPr>
          <w:rFonts w:ascii="Arial" w:hAnsi="Arial" w:cs="Arial"/>
          <w:sz w:val="20"/>
          <w:szCs w:val="20"/>
          <w:lang w:val="es-ES"/>
        </w:rPr>
        <w:t xml:space="preserve">ir tirando y ya lo que solo tiene un reconocimiento </w:t>
      </w:r>
      <w:r w:rsidRPr="00C75FC7" w:rsidR="00984487">
        <w:rPr>
          <w:rFonts w:ascii="Arial" w:hAnsi="Arial" w:cs="Arial"/>
          <w:sz w:val="20"/>
          <w:szCs w:val="20"/>
          <w:lang w:val="es-ES"/>
        </w:rPr>
        <w:t>ya</w:t>
      </w:r>
      <w:r w:rsidRPr="00C75FC7">
        <w:rPr>
          <w:rFonts w:ascii="Arial" w:hAnsi="Arial" w:cs="Arial"/>
          <w:sz w:val="20"/>
          <w:szCs w:val="20"/>
          <w:lang w:val="es-ES"/>
        </w:rPr>
        <w:t xml:space="preserve"> tira</w:t>
      </w:r>
      <w:r w:rsidRPr="00C75FC7" w:rsidR="00984487">
        <w:rPr>
          <w:rFonts w:ascii="Arial" w:hAnsi="Arial" w:cs="Arial"/>
          <w:sz w:val="20"/>
          <w:szCs w:val="20"/>
          <w:lang w:val="es-ES"/>
        </w:rPr>
        <w:t>rlo</w:t>
      </w:r>
      <w:r w:rsidRPr="00C75FC7">
        <w:rPr>
          <w:rFonts w:ascii="Arial" w:hAnsi="Arial" w:cs="Arial"/>
          <w:sz w:val="20"/>
          <w:szCs w:val="20"/>
          <w:lang w:val="es-ES"/>
        </w:rPr>
        <w:t xml:space="preserve"> a la base</w:t>
      </w:r>
    </w:p>
    <w:p w:rsidRPr="00C75FC7" w:rsidR="00AA2F79" w:rsidP="00C75FC7" w:rsidRDefault="00AA2F79" w14:paraId="628C23C0" w14:textId="68C7E9FE">
      <w:pPr>
        <w:pStyle w:val="Textoindependiente"/>
        <w:jc w:val="both"/>
        <w:rPr>
          <w:rFonts w:ascii="Arial" w:hAnsi="Arial" w:cs="Arial"/>
          <w:sz w:val="20"/>
          <w:szCs w:val="20"/>
          <w:lang w:val="es-ES"/>
        </w:rPr>
      </w:pPr>
      <w:r w:rsidRPr="00C75FC7">
        <w:rPr>
          <w:rFonts w:ascii="Arial" w:hAnsi="Arial" w:cs="Arial"/>
          <w:b/>
          <w:sz w:val="20"/>
          <w:szCs w:val="20"/>
          <w:lang w:val="es-ES"/>
        </w:rPr>
        <w:t>Fernando Vargas Pérez</w:t>
      </w:r>
      <w:r w:rsidRPr="00C75FC7">
        <w:rPr>
          <w:rFonts w:ascii="Arial" w:hAnsi="Arial" w:cs="Arial"/>
          <w:sz w:val="20"/>
          <w:szCs w:val="20"/>
          <w:lang w:val="es-ES"/>
        </w:rPr>
        <w:t xml:space="preserve">:  </w:t>
      </w:r>
      <w:r w:rsidRPr="00C75FC7" w:rsidR="00984487">
        <w:rPr>
          <w:rFonts w:ascii="Arial" w:hAnsi="Arial" w:cs="Arial"/>
          <w:sz w:val="20"/>
          <w:szCs w:val="20"/>
          <w:lang w:val="es-ES"/>
        </w:rPr>
        <w:t>O</w:t>
      </w:r>
      <w:r w:rsidRPr="00C75FC7" w:rsidR="00FD3E73">
        <w:rPr>
          <w:rFonts w:ascii="Arial" w:hAnsi="Arial" w:cs="Arial"/>
          <w:sz w:val="20"/>
          <w:szCs w:val="20"/>
          <w:lang w:val="es-ES"/>
        </w:rPr>
        <w:t xml:space="preserve"> lo que quedó ahí sobrante de la base </w:t>
      </w:r>
      <w:r w:rsidRPr="00C75FC7">
        <w:rPr>
          <w:rFonts w:ascii="Arial" w:hAnsi="Arial" w:cs="Arial"/>
          <w:sz w:val="20"/>
          <w:szCs w:val="20"/>
          <w:lang w:val="es-ES"/>
        </w:rPr>
        <w:t xml:space="preserve">pasárselo a ellos </w:t>
      </w:r>
    </w:p>
    <w:p w:rsidRPr="00C75FC7" w:rsidR="00AA2F79" w:rsidP="00C75FC7" w:rsidRDefault="00AA2F79" w14:paraId="76FB8868" w14:textId="77777777">
      <w:pPr>
        <w:pStyle w:val="Textoindependiente"/>
        <w:jc w:val="both"/>
        <w:rPr>
          <w:rFonts w:ascii="Arial" w:hAnsi="Arial" w:cs="Arial"/>
          <w:sz w:val="20"/>
          <w:szCs w:val="20"/>
          <w:lang w:val="es-ES"/>
        </w:rPr>
      </w:pPr>
      <w:r w:rsidRPr="00C75FC7">
        <w:rPr>
          <w:rFonts w:ascii="Arial" w:hAnsi="Arial" w:cs="Arial"/>
          <w:sz w:val="20"/>
          <w:szCs w:val="20"/>
          <w:lang w:val="es-ES"/>
        </w:rPr>
        <w:t xml:space="preserve">Felipe Vega Monge: </w:t>
      </w:r>
      <w:r w:rsidRPr="00C75FC7" w:rsidR="00FD3E73">
        <w:rPr>
          <w:rFonts w:ascii="Arial" w:hAnsi="Arial" w:cs="Arial"/>
          <w:sz w:val="20"/>
          <w:szCs w:val="20"/>
          <w:lang w:val="es-ES"/>
        </w:rPr>
        <w:t>Exactamente</w:t>
      </w:r>
      <w:r w:rsidRPr="00C75FC7">
        <w:rPr>
          <w:rFonts w:ascii="Arial" w:hAnsi="Arial" w:cs="Arial"/>
          <w:sz w:val="20"/>
          <w:szCs w:val="20"/>
          <w:lang w:val="es-ES"/>
        </w:rPr>
        <w:t>.</w:t>
      </w:r>
    </w:p>
    <w:p w:rsidRPr="00C75FC7" w:rsidR="00EA72F1" w:rsidP="00C75FC7" w:rsidRDefault="00EA72F1" w14:paraId="57437DDA" w14:textId="024958CF">
      <w:pPr>
        <w:pStyle w:val="Textoindependiente"/>
        <w:jc w:val="both"/>
        <w:rPr>
          <w:rFonts w:ascii="Arial" w:hAnsi="Arial" w:cs="Arial"/>
          <w:sz w:val="20"/>
          <w:szCs w:val="20"/>
          <w:lang w:val="es-ES"/>
        </w:rPr>
      </w:pPr>
      <w:r w:rsidRPr="00C75FC7">
        <w:rPr>
          <w:rFonts w:ascii="Arial" w:hAnsi="Arial" w:cs="Arial"/>
          <w:b/>
          <w:sz w:val="20"/>
          <w:szCs w:val="20"/>
          <w:lang w:val="es-ES"/>
        </w:rPr>
        <w:t xml:space="preserve">Gilmar Navarrete Chacón: </w:t>
      </w:r>
      <w:r w:rsidRPr="00C75FC7">
        <w:rPr>
          <w:rFonts w:ascii="Arial" w:hAnsi="Arial" w:cs="Arial"/>
          <w:sz w:val="20"/>
          <w:szCs w:val="20"/>
          <w:lang w:val="es-ES"/>
        </w:rPr>
        <w:t>T</w:t>
      </w:r>
      <w:r w:rsidRPr="00C75FC7" w:rsidR="00FD3E73">
        <w:rPr>
          <w:rFonts w:ascii="Arial" w:hAnsi="Arial" w:cs="Arial"/>
          <w:sz w:val="20"/>
          <w:szCs w:val="20"/>
          <w:lang w:val="es-ES"/>
        </w:rPr>
        <w:t xml:space="preserve">al vez voy a irme un poco más atrás en el contexto, cuando se hace el presupuesto en escritorio y se define bueno, </w:t>
      </w:r>
      <w:r w:rsidRPr="00C75FC7" w:rsidR="00AA2F79">
        <w:rPr>
          <w:rFonts w:ascii="Arial" w:hAnsi="Arial" w:cs="Arial"/>
          <w:sz w:val="20"/>
          <w:szCs w:val="20"/>
          <w:lang w:val="es-ES"/>
        </w:rPr>
        <w:t xml:space="preserve">nos alcanza los </w:t>
      </w:r>
      <w:r w:rsidRPr="00C75FC7" w:rsidR="00984487">
        <w:rPr>
          <w:rFonts w:ascii="Arial" w:hAnsi="Arial" w:cs="Arial"/>
          <w:sz w:val="20"/>
          <w:szCs w:val="20"/>
          <w:lang w:val="es-ES"/>
        </w:rPr>
        <w:t>recursos para pagar</w:t>
      </w:r>
      <w:r w:rsidRPr="00C75FC7" w:rsidR="00FD3E73">
        <w:rPr>
          <w:rFonts w:ascii="Arial" w:hAnsi="Arial" w:cs="Arial"/>
          <w:sz w:val="20"/>
          <w:szCs w:val="20"/>
          <w:lang w:val="es-ES"/>
        </w:rPr>
        <w:t xml:space="preserve"> </w:t>
      </w:r>
      <w:r w:rsidRPr="00C75FC7" w:rsidR="00AA2F79">
        <w:rPr>
          <w:rFonts w:ascii="Arial" w:hAnsi="Arial" w:cs="Arial"/>
          <w:sz w:val="20"/>
          <w:szCs w:val="20"/>
          <w:lang w:val="es-ES"/>
        </w:rPr>
        <w:t>base más</w:t>
      </w:r>
      <w:r w:rsidRPr="00C75FC7" w:rsidR="00FD3E73">
        <w:rPr>
          <w:rFonts w:ascii="Arial" w:hAnsi="Arial" w:cs="Arial"/>
          <w:sz w:val="20"/>
          <w:szCs w:val="20"/>
          <w:lang w:val="es-ES"/>
        </w:rPr>
        <w:t xml:space="preserve"> un plus</w:t>
      </w:r>
      <w:r w:rsidRPr="00C75FC7" w:rsidR="00AA2F79">
        <w:rPr>
          <w:rFonts w:ascii="Arial" w:hAnsi="Arial" w:cs="Arial"/>
          <w:sz w:val="20"/>
          <w:szCs w:val="20"/>
          <w:lang w:val="es-ES"/>
        </w:rPr>
        <w:t>,</w:t>
      </w:r>
      <w:r w:rsidRPr="00C75FC7" w:rsidR="00FD3E73">
        <w:rPr>
          <w:rFonts w:ascii="Arial" w:hAnsi="Arial" w:cs="Arial"/>
          <w:sz w:val="20"/>
          <w:szCs w:val="20"/>
          <w:lang w:val="es-ES"/>
        </w:rPr>
        <w:t xml:space="preserve"> base más</w:t>
      </w:r>
      <w:r w:rsidRPr="00C75FC7">
        <w:rPr>
          <w:rFonts w:ascii="Arial" w:hAnsi="Arial" w:cs="Arial"/>
          <w:sz w:val="20"/>
          <w:szCs w:val="20"/>
          <w:lang w:val="es-ES"/>
        </w:rPr>
        <w:t xml:space="preserve"> un plus,</w:t>
      </w:r>
      <w:r w:rsidRPr="00C75FC7" w:rsidR="00FD3E73">
        <w:rPr>
          <w:rFonts w:ascii="Arial" w:hAnsi="Arial" w:cs="Arial"/>
          <w:sz w:val="20"/>
          <w:szCs w:val="20"/>
          <w:lang w:val="es-ES"/>
        </w:rPr>
        <w:t xml:space="preserve"> base </w:t>
      </w:r>
      <w:r w:rsidRPr="00C75FC7">
        <w:rPr>
          <w:rFonts w:ascii="Arial" w:hAnsi="Arial" w:cs="Arial"/>
          <w:sz w:val="20"/>
          <w:szCs w:val="20"/>
          <w:lang w:val="es-ES"/>
        </w:rPr>
        <w:t>más</w:t>
      </w:r>
      <w:r w:rsidRPr="00C75FC7" w:rsidR="00FD3E73">
        <w:rPr>
          <w:rFonts w:ascii="Arial" w:hAnsi="Arial" w:cs="Arial"/>
          <w:sz w:val="20"/>
          <w:szCs w:val="20"/>
          <w:lang w:val="es-ES"/>
        </w:rPr>
        <w:t xml:space="preserve"> los dos y base.</w:t>
      </w:r>
      <w:r w:rsidRPr="00C75FC7">
        <w:rPr>
          <w:rFonts w:ascii="Arial" w:hAnsi="Arial" w:cs="Arial"/>
          <w:sz w:val="20"/>
          <w:szCs w:val="20"/>
          <w:lang w:val="es-ES"/>
        </w:rPr>
        <w:t xml:space="preserve"> </w:t>
      </w:r>
      <w:r w:rsidRPr="00C75FC7" w:rsidR="00FD3E73">
        <w:rPr>
          <w:rFonts w:ascii="Arial" w:hAnsi="Arial" w:cs="Arial"/>
          <w:sz w:val="20"/>
          <w:szCs w:val="20"/>
          <w:lang w:val="es-ES"/>
        </w:rPr>
        <w:t>En ese momento todavía no se sabe cómo se van a distribuir las fi</w:t>
      </w:r>
      <w:r w:rsidRPr="00C75FC7">
        <w:rPr>
          <w:rFonts w:ascii="Arial" w:hAnsi="Arial" w:cs="Arial"/>
          <w:sz w:val="20"/>
          <w:szCs w:val="20"/>
          <w:lang w:val="es-ES"/>
        </w:rPr>
        <w:t>ncas, c</w:t>
      </w:r>
      <w:r w:rsidRPr="00C75FC7" w:rsidR="00FD3E73">
        <w:rPr>
          <w:rFonts w:ascii="Arial" w:hAnsi="Arial" w:cs="Arial"/>
          <w:sz w:val="20"/>
          <w:szCs w:val="20"/>
          <w:lang w:val="es-ES"/>
        </w:rPr>
        <w:t xml:space="preserve">uando ya las recibí, se abre el periodo, </w:t>
      </w:r>
      <w:r w:rsidRPr="00C75FC7">
        <w:rPr>
          <w:rFonts w:ascii="Arial" w:hAnsi="Arial" w:cs="Arial"/>
          <w:sz w:val="20"/>
          <w:szCs w:val="20"/>
          <w:lang w:val="es-ES"/>
        </w:rPr>
        <w:t>las recibí</w:t>
      </w:r>
      <w:r w:rsidRPr="00C75FC7" w:rsidR="00FD3E73">
        <w:rPr>
          <w:rFonts w:ascii="Arial" w:hAnsi="Arial" w:cs="Arial"/>
          <w:sz w:val="20"/>
          <w:szCs w:val="20"/>
          <w:lang w:val="es-ES"/>
        </w:rPr>
        <w:t xml:space="preserve"> y empezamos a calificarlos</w:t>
      </w:r>
      <w:r w:rsidRPr="00C75FC7">
        <w:rPr>
          <w:rFonts w:ascii="Arial" w:hAnsi="Arial" w:cs="Arial"/>
          <w:sz w:val="20"/>
          <w:szCs w:val="20"/>
          <w:lang w:val="es-ES"/>
        </w:rPr>
        <w:t xml:space="preserve"> s</w:t>
      </w:r>
      <w:r w:rsidRPr="00C75FC7" w:rsidR="00FD3E73">
        <w:rPr>
          <w:rFonts w:ascii="Arial" w:hAnsi="Arial" w:cs="Arial"/>
          <w:sz w:val="20"/>
          <w:szCs w:val="20"/>
          <w:lang w:val="es-ES"/>
        </w:rPr>
        <w:t xml:space="preserve">e va viendo cuál es el comportamiento, </w:t>
      </w:r>
      <w:r w:rsidRPr="00C75FC7">
        <w:rPr>
          <w:rFonts w:ascii="Arial" w:hAnsi="Arial" w:cs="Arial"/>
          <w:sz w:val="20"/>
          <w:szCs w:val="20"/>
          <w:lang w:val="es-ES"/>
        </w:rPr>
        <w:t>tenemos</w:t>
      </w:r>
      <w:r w:rsidRPr="00C75FC7" w:rsidR="00FD3E73">
        <w:rPr>
          <w:rFonts w:ascii="Arial" w:hAnsi="Arial" w:cs="Arial"/>
          <w:sz w:val="20"/>
          <w:szCs w:val="20"/>
          <w:lang w:val="es-ES"/>
        </w:rPr>
        <w:t xml:space="preserve"> una matriz com</w:t>
      </w:r>
      <w:r w:rsidRPr="00C75FC7">
        <w:rPr>
          <w:rFonts w:ascii="Arial" w:hAnsi="Arial" w:cs="Arial"/>
          <w:sz w:val="20"/>
          <w:szCs w:val="20"/>
          <w:lang w:val="es-ES"/>
        </w:rPr>
        <w:t>plementaria</w:t>
      </w:r>
      <w:r w:rsidRPr="00C75FC7" w:rsidR="00FD3E73">
        <w:rPr>
          <w:rFonts w:ascii="Arial" w:hAnsi="Arial" w:cs="Arial"/>
          <w:sz w:val="20"/>
          <w:szCs w:val="20"/>
          <w:lang w:val="es-ES"/>
        </w:rPr>
        <w:t xml:space="preserve"> y entonces también hay que respetar el puntaje de la matriz. Aquí, por ejemplo, hay fincas que está</w:t>
      </w:r>
      <w:r w:rsidRPr="00C75FC7">
        <w:rPr>
          <w:rFonts w:ascii="Arial" w:hAnsi="Arial" w:cs="Arial"/>
          <w:sz w:val="20"/>
          <w:szCs w:val="20"/>
          <w:lang w:val="es-ES"/>
        </w:rPr>
        <w:t>n</w:t>
      </w:r>
      <w:r w:rsidRPr="00C75FC7" w:rsidR="00FD3E73">
        <w:rPr>
          <w:rFonts w:ascii="Arial" w:hAnsi="Arial" w:cs="Arial"/>
          <w:sz w:val="20"/>
          <w:szCs w:val="20"/>
          <w:lang w:val="es-ES"/>
        </w:rPr>
        <w:t xml:space="preserve"> en </w:t>
      </w:r>
      <w:r w:rsidRPr="00C75FC7" w:rsidR="00984487">
        <w:rPr>
          <w:rFonts w:ascii="Arial" w:hAnsi="Arial" w:cs="Arial"/>
          <w:sz w:val="20"/>
          <w:szCs w:val="20"/>
          <w:lang w:val="es-ES"/>
        </w:rPr>
        <w:t>los</w:t>
      </w:r>
      <w:r w:rsidRPr="00C75FC7" w:rsidR="00FD3E73">
        <w:rPr>
          <w:rFonts w:ascii="Arial" w:hAnsi="Arial" w:cs="Arial"/>
          <w:sz w:val="20"/>
          <w:szCs w:val="20"/>
          <w:lang w:val="es-ES"/>
        </w:rPr>
        <w:t xml:space="preserve"> dos </w:t>
      </w:r>
      <w:r w:rsidRPr="00C75FC7">
        <w:rPr>
          <w:rFonts w:ascii="Arial" w:hAnsi="Arial" w:cs="Arial"/>
          <w:sz w:val="20"/>
          <w:szCs w:val="20"/>
          <w:lang w:val="es-ES"/>
        </w:rPr>
        <w:t>pluses</w:t>
      </w:r>
      <w:r w:rsidRPr="00C75FC7" w:rsidR="00FD3E73">
        <w:rPr>
          <w:rFonts w:ascii="Arial" w:hAnsi="Arial" w:cs="Arial"/>
          <w:sz w:val="20"/>
          <w:szCs w:val="20"/>
          <w:lang w:val="es-ES"/>
        </w:rPr>
        <w:t>, pero tiene un puntaje 20, entonces</w:t>
      </w:r>
      <w:r w:rsidRPr="00C75FC7">
        <w:rPr>
          <w:rFonts w:ascii="Arial" w:hAnsi="Arial" w:cs="Arial"/>
          <w:sz w:val="20"/>
          <w:szCs w:val="20"/>
          <w:lang w:val="es-ES"/>
        </w:rPr>
        <w:t xml:space="preserve"> e</w:t>
      </w:r>
      <w:r w:rsidRPr="00C75FC7" w:rsidR="00FD3E73">
        <w:rPr>
          <w:rFonts w:ascii="Arial" w:hAnsi="Arial" w:cs="Arial"/>
          <w:sz w:val="20"/>
          <w:szCs w:val="20"/>
          <w:lang w:val="es-ES"/>
        </w:rPr>
        <w:t>se puntaje 20 yo no lo puedo contratar</w:t>
      </w:r>
      <w:r w:rsidRPr="00C75FC7">
        <w:rPr>
          <w:rFonts w:ascii="Arial" w:hAnsi="Arial" w:cs="Arial"/>
          <w:sz w:val="20"/>
          <w:szCs w:val="20"/>
          <w:lang w:val="es-ES"/>
        </w:rPr>
        <w:t>,</w:t>
      </w:r>
      <w:r w:rsidRPr="00C75FC7" w:rsidR="00FD3E73">
        <w:rPr>
          <w:rFonts w:ascii="Arial" w:hAnsi="Arial" w:cs="Arial"/>
          <w:sz w:val="20"/>
          <w:szCs w:val="20"/>
          <w:lang w:val="es-ES"/>
        </w:rPr>
        <w:t xml:space="preserve"> porque encima voy a tener los que tienen 30, 40, 50, 60, 70, 80, </w:t>
      </w:r>
      <w:r w:rsidRPr="00C75FC7">
        <w:rPr>
          <w:rFonts w:ascii="Arial" w:hAnsi="Arial" w:cs="Arial"/>
          <w:sz w:val="20"/>
          <w:szCs w:val="20"/>
          <w:lang w:val="es-ES"/>
        </w:rPr>
        <w:t xml:space="preserve">hasta </w:t>
      </w:r>
      <w:r w:rsidRPr="00C75FC7" w:rsidR="00FD3E73">
        <w:rPr>
          <w:rFonts w:ascii="Arial" w:hAnsi="Arial" w:cs="Arial"/>
          <w:sz w:val="20"/>
          <w:szCs w:val="20"/>
          <w:lang w:val="es-ES"/>
        </w:rPr>
        <w:t>100</w:t>
      </w:r>
    </w:p>
    <w:p w:rsidRPr="00C75FC7" w:rsidR="00FD3E73" w:rsidP="00C75FC7" w:rsidRDefault="0039203F" w14:paraId="08C018E6" w14:textId="4A65FCC4">
      <w:pPr>
        <w:pStyle w:val="Textoindependiente"/>
        <w:jc w:val="both"/>
        <w:rPr>
          <w:rFonts w:ascii="Arial" w:hAnsi="Arial" w:cs="Arial"/>
          <w:sz w:val="20"/>
          <w:szCs w:val="20"/>
          <w:lang w:val="es-ES"/>
        </w:rPr>
      </w:pPr>
      <w:r w:rsidRPr="00C75FC7">
        <w:rPr>
          <w:rFonts w:ascii="Arial" w:hAnsi="Arial" w:cs="Arial"/>
          <w:sz w:val="20"/>
          <w:szCs w:val="20"/>
          <w:lang w:val="es-ES"/>
        </w:rPr>
        <w:t>¿Entonces que hace la administración?</w:t>
      </w:r>
      <w:r w:rsidRPr="00C75FC7" w:rsidR="00FD3E73">
        <w:rPr>
          <w:rFonts w:ascii="Arial" w:hAnsi="Arial" w:cs="Arial"/>
          <w:sz w:val="20"/>
          <w:szCs w:val="20"/>
          <w:lang w:val="es-ES"/>
        </w:rPr>
        <w:t xml:space="preserve"> </w:t>
      </w:r>
      <w:r w:rsidRPr="00C75FC7">
        <w:rPr>
          <w:rFonts w:ascii="Arial" w:hAnsi="Arial" w:cs="Arial"/>
          <w:sz w:val="20"/>
          <w:szCs w:val="20"/>
          <w:lang w:val="es-ES"/>
        </w:rPr>
        <w:t>R</w:t>
      </w:r>
      <w:r w:rsidRPr="00C75FC7" w:rsidR="00FD3E73">
        <w:rPr>
          <w:rFonts w:ascii="Arial" w:hAnsi="Arial" w:cs="Arial"/>
          <w:sz w:val="20"/>
          <w:szCs w:val="20"/>
          <w:lang w:val="es-ES"/>
        </w:rPr>
        <w:t xml:space="preserve">ecibe, valora y empieza a distribuir y dice pues </w:t>
      </w:r>
      <w:r w:rsidRPr="00C75FC7" w:rsidR="00EA72F1">
        <w:rPr>
          <w:rFonts w:ascii="Arial" w:hAnsi="Arial" w:cs="Arial"/>
          <w:sz w:val="20"/>
          <w:szCs w:val="20"/>
          <w:lang w:val="es-ES"/>
        </w:rPr>
        <w:t>si el</w:t>
      </w:r>
      <w:r w:rsidRPr="00C75FC7" w:rsidR="00FD3E73">
        <w:rPr>
          <w:rFonts w:ascii="Arial" w:hAnsi="Arial" w:cs="Arial"/>
          <w:sz w:val="20"/>
          <w:szCs w:val="20"/>
          <w:lang w:val="es-ES"/>
        </w:rPr>
        <w:t xml:space="preserve"> presupuesto, alcanza </w:t>
      </w:r>
      <w:r w:rsidRPr="00C75FC7" w:rsidR="00EA72F1">
        <w:rPr>
          <w:rFonts w:ascii="Arial" w:hAnsi="Arial" w:cs="Arial"/>
          <w:sz w:val="20"/>
          <w:szCs w:val="20"/>
          <w:lang w:val="es-ES"/>
        </w:rPr>
        <w:t>para</w:t>
      </w:r>
      <w:r w:rsidRPr="00C75FC7" w:rsidR="00FD3E73">
        <w:rPr>
          <w:rFonts w:ascii="Arial" w:hAnsi="Arial" w:cs="Arial"/>
          <w:sz w:val="20"/>
          <w:szCs w:val="20"/>
          <w:lang w:val="es-ES"/>
        </w:rPr>
        <w:t xml:space="preserve"> 37.500 </w:t>
      </w:r>
      <w:r w:rsidRPr="00C75FC7" w:rsidR="00EA72F1">
        <w:rPr>
          <w:rFonts w:ascii="Arial" w:hAnsi="Arial" w:cs="Arial"/>
          <w:sz w:val="20"/>
          <w:szCs w:val="20"/>
          <w:lang w:val="es-ES"/>
        </w:rPr>
        <w:t>hectáreas</w:t>
      </w:r>
      <w:r w:rsidRPr="00C75FC7" w:rsidR="00FD3E73">
        <w:rPr>
          <w:rFonts w:ascii="Arial" w:hAnsi="Arial" w:cs="Arial"/>
          <w:sz w:val="20"/>
          <w:szCs w:val="20"/>
          <w:lang w:val="es-ES"/>
        </w:rPr>
        <w:t>, pero sol</w:t>
      </w:r>
      <w:r w:rsidRPr="00C75FC7" w:rsidR="00984487">
        <w:rPr>
          <w:rFonts w:ascii="Arial" w:hAnsi="Arial" w:cs="Arial"/>
          <w:sz w:val="20"/>
          <w:szCs w:val="20"/>
          <w:lang w:val="es-ES"/>
        </w:rPr>
        <w:t>o</w:t>
      </w:r>
      <w:r w:rsidRPr="00C75FC7" w:rsidR="00FD3E73">
        <w:rPr>
          <w:rFonts w:ascii="Arial" w:hAnsi="Arial" w:cs="Arial"/>
          <w:sz w:val="20"/>
          <w:szCs w:val="20"/>
          <w:lang w:val="es-ES"/>
        </w:rPr>
        <w:t xml:space="preserve"> recibí 47.000, me tengo que ir hasta </w:t>
      </w:r>
      <w:r w:rsidRPr="00C75FC7" w:rsidR="00EA72F1">
        <w:rPr>
          <w:rFonts w:ascii="Arial" w:hAnsi="Arial" w:cs="Arial"/>
          <w:sz w:val="20"/>
          <w:szCs w:val="20"/>
          <w:lang w:val="es-ES"/>
        </w:rPr>
        <w:t xml:space="preserve">la </w:t>
      </w:r>
      <w:r w:rsidRPr="00C75FC7" w:rsidR="00FD3E73">
        <w:rPr>
          <w:rFonts w:ascii="Arial" w:hAnsi="Arial" w:cs="Arial"/>
          <w:sz w:val="20"/>
          <w:szCs w:val="20"/>
          <w:lang w:val="es-ES"/>
        </w:rPr>
        <w:t xml:space="preserve">37.500 y la que ya no alcanza con ese </w:t>
      </w:r>
      <w:r w:rsidRPr="00C75FC7" w:rsidR="00984487">
        <w:rPr>
          <w:rFonts w:ascii="Arial" w:hAnsi="Arial" w:cs="Arial"/>
          <w:sz w:val="20"/>
          <w:szCs w:val="20"/>
          <w:lang w:val="es-ES"/>
        </w:rPr>
        <w:t>rubr</w:t>
      </w:r>
      <w:r w:rsidRPr="00C75FC7" w:rsidR="00FD3E73">
        <w:rPr>
          <w:rFonts w:ascii="Arial" w:hAnsi="Arial" w:cs="Arial"/>
          <w:sz w:val="20"/>
          <w:szCs w:val="20"/>
          <w:lang w:val="es-ES"/>
        </w:rPr>
        <w:t>o</w:t>
      </w:r>
      <w:r w:rsidRPr="00C75FC7" w:rsidR="00EA72F1">
        <w:rPr>
          <w:rFonts w:ascii="Arial" w:hAnsi="Arial" w:cs="Arial"/>
          <w:sz w:val="20"/>
          <w:szCs w:val="20"/>
          <w:lang w:val="es-ES"/>
        </w:rPr>
        <w:t>,</w:t>
      </w:r>
      <w:r w:rsidRPr="00C75FC7" w:rsidR="00FD3E73">
        <w:rPr>
          <w:rFonts w:ascii="Arial" w:hAnsi="Arial" w:cs="Arial"/>
          <w:sz w:val="20"/>
          <w:szCs w:val="20"/>
          <w:lang w:val="es-ES"/>
        </w:rPr>
        <w:t xml:space="preserve"> tengo que pasar</w:t>
      </w:r>
      <w:r w:rsidRPr="00C75FC7" w:rsidR="00EA72F1">
        <w:rPr>
          <w:rFonts w:ascii="Arial" w:hAnsi="Arial" w:cs="Arial"/>
          <w:sz w:val="20"/>
          <w:szCs w:val="20"/>
          <w:lang w:val="es-ES"/>
        </w:rPr>
        <w:t>la</w:t>
      </w:r>
      <w:r w:rsidRPr="00C75FC7" w:rsidR="00FD3E73">
        <w:rPr>
          <w:rFonts w:ascii="Arial" w:hAnsi="Arial" w:cs="Arial"/>
          <w:sz w:val="20"/>
          <w:szCs w:val="20"/>
          <w:lang w:val="es-ES"/>
        </w:rPr>
        <w:t xml:space="preserve"> al siguiente escalón, que es </w:t>
      </w:r>
      <w:r w:rsidRPr="00C75FC7">
        <w:rPr>
          <w:rFonts w:ascii="Arial" w:hAnsi="Arial" w:cs="Arial"/>
          <w:sz w:val="20"/>
          <w:szCs w:val="20"/>
          <w:lang w:val="es-ES"/>
        </w:rPr>
        <w:t>base,</w:t>
      </w:r>
      <w:r w:rsidRPr="00C75FC7" w:rsidR="00FD3E73">
        <w:rPr>
          <w:rFonts w:ascii="Arial" w:hAnsi="Arial" w:cs="Arial"/>
          <w:sz w:val="20"/>
          <w:szCs w:val="20"/>
          <w:lang w:val="es-ES"/>
        </w:rPr>
        <w:t xml:space="preserve"> igual </w:t>
      </w:r>
      <w:r w:rsidRPr="00C75FC7">
        <w:rPr>
          <w:rFonts w:ascii="Arial" w:hAnsi="Arial" w:cs="Arial"/>
          <w:sz w:val="20"/>
          <w:szCs w:val="20"/>
          <w:lang w:val="es-ES"/>
        </w:rPr>
        <w:t>nos pasa en el de</w:t>
      </w:r>
      <w:r w:rsidRPr="00C75FC7" w:rsidR="00FD3E73">
        <w:rPr>
          <w:rFonts w:ascii="Arial" w:hAnsi="Arial" w:cs="Arial"/>
          <w:sz w:val="20"/>
          <w:szCs w:val="20"/>
          <w:lang w:val="es-ES"/>
        </w:rPr>
        <w:t xml:space="preserve"> biodiversidad de los 55.000 que la</w:t>
      </w:r>
      <w:r w:rsidRPr="00C75FC7">
        <w:rPr>
          <w:rFonts w:ascii="Arial" w:hAnsi="Arial" w:cs="Arial"/>
          <w:sz w:val="20"/>
          <w:szCs w:val="20"/>
          <w:lang w:val="es-ES"/>
        </w:rPr>
        <w:t>s fincas</w:t>
      </w:r>
      <w:r w:rsidRPr="00C75FC7" w:rsidR="00FD3E73">
        <w:rPr>
          <w:rFonts w:ascii="Arial" w:hAnsi="Arial" w:cs="Arial"/>
          <w:sz w:val="20"/>
          <w:szCs w:val="20"/>
          <w:lang w:val="es-ES"/>
        </w:rPr>
        <w:t xml:space="preserve"> que aplica</w:t>
      </w:r>
      <w:r w:rsidRPr="00C75FC7">
        <w:rPr>
          <w:rFonts w:ascii="Arial" w:hAnsi="Arial" w:cs="Arial"/>
          <w:sz w:val="20"/>
          <w:szCs w:val="20"/>
          <w:lang w:val="es-ES"/>
        </w:rPr>
        <w:t xml:space="preserve">ron </w:t>
      </w:r>
      <w:r w:rsidRPr="00C75FC7" w:rsidR="00FD3E73">
        <w:rPr>
          <w:rFonts w:ascii="Arial" w:hAnsi="Arial" w:cs="Arial"/>
          <w:sz w:val="20"/>
          <w:szCs w:val="20"/>
          <w:lang w:val="es-ES"/>
        </w:rPr>
        <w:t>al programa</w:t>
      </w:r>
      <w:r w:rsidRPr="00C75FC7" w:rsidR="00984487">
        <w:rPr>
          <w:rFonts w:ascii="Arial" w:hAnsi="Arial" w:cs="Arial"/>
          <w:sz w:val="20"/>
          <w:szCs w:val="20"/>
          <w:lang w:val="es-ES"/>
        </w:rPr>
        <w:t>,</w:t>
      </w:r>
      <w:r w:rsidRPr="00C75FC7" w:rsidR="00FD3E73">
        <w:rPr>
          <w:rFonts w:ascii="Arial" w:hAnsi="Arial" w:cs="Arial"/>
          <w:sz w:val="20"/>
          <w:szCs w:val="20"/>
          <w:lang w:val="es-ES"/>
        </w:rPr>
        <w:t xml:space="preserve"> se excedieron de la capacidad </w:t>
      </w:r>
      <w:r w:rsidRPr="00C75FC7">
        <w:rPr>
          <w:rFonts w:ascii="Arial" w:hAnsi="Arial" w:cs="Arial"/>
          <w:sz w:val="20"/>
          <w:szCs w:val="20"/>
          <w:lang w:val="es-ES"/>
        </w:rPr>
        <w:t xml:space="preserve">que </w:t>
      </w:r>
      <w:r w:rsidRPr="00C75FC7" w:rsidR="00FD3E73">
        <w:rPr>
          <w:rFonts w:ascii="Arial" w:hAnsi="Arial" w:cs="Arial"/>
          <w:sz w:val="20"/>
          <w:szCs w:val="20"/>
          <w:lang w:val="es-ES"/>
        </w:rPr>
        <w:t>tenía el programa era solo para 3</w:t>
      </w:r>
      <w:r w:rsidRPr="00C75FC7">
        <w:rPr>
          <w:rFonts w:ascii="Arial" w:hAnsi="Arial" w:cs="Arial"/>
          <w:sz w:val="20"/>
          <w:szCs w:val="20"/>
          <w:lang w:val="es-ES"/>
        </w:rPr>
        <w:t>7</w:t>
      </w:r>
      <w:r w:rsidRPr="00C75FC7" w:rsidR="00FD3E73">
        <w:rPr>
          <w:rFonts w:ascii="Arial" w:hAnsi="Arial" w:cs="Arial"/>
          <w:sz w:val="20"/>
          <w:szCs w:val="20"/>
          <w:lang w:val="es-ES"/>
        </w:rPr>
        <w:t>.500.</w:t>
      </w:r>
    </w:p>
    <w:p w:rsidRPr="00C75FC7" w:rsidR="00984487" w:rsidP="00C75FC7" w:rsidRDefault="00984487" w14:paraId="6C35B1FB" w14:textId="77777777">
      <w:pPr>
        <w:pStyle w:val="Textoindependiente"/>
        <w:jc w:val="both"/>
        <w:rPr>
          <w:rFonts w:ascii="Arial" w:hAnsi="Arial" w:cs="Arial"/>
          <w:sz w:val="20"/>
          <w:szCs w:val="20"/>
          <w:lang w:val="es-ES"/>
        </w:rPr>
      </w:pPr>
      <w:r w:rsidRPr="00C75FC7">
        <w:rPr>
          <w:rFonts w:ascii="Arial" w:hAnsi="Arial" w:cs="Arial"/>
          <w:sz w:val="20"/>
          <w:szCs w:val="20"/>
          <w:lang w:val="es-ES"/>
        </w:rPr>
        <w:t xml:space="preserve">¿Entonces que va a suceder con las nuevas 37.600?  Tiene que ir a la base. </w:t>
      </w:r>
      <w:r w:rsidRPr="00C75FC7" w:rsidR="00FD3E73">
        <w:rPr>
          <w:rFonts w:ascii="Arial" w:hAnsi="Arial" w:cs="Arial"/>
          <w:sz w:val="20"/>
          <w:szCs w:val="20"/>
          <w:lang w:val="es-ES"/>
        </w:rPr>
        <w:t>cuando se diseñó el programa no se sabía dónde se iba</w:t>
      </w:r>
      <w:r w:rsidRPr="00C75FC7">
        <w:rPr>
          <w:rFonts w:ascii="Arial" w:hAnsi="Arial" w:cs="Arial"/>
          <w:sz w:val="20"/>
          <w:szCs w:val="20"/>
          <w:lang w:val="es-ES"/>
        </w:rPr>
        <w:t>n a concentrar las solicitudes t</w:t>
      </w:r>
      <w:r w:rsidRPr="00C75FC7" w:rsidR="00FD3E73">
        <w:rPr>
          <w:rFonts w:ascii="Arial" w:hAnsi="Arial" w:cs="Arial"/>
          <w:sz w:val="20"/>
          <w:szCs w:val="20"/>
          <w:lang w:val="es-ES"/>
        </w:rPr>
        <w:t xml:space="preserve">eníamos unos criterios, </w:t>
      </w:r>
      <w:r w:rsidRPr="00C75FC7">
        <w:rPr>
          <w:rFonts w:ascii="Arial" w:hAnsi="Arial" w:cs="Arial"/>
          <w:sz w:val="20"/>
          <w:szCs w:val="20"/>
          <w:lang w:val="es-ES"/>
        </w:rPr>
        <w:t xml:space="preserve">que </w:t>
      </w:r>
      <w:r w:rsidRPr="00C75FC7" w:rsidR="00FD3E73">
        <w:rPr>
          <w:rFonts w:ascii="Arial" w:hAnsi="Arial" w:cs="Arial"/>
          <w:sz w:val="20"/>
          <w:szCs w:val="20"/>
          <w:lang w:val="es-ES"/>
        </w:rPr>
        <w:t xml:space="preserve">es un mapa Costa Rica, donde como el programa es voluntario, entonces íbamos a ver cuál </w:t>
      </w:r>
      <w:r w:rsidRPr="00C75FC7">
        <w:rPr>
          <w:rFonts w:ascii="Arial" w:hAnsi="Arial" w:cs="Arial"/>
          <w:sz w:val="20"/>
          <w:szCs w:val="20"/>
          <w:lang w:val="es-ES"/>
        </w:rPr>
        <w:t>la expectativa</w:t>
      </w:r>
      <w:r w:rsidRPr="00C75FC7" w:rsidR="00FD3E73">
        <w:rPr>
          <w:rFonts w:ascii="Arial" w:hAnsi="Arial" w:cs="Arial"/>
          <w:sz w:val="20"/>
          <w:szCs w:val="20"/>
          <w:lang w:val="es-ES"/>
        </w:rPr>
        <w:t>.</w:t>
      </w:r>
    </w:p>
    <w:p w:rsidRPr="00C75FC7" w:rsidR="00FD3E73" w:rsidP="00C75FC7" w:rsidRDefault="00984487" w14:paraId="070FA376" w14:textId="2D9107FF">
      <w:pPr>
        <w:pStyle w:val="Textoindependiente"/>
        <w:jc w:val="both"/>
        <w:rPr>
          <w:rFonts w:ascii="Arial" w:hAnsi="Arial" w:cs="Arial"/>
          <w:sz w:val="20"/>
          <w:szCs w:val="20"/>
          <w:lang w:val="es-ES"/>
        </w:rPr>
      </w:pPr>
      <w:r w:rsidRPr="00C75FC7">
        <w:rPr>
          <w:rFonts w:ascii="Arial" w:hAnsi="Arial" w:cs="Arial"/>
          <w:b/>
          <w:sz w:val="20"/>
          <w:szCs w:val="20"/>
          <w:lang w:val="es-ES"/>
        </w:rPr>
        <w:t>Fernando Vargas Pérez</w:t>
      </w:r>
      <w:r w:rsidRPr="00C75FC7">
        <w:rPr>
          <w:rFonts w:ascii="Arial" w:hAnsi="Arial" w:cs="Arial"/>
          <w:sz w:val="20"/>
          <w:szCs w:val="20"/>
          <w:lang w:val="es-ES"/>
        </w:rPr>
        <w:t>:  Pero Gilmar v</w:t>
      </w:r>
      <w:r w:rsidRPr="00C75FC7" w:rsidR="00FD3E73">
        <w:rPr>
          <w:rFonts w:ascii="Arial" w:hAnsi="Arial" w:cs="Arial"/>
          <w:sz w:val="20"/>
          <w:szCs w:val="20"/>
          <w:lang w:val="es-ES"/>
        </w:rPr>
        <w:t>os no vas a tener más demanda en la base</w:t>
      </w:r>
      <w:r w:rsidRPr="00C75FC7">
        <w:rPr>
          <w:rFonts w:ascii="Arial" w:hAnsi="Arial" w:cs="Arial"/>
          <w:sz w:val="20"/>
          <w:szCs w:val="20"/>
          <w:lang w:val="es-ES"/>
        </w:rPr>
        <w:t>?</w:t>
      </w:r>
    </w:p>
    <w:p w:rsidRPr="00C75FC7" w:rsidR="00984487" w:rsidP="00C75FC7" w:rsidRDefault="00984487" w14:paraId="0A678292" w14:textId="77777777">
      <w:pPr>
        <w:pStyle w:val="Textoindependiente"/>
        <w:jc w:val="both"/>
        <w:rPr>
          <w:rFonts w:ascii="Arial" w:hAnsi="Arial" w:cs="Arial"/>
          <w:sz w:val="20"/>
          <w:szCs w:val="20"/>
          <w:lang w:val="es-ES"/>
        </w:rPr>
      </w:pPr>
      <w:r w:rsidRPr="00C75FC7">
        <w:rPr>
          <w:rFonts w:ascii="Arial" w:hAnsi="Arial" w:cs="Arial"/>
          <w:b/>
          <w:sz w:val="20"/>
          <w:szCs w:val="20"/>
          <w:lang w:val="es-ES"/>
        </w:rPr>
        <w:t xml:space="preserve">Gilmar Navarrete Chacón:  </w:t>
      </w:r>
      <w:r w:rsidRPr="00C75FC7">
        <w:rPr>
          <w:rFonts w:ascii="Arial" w:hAnsi="Arial" w:cs="Arial"/>
          <w:sz w:val="20"/>
          <w:szCs w:val="20"/>
          <w:lang w:val="es-ES"/>
        </w:rPr>
        <w:t>No</w:t>
      </w:r>
      <w:r w:rsidRPr="00C75FC7">
        <w:rPr>
          <w:rFonts w:ascii="Arial" w:hAnsi="Arial" w:cs="Arial"/>
          <w:b/>
          <w:sz w:val="20"/>
          <w:szCs w:val="20"/>
          <w:lang w:val="es-ES"/>
        </w:rPr>
        <w:t xml:space="preserve"> </w:t>
      </w:r>
      <w:r w:rsidRPr="00C75FC7">
        <w:rPr>
          <w:rFonts w:ascii="Arial" w:hAnsi="Arial" w:cs="Arial"/>
          <w:sz w:val="20"/>
          <w:szCs w:val="20"/>
          <w:lang w:val="es-ES"/>
        </w:rPr>
        <w:t>p</w:t>
      </w:r>
      <w:r w:rsidRPr="00C75FC7" w:rsidR="00FD3E73">
        <w:rPr>
          <w:rFonts w:ascii="Arial" w:hAnsi="Arial" w:cs="Arial"/>
          <w:sz w:val="20"/>
          <w:szCs w:val="20"/>
          <w:lang w:val="es-ES"/>
        </w:rPr>
        <w:t xml:space="preserve">orque más bien todos los excedentes van a ir a la base </w:t>
      </w:r>
    </w:p>
    <w:p w:rsidRPr="00C75FC7" w:rsidR="000F0D30" w:rsidP="00C75FC7" w:rsidRDefault="00984487" w14:paraId="1A0E5655" w14:textId="32C7D292">
      <w:pPr>
        <w:pStyle w:val="Textoindependiente"/>
        <w:jc w:val="both"/>
        <w:rPr>
          <w:rFonts w:ascii="Arial" w:hAnsi="Arial" w:cs="Arial"/>
          <w:sz w:val="20"/>
          <w:szCs w:val="20"/>
          <w:lang w:val="es-ES"/>
        </w:rPr>
      </w:pPr>
      <w:r w:rsidRPr="00C75FC7">
        <w:rPr>
          <w:rFonts w:ascii="Arial" w:hAnsi="Arial" w:cs="Arial"/>
          <w:b/>
          <w:sz w:val="20"/>
          <w:szCs w:val="20"/>
          <w:lang w:val="es-ES"/>
        </w:rPr>
        <w:t>Fernando Vargas Pérez</w:t>
      </w:r>
      <w:r w:rsidRPr="00C75FC7">
        <w:rPr>
          <w:rFonts w:ascii="Arial" w:hAnsi="Arial" w:cs="Arial"/>
          <w:sz w:val="20"/>
          <w:szCs w:val="20"/>
          <w:lang w:val="es-ES"/>
        </w:rPr>
        <w:t xml:space="preserve">:  </w:t>
      </w:r>
      <w:r w:rsidRPr="00C75FC7" w:rsidR="000F0D30">
        <w:rPr>
          <w:rFonts w:ascii="Arial" w:hAnsi="Arial" w:cs="Arial"/>
          <w:sz w:val="20"/>
          <w:szCs w:val="20"/>
          <w:lang w:val="es-ES"/>
        </w:rPr>
        <w:t xml:space="preserve">Por eso no, no, pero ya no </w:t>
      </w:r>
      <w:proofErr w:type="spellStart"/>
      <w:r w:rsidRPr="00C75FC7" w:rsidR="000F0D30">
        <w:rPr>
          <w:rFonts w:ascii="Arial" w:hAnsi="Arial" w:cs="Arial"/>
          <w:sz w:val="20"/>
          <w:szCs w:val="20"/>
          <w:lang w:val="es-ES"/>
        </w:rPr>
        <w:t>tené</w:t>
      </w:r>
      <w:r w:rsidRPr="00C75FC7">
        <w:rPr>
          <w:rFonts w:ascii="Arial" w:hAnsi="Arial" w:cs="Arial"/>
          <w:sz w:val="20"/>
          <w:szCs w:val="20"/>
          <w:lang w:val="es-ES"/>
        </w:rPr>
        <w:t>s</w:t>
      </w:r>
      <w:proofErr w:type="spellEnd"/>
      <w:r w:rsidRPr="00C75FC7" w:rsidR="00FD3E73">
        <w:rPr>
          <w:rFonts w:ascii="Arial" w:hAnsi="Arial" w:cs="Arial"/>
          <w:sz w:val="20"/>
          <w:szCs w:val="20"/>
          <w:lang w:val="es-ES"/>
        </w:rPr>
        <w:t xml:space="preserve"> más solicitudes en </w:t>
      </w:r>
      <w:r w:rsidRPr="00C75FC7" w:rsidR="000F0D30">
        <w:rPr>
          <w:rFonts w:ascii="Arial" w:hAnsi="Arial" w:cs="Arial"/>
          <w:sz w:val="20"/>
          <w:szCs w:val="20"/>
          <w:lang w:val="es-ES"/>
        </w:rPr>
        <w:t>base, o sea</w:t>
      </w:r>
      <w:r w:rsidRPr="00C75FC7" w:rsidR="00FD3E73">
        <w:rPr>
          <w:rFonts w:ascii="Arial" w:hAnsi="Arial" w:cs="Arial"/>
          <w:sz w:val="20"/>
          <w:szCs w:val="20"/>
          <w:lang w:val="es-ES"/>
        </w:rPr>
        <w:t xml:space="preserve">, 21.000 en base, ya no vas a crecer ahí. </w:t>
      </w:r>
    </w:p>
    <w:p w:rsidRPr="00C75FC7" w:rsidR="000F0D30" w:rsidP="00C75FC7" w:rsidRDefault="000F0D30" w14:paraId="0A579A3F" w14:textId="77777777">
      <w:pPr>
        <w:jc w:val="both"/>
        <w:rPr>
          <w:rFonts w:ascii="Arial" w:hAnsi="Arial" w:cs="Arial"/>
          <w:b/>
          <w:sz w:val="20"/>
          <w:szCs w:val="20"/>
          <w:lang w:val="es-ES"/>
        </w:rPr>
      </w:pPr>
      <w:r w:rsidRPr="00C75FC7">
        <w:rPr>
          <w:rFonts w:ascii="Arial" w:hAnsi="Arial" w:cs="Arial"/>
          <w:b/>
          <w:sz w:val="20"/>
          <w:szCs w:val="20"/>
          <w:lang w:val="es-ES"/>
        </w:rPr>
        <w:t>Gilmar Navarrete Chacón:  Exacto.</w:t>
      </w:r>
    </w:p>
    <w:p w:rsidRPr="00C75FC7" w:rsidR="000F0D30" w:rsidP="00C75FC7" w:rsidRDefault="000F0D30" w14:paraId="6FBD3EF6" w14:textId="4C234A90">
      <w:pPr>
        <w:jc w:val="both"/>
        <w:rPr>
          <w:rFonts w:ascii="Arial" w:hAnsi="Arial" w:cs="Arial"/>
          <w:sz w:val="20"/>
          <w:szCs w:val="20"/>
          <w:lang w:val="es-ES"/>
        </w:rPr>
      </w:pPr>
      <w:r w:rsidRPr="00C75FC7">
        <w:rPr>
          <w:rFonts w:ascii="Arial" w:hAnsi="Arial" w:cs="Arial"/>
          <w:sz w:val="20"/>
          <w:szCs w:val="20"/>
          <w:lang w:val="es-ES"/>
        </w:rPr>
        <w:t>Fernando Vargas Pérez:  Por eso.</w:t>
      </w:r>
      <w:r w:rsidRPr="00C75FC7" w:rsidR="00FD3E73">
        <w:rPr>
          <w:rFonts w:ascii="Arial" w:hAnsi="Arial" w:cs="Arial"/>
          <w:sz w:val="20"/>
          <w:szCs w:val="20"/>
          <w:lang w:val="es-ES"/>
        </w:rPr>
        <w:t xml:space="preserve"> </w:t>
      </w:r>
    </w:p>
    <w:p w:rsidRPr="00C75FC7" w:rsidR="00FD3E73" w:rsidP="00C75FC7" w:rsidRDefault="000F0D30" w14:paraId="4DF6B392" w14:textId="647D9513">
      <w:pPr>
        <w:jc w:val="both"/>
        <w:rPr>
          <w:rFonts w:ascii="Arial" w:hAnsi="Arial" w:cs="Arial"/>
          <w:sz w:val="20"/>
          <w:szCs w:val="20"/>
          <w:lang w:val="es-ES"/>
        </w:rPr>
      </w:pPr>
      <w:r w:rsidRPr="00C75FC7">
        <w:rPr>
          <w:rFonts w:ascii="Arial" w:hAnsi="Arial" w:cs="Arial"/>
          <w:b/>
          <w:sz w:val="20"/>
          <w:szCs w:val="20"/>
          <w:lang w:val="es-ES"/>
        </w:rPr>
        <w:t xml:space="preserve">Gilmar Navarrete Chacón:  </w:t>
      </w:r>
      <w:r w:rsidRPr="00C75FC7" w:rsidR="00521665">
        <w:rPr>
          <w:rFonts w:ascii="Arial" w:hAnsi="Arial" w:cs="Arial"/>
          <w:sz w:val="20"/>
          <w:szCs w:val="20"/>
          <w:lang w:val="es-ES"/>
        </w:rPr>
        <w:t>P</w:t>
      </w:r>
      <w:r w:rsidRPr="00C75FC7" w:rsidR="00FD3E73">
        <w:rPr>
          <w:rFonts w:ascii="Arial" w:hAnsi="Arial" w:cs="Arial"/>
          <w:sz w:val="20"/>
          <w:szCs w:val="20"/>
          <w:lang w:val="es-ES"/>
        </w:rPr>
        <w:t>ero la base tengo que ir</w:t>
      </w:r>
      <w:r w:rsidRPr="00C75FC7">
        <w:rPr>
          <w:rFonts w:ascii="Arial" w:hAnsi="Arial" w:cs="Arial"/>
          <w:sz w:val="20"/>
          <w:szCs w:val="20"/>
          <w:lang w:val="es-ES"/>
        </w:rPr>
        <w:t>le cargando estos excedentes</w:t>
      </w:r>
      <w:r w:rsidRPr="00C75FC7" w:rsidR="00FD3E73">
        <w:rPr>
          <w:rFonts w:ascii="Arial" w:hAnsi="Arial" w:cs="Arial"/>
          <w:sz w:val="20"/>
          <w:szCs w:val="20"/>
          <w:lang w:val="es-ES"/>
        </w:rPr>
        <w:t>.</w:t>
      </w:r>
    </w:p>
    <w:p w:rsidRPr="00C75FC7" w:rsidR="000F0D30" w:rsidP="00C75FC7" w:rsidRDefault="000F0D30" w14:paraId="10124F64" w14:textId="4E9D37B7">
      <w:pPr>
        <w:pStyle w:val="Textoindependiente"/>
        <w:jc w:val="both"/>
        <w:rPr>
          <w:rFonts w:ascii="Arial" w:hAnsi="Arial" w:cs="Arial"/>
          <w:sz w:val="20"/>
          <w:szCs w:val="20"/>
          <w:lang w:val="es-ES"/>
        </w:rPr>
      </w:pPr>
      <w:r w:rsidRPr="00C75FC7">
        <w:rPr>
          <w:rFonts w:ascii="Arial" w:hAnsi="Arial" w:cs="Arial"/>
          <w:b/>
          <w:sz w:val="20"/>
          <w:szCs w:val="20"/>
          <w:lang w:val="es-ES"/>
        </w:rPr>
        <w:t>Fernando Vargas Pérez</w:t>
      </w:r>
      <w:r w:rsidRPr="00C75FC7">
        <w:rPr>
          <w:rFonts w:ascii="Arial" w:hAnsi="Arial" w:cs="Arial"/>
          <w:sz w:val="20"/>
          <w:szCs w:val="20"/>
          <w:lang w:val="es-ES"/>
        </w:rPr>
        <w:t>:  No, estamos de acuerdo, pero en el primer rubro ya no vas a tener más de 21 500</w:t>
      </w:r>
      <w:r w:rsidRPr="00C75FC7" w:rsidR="00FD3E73">
        <w:rPr>
          <w:rFonts w:ascii="Arial" w:hAnsi="Arial" w:cs="Arial"/>
          <w:sz w:val="20"/>
          <w:szCs w:val="20"/>
          <w:lang w:val="es-ES"/>
        </w:rPr>
        <w:t xml:space="preserve"> </w:t>
      </w:r>
      <w:r w:rsidRPr="00C75FC7">
        <w:rPr>
          <w:rFonts w:ascii="Arial" w:hAnsi="Arial" w:cs="Arial"/>
          <w:sz w:val="20"/>
          <w:szCs w:val="20"/>
          <w:lang w:val="es-ES"/>
        </w:rPr>
        <w:t xml:space="preserve">y </w:t>
      </w:r>
      <w:r w:rsidRPr="00C75FC7" w:rsidR="00FD3E73">
        <w:rPr>
          <w:rFonts w:ascii="Arial" w:hAnsi="Arial" w:cs="Arial"/>
          <w:sz w:val="20"/>
          <w:szCs w:val="20"/>
          <w:lang w:val="es-ES"/>
        </w:rPr>
        <w:t>tenías 100.000. O sea que</w:t>
      </w:r>
      <w:r w:rsidRPr="00C75FC7">
        <w:rPr>
          <w:rFonts w:ascii="Arial" w:hAnsi="Arial" w:cs="Arial"/>
          <w:sz w:val="20"/>
          <w:szCs w:val="20"/>
          <w:lang w:val="es-ES"/>
        </w:rPr>
        <w:t xml:space="preserve"> quedan </w:t>
      </w:r>
      <w:r w:rsidRPr="00C75FC7" w:rsidR="00FD3E73">
        <w:rPr>
          <w:rFonts w:ascii="Arial" w:hAnsi="Arial" w:cs="Arial"/>
          <w:sz w:val="20"/>
          <w:szCs w:val="20"/>
          <w:lang w:val="es-ES"/>
        </w:rPr>
        <w:t>80.000, espacios en base o recursos en base. O</w:t>
      </w:r>
      <w:r w:rsidRPr="00C75FC7">
        <w:rPr>
          <w:rFonts w:ascii="Arial" w:hAnsi="Arial" w:cs="Arial"/>
          <w:sz w:val="20"/>
          <w:szCs w:val="20"/>
          <w:lang w:val="es-ES"/>
        </w:rPr>
        <w:t>k, esos 80.000 que tienes ahí,</w:t>
      </w:r>
      <w:r w:rsidRPr="00C75FC7" w:rsidR="00FD3E73">
        <w:rPr>
          <w:rFonts w:ascii="Arial" w:hAnsi="Arial" w:cs="Arial"/>
          <w:sz w:val="20"/>
          <w:szCs w:val="20"/>
          <w:lang w:val="es-ES"/>
        </w:rPr>
        <w:t xml:space="preserve"> el superávit que tienes ahí, </w:t>
      </w:r>
      <w:r w:rsidRPr="00C75FC7">
        <w:rPr>
          <w:rFonts w:ascii="Arial" w:hAnsi="Arial" w:cs="Arial"/>
          <w:sz w:val="20"/>
          <w:szCs w:val="20"/>
          <w:lang w:val="es-ES"/>
        </w:rPr>
        <w:t>¿por qué no las pasas a las otra</w:t>
      </w:r>
      <w:r w:rsidRPr="00C75FC7" w:rsidR="00FD3E73">
        <w:rPr>
          <w:rFonts w:ascii="Arial" w:hAnsi="Arial" w:cs="Arial"/>
          <w:sz w:val="20"/>
          <w:szCs w:val="20"/>
          <w:lang w:val="es-ES"/>
        </w:rPr>
        <w:t>s</w:t>
      </w:r>
      <w:r w:rsidRPr="00C75FC7">
        <w:rPr>
          <w:rFonts w:ascii="Arial" w:hAnsi="Arial" w:cs="Arial"/>
          <w:sz w:val="20"/>
          <w:szCs w:val="20"/>
          <w:lang w:val="es-ES"/>
        </w:rPr>
        <w:t>?</w:t>
      </w:r>
      <w:r w:rsidRPr="00C75FC7" w:rsidR="00FD3E73">
        <w:rPr>
          <w:rFonts w:ascii="Arial" w:hAnsi="Arial" w:cs="Arial"/>
          <w:sz w:val="20"/>
          <w:szCs w:val="20"/>
          <w:lang w:val="es-ES"/>
        </w:rPr>
        <w:t>, porque ya no vas a crecer en base, y ahí lo que puedes hacer es</w:t>
      </w:r>
      <w:r w:rsidRPr="00C75FC7">
        <w:rPr>
          <w:rFonts w:ascii="Arial" w:hAnsi="Arial" w:cs="Arial"/>
          <w:sz w:val="20"/>
          <w:szCs w:val="20"/>
          <w:lang w:val="es-ES"/>
        </w:rPr>
        <w:t xml:space="preserve">, con los puntajes, entonces </w:t>
      </w:r>
      <w:proofErr w:type="spellStart"/>
      <w:r w:rsidRPr="00C75FC7">
        <w:rPr>
          <w:rFonts w:ascii="Arial" w:hAnsi="Arial" w:cs="Arial"/>
          <w:sz w:val="20"/>
          <w:szCs w:val="20"/>
          <w:lang w:val="es-ES"/>
        </w:rPr>
        <w:t>empezá</w:t>
      </w:r>
      <w:r w:rsidRPr="00C75FC7" w:rsidR="00FD3E73">
        <w:rPr>
          <w:rFonts w:ascii="Arial" w:hAnsi="Arial" w:cs="Arial"/>
          <w:sz w:val="20"/>
          <w:szCs w:val="20"/>
          <w:lang w:val="es-ES"/>
        </w:rPr>
        <w:t>s</w:t>
      </w:r>
      <w:proofErr w:type="spellEnd"/>
      <w:r w:rsidRPr="00C75FC7" w:rsidR="00FD3E73">
        <w:rPr>
          <w:rFonts w:ascii="Arial" w:hAnsi="Arial" w:cs="Arial"/>
          <w:sz w:val="20"/>
          <w:szCs w:val="20"/>
          <w:lang w:val="es-ES"/>
        </w:rPr>
        <w:t xml:space="preserve"> a calificar los que tienen puntajes altos de mayor a menor en las otras líneas de t</w:t>
      </w:r>
      <w:r w:rsidRPr="00C75FC7">
        <w:rPr>
          <w:rFonts w:ascii="Arial" w:hAnsi="Arial" w:cs="Arial"/>
          <w:sz w:val="20"/>
          <w:szCs w:val="20"/>
          <w:lang w:val="es-ES"/>
        </w:rPr>
        <w:t>rasladarse sus recursos para acá</w:t>
      </w:r>
    </w:p>
    <w:p w:rsidRPr="00C75FC7" w:rsidR="0055513F" w:rsidP="00C75FC7" w:rsidRDefault="000F0D30" w14:paraId="489AEFCE" w14:textId="00090967">
      <w:pPr>
        <w:pStyle w:val="Textoindependiente"/>
        <w:jc w:val="both"/>
        <w:rPr>
          <w:rFonts w:ascii="Arial" w:hAnsi="Arial" w:cs="Arial"/>
          <w:sz w:val="20"/>
          <w:szCs w:val="20"/>
          <w:lang w:val="es-ES"/>
        </w:rPr>
      </w:pPr>
      <w:r w:rsidRPr="00C75FC7">
        <w:rPr>
          <w:rFonts w:ascii="Arial" w:hAnsi="Arial" w:cs="Arial"/>
          <w:b/>
          <w:sz w:val="20"/>
          <w:szCs w:val="20"/>
          <w:lang w:val="es-ES"/>
        </w:rPr>
        <w:t xml:space="preserve">Gilmar Navarrete Chacón:  </w:t>
      </w:r>
      <w:r w:rsidRPr="00C75FC7">
        <w:rPr>
          <w:rFonts w:ascii="Arial" w:hAnsi="Arial" w:cs="Arial"/>
          <w:sz w:val="20"/>
          <w:szCs w:val="20"/>
          <w:lang w:val="es-ES"/>
        </w:rPr>
        <w:t>A</w:t>
      </w:r>
      <w:r w:rsidRPr="00C75FC7" w:rsidR="00FD3E73">
        <w:rPr>
          <w:rFonts w:ascii="Arial" w:hAnsi="Arial" w:cs="Arial"/>
          <w:sz w:val="20"/>
          <w:szCs w:val="20"/>
          <w:lang w:val="es-ES"/>
        </w:rPr>
        <w:t>quí lo que</w:t>
      </w:r>
      <w:r w:rsidRPr="00C75FC7">
        <w:rPr>
          <w:rFonts w:ascii="Arial" w:hAnsi="Arial" w:cs="Arial"/>
          <w:sz w:val="20"/>
          <w:szCs w:val="20"/>
          <w:lang w:val="es-ES"/>
        </w:rPr>
        <w:t xml:space="preserve"> sucede son Fernando es que yo s</w:t>
      </w:r>
      <w:r w:rsidRPr="00C75FC7" w:rsidR="00FD3E73">
        <w:rPr>
          <w:rFonts w:ascii="Arial" w:hAnsi="Arial" w:cs="Arial"/>
          <w:sz w:val="20"/>
          <w:szCs w:val="20"/>
          <w:lang w:val="es-ES"/>
        </w:rPr>
        <w:t>í tengo r</w:t>
      </w:r>
      <w:r w:rsidRPr="00C75FC7">
        <w:rPr>
          <w:rFonts w:ascii="Arial" w:hAnsi="Arial" w:cs="Arial"/>
          <w:sz w:val="20"/>
          <w:szCs w:val="20"/>
          <w:lang w:val="es-ES"/>
        </w:rPr>
        <w:t>ecursos para poder a</w:t>
      </w:r>
      <w:r w:rsidRPr="00C75FC7" w:rsidR="00FD3E73">
        <w:rPr>
          <w:rFonts w:ascii="Arial" w:hAnsi="Arial" w:cs="Arial"/>
          <w:sz w:val="20"/>
          <w:szCs w:val="20"/>
          <w:lang w:val="es-ES"/>
        </w:rPr>
        <w:t>coger esas 10</w:t>
      </w:r>
      <w:r w:rsidRPr="00C75FC7" w:rsidR="0055513F">
        <w:rPr>
          <w:rFonts w:ascii="Arial" w:hAnsi="Arial" w:cs="Arial"/>
          <w:sz w:val="20"/>
          <w:szCs w:val="20"/>
          <w:lang w:val="es-ES"/>
        </w:rPr>
        <w:t>2.000 hectáreas en la base.</w:t>
      </w:r>
    </w:p>
    <w:p w:rsidRPr="00C75FC7" w:rsidR="0055513F" w:rsidP="00C75FC7" w:rsidRDefault="0055513F" w14:paraId="6E553FF9" w14:textId="437EC812">
      <w:pPr>
        <w:pStyle w:val="Textoindependiente"/>
        <w:jc w:val="both"/>
        <w:rPr>
          <w:rFonts w:ascii="Arial" w:hAnsi="Arial" w:cs="Arial"/>
          <w:sz w:val="20"/>
          <w:szCs w:val="20"/>
          <w:lang w:val="es-ES"/>
        </w:rPr>
      </w:pPr>
      <w:r w:rsidRPr="00C75FC7">
        <w:rPr>
          <w:rFonts w:ascii="Arial" w:hAnsi="Arial" w:cs="Arial"/>
          <w:b/>
          <w:sz w:val="20"/>
          <w:szCs w:val="20"/>
          <w:lang w:val="es-ES"/>
        </w:rPr>
        <w:t>Fernando Vargas Pérez</w:t>
      </w:r>
      <w:r w:rsidRPr="00C75FC7">
        <w:rPr>
          <w:rFonts w:ascii="Arial" w:hAnsi="Arial" w:cs="Arial"/>
          <w:sz w:val="20"/>
          <w:szCs w:val="20"/>
          <w:lang w:val="es-ES"/>
        </w:rPr>
        <w:t>:  M</w:t>
      </w:r>
      <w:r w:rsidRPr="00C75FC7" w:rsidR="00FD3E73">
        <w:rPr>
          <w:rFonts w:ascii="Arial" w:hAnsi="Arial" w:cs="Arial"/>
          <w:sz w:val="20"/>
          <w:szCs w:val="20"/>
          <w:lang w:val="es-ES"/>
        </w:rPr>
        <w:t xml:space="preserve">ás </w:t>
      </w:r>
      <w:r w:rsidRPr="00C75FC7" w:rsidR="00521665">
        <w:rPr>
          <w:rFonts w:ascii="Arial" w:hAnsi="Arial" w:cs="Arial"/>
          <w:sz w:val="20"/>
          <w:szCs w:val="20"/>
          <w:lang w:val="es-ES"/>
        </w:rPr>
        <w:t xml:space="preserve">bien </w:t>
      </w:r>
      <w:r w:rsidRPr="00C75FC7" w:rsidR="00FD3E73">
        <w:rPr>
          <w:rFonts w:ascii="Arial" w:hAnsi="Arial" w:cs="Arial"/>
          <w:sz w:val="20"/>
          <w:szCs w:val="20"/>
          <w:lang w:val="es-ES"/>
        </w:rPr>
        <w:t xml:space="preserve">la pregunta es </w:t>
      </w:r>
      <w:r w:rsidRPr="00C75FC7" w:rsidR="00521665">
        <w:rPr>
          <w:rFonts w:ascii="Arial" w:hAnsi="Arial" w:cs="Arial"/>
          <w:sz w:val="20"/>
          <w:szCs w:val="20"/>
          <w:lang w:val="es-ES"/>
        </w:rPr>
        <w:t>¿</w:t>
      </w:r>
      <w:r w:rsidRPr="00C75FC7" w:rsidR="00FD3E73">
        <w:rPr>
          <w:rFonts w:ascii="Arial" w:hAnsi="Arial" w:cs="Arial"/>
          <w:sz w:val="20"/>
          <w:szCs w:val="20"/>
          <w:lang w:val="es-ES"/>
        </w:rPr>
        <w:t>no puede</w:t>
      </w:r>
      <w:r w:rsidRPr="00C75FC7">
        <w:rPr>
          <w:rFonts w:ascii="Arial" w:hAnsi="Arial" w:cs="Arial"/>
          <w:sz w:val="20"/>
          <w:szCs w:val="20"/>
          <w:lang w:val="es-ES"/>
        </w:rPr>
        <w:t>n mover recursos entre líneas o sí?</w:t>
      </w:r>
    </w:p>
    <w:p w:rsidRPr="00C75FC7" w:rsidR="0055513F" w:rsidP="00C75FC7" w:rsidRDefault="0055513F" w14:paraId="54EA7446" w14:textId="1548FEAB">
      <w:pPr>
        <w:pStyle w:val="Textoindependiente"/>
        <w:jc w:val="both"/>
        <w:rPr>
          <w:rFonts w:ascii="Arial" w:hAnsi="Arial" w:cs="Arial"/>
          <w:sz w:val="20"/>
          <w:szCs w:val="20"/>
          <w:lang w:val="es-ES"/>
        </w:rPr>
      </w:pPr>
      <w:r w:rsidRPr="00C75FC7">
        <w:rPr>
          <w:rFonts w:ascii="Arial" w:hAnsi="Arial" w:cs="Arial"/>
          <w:b/>
          <w:sz w:val="20"/>
          <w:szCs w:val="20"/>
          <w:lang w:val="es-ES"/>
        </w:rPr>
        <w:t xml:space="preserve">Gilmar Navarrete Chacón: </w:t>
      </w:r>
      <w:r w:rsidRPr="00C75FC7">
        <w:rPr>
          <w:rFonts w:ascii="Arial" w:hAnsi="Arial" w:cs="Arial"/>
          <w:sz w:val="20"/>
          <w:szCs w:val="20"/>
          <w:lang w:val="es-ES"/>
        </w:rPr>
        <w:t>E</w:t>
      </w:r>
      <w:r w:rsidRPr="00C75FC7" w:rsidR="00FD3E73">
        <w:rPr>
          <w:rFonts w:ascii="Arial" w:hAnsi="Arial" w:cs="Arial"/>
          <w:sz w:val="20"/>
          <w:szCs w:val="20"/>
          <w:lang w:val="es-ES"/>
        </w:rPr>
        <w:t>s que el recurso en</w:t>
      </w:r>
      <w:r w:rsidRPr="00C75FC7">
        <w:rPr>
          <w:rFonts w:ascii="Arial" w:hAnsi="Arial" w:cs="Arial"/>
          <w:sz w:val="20"/>
          <w:szCs w:val="20"/>
          <w:lang w:val="es-ES"/>
        </w:rPr>
        <w:t>tre</w:t>
      </w:r>
      <w:r w:rsidRPr="00C75FC7" w:rsidR="00521665">
        <w:rPr>
          <w:rFonts w:ascii="Arial" w:hAnsi="Arial" w:cs="Arial"/>
          <w:sz w:val="20"/>
          <w:szCs w:val="20"/>
          <w:lang w:val="es-ES"/>
        </w:rPr>
        <w:t xml:space="preserve"> línea</w:t>
      </w:r>
      <w:r w:rsidRPr="00C75FC7" w:rsidR="00826BE6">
        <w:rPr>
          <w:rFonts w:ascii="Arial" w:hAnsi="Arial" w:cs="Arial"/>
          <w:sz w:val="20"/>
          <w:szCs w:val="20"/>
          <w:lang w:val="es-ES"/>
        </w:rPr>
        <w:t>,</w:t>
      </w:r>
      <w:r w:rsidRPr="00C75FC7" w:rsidR="00521665">
        <w:rPr>
          <w:rFonts w:ascii="Arial" w:hAnsi="Arial" w:cs="Arial"/>
          <w:sz w:val="20"/>
          <w:szCs w:val="20"/>
          <w:lang w:val="es-ES"/>
        </w:rPr>
        <w:t xml:space="preserve"> sería</w:t>
      </w:r>
      <w:r w:rsidRPr="00C75FC7" w:rsidR="00FD3E73">
        <w:rPr>
          <w:rFonts w:ascii="Arial" w:hAnsi="Arial" w:cs="Arial"/>
          <w:sz w:val="20"/>
          <w:szCs w:val="20"/>
          <w:lang w:val="es-ES"/>
        </w:rPr>
        <w:t xml:space="preserve"> la base </w:t>
      </w:r>
      <w:r w:rsidRPr="00C75FC7">
        <w:rPr>
          <w:rFonts w:ascii="Arial" w:hAnsi="Arial" w:cs="Arial"/>
          <w:sz w:val="20"/>
          <w:szCs w:val="20"/>
          <w:lang w:val="es-ES"/>
        </w:rPr>
        <w:t>porque este ya lo puedo ocupar todo</w:t>
      </w:r>
    </w:p>
    <w:p w:rsidRPr="00C75FC7" w:rsidR="0055513F" w:rsidP="00C75FC7" w:rsidRDefault="0055513F" w14:paraId="2D0591E7" w14:textId="39725C52">
      <w:pPr>
        <w:pStyle w:val="Textoindependiente"/>
        <w:jc w:val="both"/>
        <w:rPr>
          <w:rFonts w:ascii="Arial" w:hAnsi="Arial" w:cs="Arial"/>
          <w:sz w:val="20"/>
          <w:szCs w:val="20"/>
          <w:lang w:val="es-ES"/>
        </w:rPr>
      </w:pPr>
      <w:r w:rsidRPr="00C75FC7">
        <w:rPr>
          <w:rFonts w:ascii="Arial" w:hAnsi="Arial" w:cs="Arial"/>
          <w:b/>
          <w:sz w:val="20"/>
          <w:szCs w:val="20"/>
          <w:lang w:val="es-ES"/>
        </w:rPr>
        <w:t>Fernando Vargas Pérez</w:t>
      </w:r>
      <w:r w:rsidRPr="00C75FC7">
        <w:rPr>
          <w:rFonts w:ascii="Arial" w:hAnsi="Arial" w:cs="Arial"/>
          <w:sz w:val="20"/>
          <w:szCs w:val="20"/>
          <w:lang w:val="es-ES"/>
        </w:rPr>
        <w:t>: N</w:t>
      </w:r>
      <w:r w:rsidRPr="00C75FC7" w:rsidR="00FD3E73">
        <w:rPr>
          <w:rFonts w:ascii="Arial" w:hAnsi="Arial" w:cs="Arial"/>
          <w:sz w:val="20"/>
          <w:szCs w:val="20"/>
          <w:lang w:val="es-ES"/>
        </w:rPr>
        <w:t>o</w:t>
      </w:r>
      <w:r w:rsidRPr="00C75FC7">
        <w:rPr>
          <w:rFonts w:ascii="Arial" w:hAnsi="Arial" w:cs="Arial"/>
          <w:sz w:val="20"/>
          <w:szCs w:val="20"/>
          <w:lang w:val="es-ES"/>
        </w:rPr>
        <w:t>,</w:t>
      </w:r>
      <w:r w:rsidRPr="00C75FC7" w:rsidR="00FD3E73">
        <w:rPr>
          <w:rFonts w:ascii="Arial" w:hAnsi="Arial" w:cs="Arial"/>
          <w:sz w:val="20"/>
          <w:szCs w:val="20"/>
          <w:lang w:val="es-ES"/>
        </w:rPr>
        <w:t xml:space="preserve"> estamos de acuerdo, </w:t>
      </w:r>
      <w:r w:rsidRPr="00C75FC7">
        <w:rPr>
          <w:rFonts w:ascii="Arial" w:hAnsi="Arial" w:cs="Arial"/>
          <w:sz w:val="20"/>
          <w:szCs w:val="20"/>
          <w:lang w:val="es-ES"/>
        </w:rPr>
        <w:t>pero ¿</w:t>
      </w:r>
      <w:r w:rsidRPr="00C75FC7" w:rsidR="00FD3E73">
        <w:rPr>
          <w:rFonts w:ascii="Arial" w:hAnsi="Arial" w:cs="Arial"/>
          <w:sz w:val="20"/>
          <w:szCs w:val="20"/>
          <w:lang w:val="es-ES"/>
        </w:rPr>
        <w:t xml:space="preserve">los recursos de la base </w:t>
      </w:r>
      <w:r w:rsidRPr="00C75FC7">
        <w:rPr>
          <w:rFonts w:ascii="Arial" w:hAnsi="Arial" w:cs="Arial"/>
          <w:sz w:val="20"/>
          <w:szCs w:val="20"/>
          <w:lang w:val="es-ES"/>
        </w:rPr>
        <w:t xml:space="preserve">los </w:t>
      </w:r>
      <w:proofErr w:type="spellStart"/>
      <w:r w:rsidRPr="00C75FC7">
        <w:rPr>
          <w:rFonts w:ascii="Arial" w:hAnsi="Arial" w:cs="Arial"/>
          <w:sz w:val="20"/>
          <w:szCs w:val="20"/>
          <w:lang w:val="es-ES"/>
        </w:rPr>
        <w:t>podés</w:t>
      </w:r>
      <w:proofErr w:type="spellEnd"/>
      <w:r w:rsidRPr="00C75FC7">
        <w:rPr>
          <w:rFonts w:ascii="Arial" w:hAnsi="Arial" w:cs="Arial"/>
          <w:sz w:val="20"/>
          <w:szCs w:val="20"/>
          <w:lang w:val="es-ES"/>
        </w:rPr>
        <w:t xml:space="preserve"> pasar a los otros?</w:t>
      </w:r>
    </w:p>
    <w:p w:rsidRPr="00C75FC7" w:rsidR="0055513F" w:rsidP="00C75FC7" w:rsidRDefault="0055513F" w14:paraId="6FED50AF" w14:textId="64307C71">
      <w:pPr>
        <w:pStyle w:val="Textoindependiente"/>
        <w:jc w:val="both"/>
        <w:rPr>
          <w:rFonts w:ascii="Arial" w:hAnsi="Arial" w:cs="Arial"/>
          <w:sz w:val="20"/>
          <w:szCs w:val="20"/>
          <w:lang w:val="es-ES"/>
        </w:rPr>
      </w:pPr>
      <w:r w:rsidRPr="00C75FC7">
        <w:rPr>
          <w:rFonts w:ascii="Arial" w:hAnsi="Arial" w:cs="Arial"/>
          <w:b/>
          <w:sz w:val="20"/>
          <w:szCs w:val="20"/>
          <w:lang w:val="es-ES"/>
        </w:rPr>
        <w:t xml:space="preserve">Gilmar Navarrete Chacón: </w:t>
      </w:r>
      <w:r w:rsidRPr="00C75FC7">
        <w:rPr>
          <w:rFonts w:ascii="Arial" w:hAnsi="Arial" w:cs="Arial"/>
          <w:sz w:val="20"/>
          <w:szCs w:val="20"/>
          <w:lang w:val="es-ES"/>
        </w:rPr>
        <w:t>S</w:t>
      </w:r>
      <w:r w:rsidRPr="00C75FC7" w:rsidR="00FD3E73">
        <w:rPr>
          <w:rFonts w:ascii="Arial" w:hAnsi="Arial" w:cs="Arial"/>
          <w:sz w:val="20"/>
          <w:szCs w:val="20"/>
          <w:lang w:val="es-ES"/>
        </w:rPr>
        <w:t>í podría, pero ya no, pues ya</w:t>
      </w:r>
      <w:r w:rsidRPr="00C75FC7">
        <w:rPr>
          <w:rFonts w:ascii="Arial" w:hAnsi="Arial" w:cs="Arial"/>
          <w:sz w:val="20"/>
          <w:szCs w:val="20"/>
          <w:lang w:val="es-ES"/>
        </w:rPr>
        <w:t xml:space="preserve"> no daría la meta que quiere el señor ministro </w:t>
      </w:r>
      <w:r w:rsidRPr="00C75FC7" w:rsidR="00FD3E73">
        <w:rPr>
          <w:rFonts w:ascii="Arial" w:hAnsi="Arial" w:cs="Arial"/>
          <w:sz w:val="20"/>
          <w:szCs w:val="20"/>
          <w:lang w:val="es-ES"/>
        </w:rPr>
        <w:t xml:space="preserve">algunos se van a quedar </w:t>
      </w:r>
      <w:r w:rsidRPr="00C75FC7">
        <w:rPr>
          <w:rFonts w:ascii="Arial" w:hAnsi="Arial" w:cs="Arial"/>
          <w:sz w:val="20"/>
          <w:szCs w:val="20"/>
          <w:lang w:val="es-ES"/>
        </w:rPr>
        <w:t>por</w:t>
      </w:r>
      <w:r w:rsidRPr="00C75FC7" w:rsidR="00FD3E73">
        <w:rPr>
          <w:rFonts w:ascii="Arial" w:hAnsi="Arial" w:cs="Arial"/>
          <w:sz w:val="20"/>
          <w:szCs w:val="20"/>
          <w:lang w:val="es-ES"/>
        </w:rPr>
        <w:t xml:space="preserve"> fuera porque la pl</w:t>
      </w:r>
      <w:r w:rsidRPr="00C75FC7">
        <w:rPr>
          <w:rFonts w:ascii="Arial" w:hAnsi="Arial" w:cs="Arial"/>
          <w:sz w:val="20"/>
          <w:szCs w:val="20"/>
          <w:lang w:val="es-ES"/>
        </w:rPr>
        <w:t>ata no nos alcanza, porque reco</w:t>
      </w:r>
      <w:r w:rsidRPr="00C75FC7" w:rsidR="00826BE6">
        <w:rPr>
          <w:rFonts w:ascii="Arial" w:hAnsi="Arial" w:cs="Arial"/>
          <w:sz w:val="20"/>
          <w:szCs w:val="20"/>
          <w:lang w:val="es-ES"/>
        </w:rPr>
        <w:t>r</w:t>
      </w:r>
      <w:r w:rsidRPr="00C75FC7">
        <w:rPr>
          <w:rFonts w:ascii="Arial" w:hAnsi="Arial" w:cs="Arial"/>
          <w:sz w:val="20"/>
          <w:szCs w:val="20"/>
          <w:lang w:val="es-ES"/>
        </w:rPr>
        <w:t>demos</w:t>
      </w:r>
      <w:r w:rsidRPr="00C75FC7" w:rsidR="00FD3E73">
        <w:rPr>
          <w:rFonts w:ascii="Arial" w:hAnsi="Arial" w:cs="Arial"/>
          <w:sz w:val="20"/>
          <w:szCs w:val="20"/>
          <w:lang w:val="es-ES"/>
        </w:rPr>
        <w:t xml:space="preserve"> que ese es un</w:t>
      </w:r>
      <w:r w:rsidRPr="00C75FC7">
        <w:rPr>
          <w:rFonts w:ascii="Arial" w:hAnsi="Arial" w:cs="Arial"/>
          <w:sz w:val="20"/>
          <w:szCs w:val="20"/>
          <w:lang w:val="es-ES"/>
        </w:rPr>
        <w:t xml:space="preserve"> compromiso para los próximos cinco años. Con </w:t>
      </w:r>
      <w:r w:rsidRPr="00C75FC7" w:rsidR="00FD3E73">
        <w:rPr>
          <w:rFonts w:ascii="Arial" w:hAnsi="Arial" w:cs="Arial"/>
          <w:sz w:val="20"/>
          <w:szCs w:val="20"/>
          <w:lang w:val="es-ES"/>
        </w:rPr>
        <w:t xml:space="preserve">los recursos que tenía, yo puedo ser </w:t>
      </w:r>
      <w:r w:rsidRPr="00C75FC7">
        <w:rPr>
          <w:rFonts w:ascii="Arial" w:hAnsi="Arial" w:cs="Arial"/>
          <w:sz w:val="20"/>
          <w:szCs w:val="20"/>
          <w:lang w:val="es-ES"/>
        </w:rPr>
        <w:t xml:space="preserve">182000, </w:t>
      </w:r>
      <w:r w:rsidRPr="00C75FC7" w:rsidR="00FD3E73">
        <w:rPr>
          <w:rFonts w:ascii="Arial" w:hAnsi="Arial" w:cs="Arial"/>
          <w:sz w:val="20"/>
          <w:szCs w:val="20"/>
          <w:lang w:val="es-ES"/>
        </w:rPr>
        <w:t>no lleg</w:t>
      </w:r>
      <w:r w:rsidRPr="00C75FC7">
        <w:rPr>
          <w:rFonts w:ascii="Arial" w:hAnsi="Arial" w:cs="Arial"/>
          <w:sz w:val="20"/>
          <w:szCs w:val="20"/>
          <w:lang w:val="es-ES"/>
        </w:rPr>
        <w:t>aron, las 182.000 me llegaron 15</w:t>
      </w:r>
      <w:r w:rsidRPr="00C75FC7" w:rsidR="00FD3E73">
        <w:rPr>
          <w:rFonts w:ascii="Arial" w:hAnsi="Arial" w:cs="Arial"/>
          <w:sz w:val="20"/>
          <w:szCs w:val="20"/>
          <w:lang w:val="es-ES"/>
        </w:rPr>
        <w:t xml:space="preserve">5, pero </w:t>
      </w:r>
      <w:r w:rsidRPr="00C75FC7">
        <w:rPr>
          <w:rFonts w:ascii="Arial" w:hAnsi="Arial" w:cs="Arial"/>
          <w:sz w:val="20"/>
          <w:szCs w:val="20"/>
          <w:lang w:val="es-ES"/>
        </w:rPr>
        <w:t xml:space="preserve">de </w:t>
      </w:r>
      <w:r w:rsidRPr="00C75FC7" w:rsidR="00FD3E73">
        <w:rPr>
          <w:rFonts w:ascii="Arial" w:hAnsi="Arial" w:cs="Arial"/>
          <w:sz w:val="20"/>
          <w:szCs w:val="20"/>
          <w:lang w:val="es-ES"/>
        </w:rPr>
        <w:t>esa</w:t>
      </w:r>
      <w:r w:rsidRPr="00C75FC7">
        <w:rPr>
          <w:rFonts w:ascii="Arial" w:hAnsi="Arial" w:cs="Arial"/>
          <w:sz w:val="20"/>
          <w:szCs w:val="20"/>
          <w:lang w:val="es-ES"/>
        </w:rPr>
        <w:t>s</w:t>
      </w:r>
      <w:r w:rsidRPr="00C75FC7" w:rsidR="00FD3E73">
        <w:rPr>
          <w:rFonts w:ascii="Arial" w:hAnsi="Arial" w:cs="Arial"/>
          <w:sz w:val="20"/>
          <w:szCs w:val="20"/>
          <w:lang w:val="es-ES"/>
        </w:rPr>
        <w:t xml:space="preserve"> 155 </w:t>
      </w:r>
      <w:r w:rsidRPr="00C75FC7">
        <w:rPr>
          <w:rFonts w:ascii="Arial" w:hAnsi="Arial" w:cs="Arial"/>
          <w:sz w:val="20"/>
          <w:szCs w:val="20"/>
          <w:lang w:val="es-ES"/>
        </w:rPr>
        <w:t xml:space="preserve">solo a 80.000 le puedo reconocer un plus, </w:t>
      </w:r>
      <w:r w:rsidRPr="00C75FC7" w:rsidR="00826BE6">
        <w:rPr>
          <w:rFonts w:ascii="Arial" w:hAnsi="Arial" w:cs="Arial"/>
          <w:sz w:val="20"/>
          <w:szCs w:val="20"/>
          <w:lang w:val="es-ES"/>
        </w:rPr>
        <w:t>a los</w:t>
      </w:r>
      <w:r w:rsidRPr="00C75FC7">
        <w:rPr>
          <w:rFonts w:ascii="Arial" w:hAnsi="Arial" w:cs="Arial"/>
          <w:sz w:val="20"/>
          <w:szCs w:val="20"/>
          <w:lang w:val="es-ES"/>
        </w:rPr>
        <w:t xml:space="preserve"> </w:t>
      </w:r>
      <w:r w:rsidRPr="00C75FC7" w:rsidR="00826BE6">
        <w:rPr>
          <w:rFonts w:ascii="Arial" w:hAnsi="Arial" w:cs="Arial"/>
          <w:sz w:val="20"/>
          <w:szCs w:val="20"/>
          <w:lang w:val="es-ES"/>
        </w:rPr>
        <w:t>demás</w:t>
      </w:r>
      <w:r w:rsidRPr="00C75FC7">
        <w:rPr>
          <w:rFonts w:ascii="Arial" w:hAnsi="Arial" w:cs="Arial"/>
          <w:sz w:val="20"/>
          <w:szCs w:val="20"/>
          <w:lang w:val="es-ES"/>
        </w:rPr>
        <w:t xml:space="preserve"> se va a tener que ir a la base, </w:t>
      </w:r>
      <w:r w:rsidRPr="00C75FC7" w:rsidR="00FD3E73">
        <w:rPr>
          <w:rFonts w:ascii="Arial" w:hAnsi="Arial" w:cs="Arial"/>
          <w:sz w:val="20"/>
          <w:szCs w:val="20"/>
          <w:lang w:val="es-ES"/>
        </w:rPr>
        <w:t xml:space="preserve">porque yo no tengo recursos adicionales para poder sumarme a los </w:t>
      </w:r>
      <w:r w:rsidRPr="00C75FC7">
        <w:rPr>
          <w:rFonts w:ascii="Arial" w:hAnsi="Arial" w:cs="Arial"/>
          <w:sz w:val="20"/>
          <w:szCs w:val="20"/>
          <w:lang w:val="es-ES"/>
        </w:rPr>
        <w:t>pluses</w:t>
      </w:r>
    </w:p>
    <w:p w:rsidRPr="00C75FC7" w:rsidR="00D65AA6" w:rsidP="00C75FC7" w:rsidRDefault="0055513F" w14:paraId="2A153C00" w14:textId="0EE358A7">
      <w:pPr>
        <w:pStyle w:val="Textoindependiente"/>
        <w:jc w:val="both"/>
        <w:rPr>
          <w:rFonts w:ascii="Arial" w:hAnsi="Arial" w:cs="Arial"/>
          <w:sz w:val="20"/>
          <w:szCs w:val="20"/>
          <w:lang w:val="es-ES"/>
        </w:rPr>
      </w:pPr>
      <w:r w:rsidRPr="00C75FC7">
        <w:rPr>
          <w:rFonts w:ascii="Arial" w:hAnsi="Arial" w:cs="Arial"/>
          <w:b/>
          <w:sz w:val="20"/>
          <w:szCs w:val="20"/>
          <w:lang w:val="es-ES"/>
        </w:rPr>
        <w:t>Ernesto González Prado</w:t>
      </w:r>
      <w:r w:rsidRPr="00C75FC7">
        <w:rPr>
          <w:rFonts w:ascii="Arial" w:hAnsi="Arial" w:cs="Arial"/>
          <w:sz w:val="20"/>
          <w:szCs w:val="20"/>
          <w:lang w:val="es-ES"/>
        </w:rPr>
        <w:t>:</w:t>
      </w:r>
      <w:r w:rsidRPr="00C75FC7" w:rsidR="00D65AA6">
        <w:rPr>
          <w:rFonts w:ascii="Arial" w:hAnsi="Arial" w:cs="Arial"/>
          <w:sz w:val="20"/>
          <w:szCs w:val="20"/>
          <w:lang w:val="es-ES"/>
        </w:rPr>
        <w:t xml:space="preserve"> D</w:t>
      </w:r>
      <w:r w:rsidRPr="00C75FC7" w:rsidR="00FD3E73">
        <w:rPr>
          <w:rFonts w:ascii="Arial" w:hAnsi="Arial" w:cs="Arial"/>
          <w:sz w:val="20"/>
          <w:szCs w:val="20"/>
          <w:lang w:val="es-ES"/>
        </w:rPr>
        <w:t>e recursos adicionales que sí</w:t>
      </w:r>
      <w:r w:rsidRPr="00C75FC7" w:rsidR="00D65AA6">
        <w:rPr>
          <w:rFonts w:ascii="Arial" w:hAnsi="Arial" w:cs="Arial"/>
          <w:sz w:val="20"/>
          <w:szCs w:val="20"/>
          <w:lang w:val="es-ES"/>
        </w:rPr>
        <w:t xml:space="preserve"> veo yo son de</w:t>
      </w:r>
      <w:r w:rsidRPr="00C75FC7">
        <w:rPr>
          <w:rFonts w:ascii="Arial" w:hAnsi="Arial" w:cs="Arial"/>
          <w:sz w:val="20"/>
          <w:szCs w:val="20"/>
          <w:lang w:val="es-ES"/>
        </w:rPr>
        <w:t xml:space="preserve"> 155000 a 18</w:t>
      </w:r>
      <w:r w:rsidRPr="00C75FC7" w:rsidR="00D65AA6">
        <w:rPr>
          <w:rFonts w:ascii="Arial" w:hAnsi="Arial" w:cs="Arial"/>
          <w:sz w:val="20"/>
          <w:szCs w:val="20"/>
          <w:lang w:val="es-ES"/>
        </w:rPr>
        <w:t xml:space="preserve">6000, </w:t>
      </w:r>
      <w:r w:rsidRPr="00C75FC7">
        <w:rPr>
          <w:rFonts w:ascii="Arial" w:hAnsi="Arial" w:cs="Arial"/>
          <w:sz w:val="20"/>
          <w:szCs w:val="20"/>
          <w:lang w:val="es-ES"/>
        </w:rPr>
        <w:t xml:space="preserve">esos </w:t>
      </w:r>
      <w:r w:rsidRPr="00C75FC7" w:rsidR="00FD3E73">
        <w:rPr>
          <w:rFonts w:ascii="Arial" w:hAnsi="Arial" w:cs="Arial"/>
          <w:sz w:val="20"/>
          <w:szCs w:val="20"/>
          <w:lang w:val="es-ES"/>
        </w:rPr>
        <w:t>créd</w:t>
      </w:r>
      <w:r w:rsidRPr="00C75FC7" w:rsidR="00D65AA6">
        <w:rPr>
          <w:rFonts w:ascii="Arial" w:hAnsi="Arial" w:cs="Arial"/>
          <w:sz w:val="20"/>
          <w:szCs w:val="20"/>
          <w:lang w:val="es-ES"/>
        </w:rPr>
        <w:t>itos van a quedar ahí vacantes y si podría redistribuir</w:t>
      </w:r>
    </w:p>
    <w:p w:rsidRPr="00C75FC7" w:rsidR="00D65AA6" w:rsidP="00C75FC7" w:rsidRDefault="00D65AA6" w14:paraId="4B10F9EA" w14:textId="239BECD6">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S</w:t>
      </w:r>
      <w:r w:rsidRPr="00C75FC7" w:rsidR="00FD3E73">
        <w:rPr>
          <w:rFonts w:ascii="Arial" w:hAnsi="Arial" w:cs="Arial"/>
          <w:sz w:val="20"/>
          <w:szCs w:val="20"/>
          <w:lang w:val="es-ES"/>
        </w:rPr>
        <w:t xml:space="preserve">alvo que </w:t>
      </w:r>
      <w:r w:rsidRPr="00C75FC7">
        <w:rPr>
          <w:rFonts w:ascii="Arial" w:hAnsi="Arial" w:cs="Arial"/>
          <w:sz w:val="20"/>
          <w:szCs w:val="20"/>
          <w:lang w:val="es-ES"/>
        </w:rPr>
        <w:t>lo que dijo don Carlos,</w:t>
      </w:r>
      <w:r w:rsidRPr="00C75FC7" w:rsidR="00FD3E73">
        <w:rPr>
          <w:rFonts w:ascii="Arial" w:hAnsi="Arial" w:cs="Arial"/>
          <w:sz w:val="20"/>
          <w:szCs w:val="20"/>
          <w:lang w:val="es-ES"/>
        </w:rPr>
        <w:t xml:space="preserve"> es que se quiere abrir un nuevo periodo para poder recibir nuevas solicitudes, solo que </w:t>
      </w:r>
      <w:r w:rsidRPr="00C75FC7">
        <w:rPr>
          <w:rFonts w:ascii="Arial" w:hAnsi="Arial" w:cs="Arial"/>
          <w:sz w:val="20"/>
          <w:szCs w:val="20"/>
          <w:lang w:val="es-ES"/>
        </w:rPr>
        <w:t>esa nueva solicitud se pagaría</w:t>
      </w:r>
      <w:r w:rsidRPr="00C75FC7" w:rsidR="00FD3E73">
        <w:rPr>
          <w:rFonts w:ascii="Arial" w:hAnsi="Arial" w:cs="Arial"/>
          <w:sz w:val="20"/>
          <w:szCs w:val="20"/>
          <w:lang w:val="es-ES"/>
        </w:rPr>
        <w:t xml:space="preserve"> </w:t>
      </w:r>
      <w:r w:rsidRPr="00C75FC7">
        <w:rPr>
          <w:rFonts w:ascii="Arial" w:hAnsi="Arial" w:cs="Arial"/>
          <w:sz w:val="20"/>
          <w:szCs w:val="20"/>
          <w:lang w:val="es-ES"/>
        </w:rPr>
        <w:t xml:space="preserve">a </w:t>
      </w:r>
      <w:r w:rsidRPr="00C75FC7" w:rsidR="00FD3E73">
        <w:rPr>
          <w:rFonts w:ascii="Arial" w:hAnsi="Arial" w:cs="Arial"/>
          <w:sz w:val="20"/>
          <w:szCs w:val="20"/>
          <w:lang w:val="es-ES"/>
        </w:rPr>
        <w:t xml:space="preserve">la base </w:t>
      </w:r>
    </w:p>
    <w:p w:rsidRPr="00C75FC7" w:rsidR="00FD3E73" w:rsidP="00C75FC7" w:rsidRDefault="00D65AA6" w14:paraId="3155059E" w14:textId="1C5CE430">
      <w:pPr>
        <w:pStyle w:val="Textoindependiente"/>
        <w:jc w:val="both"/>
        <w:rPr>
          <w:rFonts w:ascii="Arial" w:hAnsi="Arial" w:cs="Arial"/>
          <w:sz w:val="20"/>
          <w:szCs w:val="20"/>
          <w:lang w:val="es-ES"/>
        </w:rPr>
      </w:pPr>
      <w:r w:rsidRPr="00C75FC7">
        <w:rPr>
          <w:rFonts w:ascii="Arial" w:hAnsi="Arial" w:cs="Arial"/>
          <w:b/>
          <w:sz w:val="20"/>
          <w:szCs w:val="20"/>
          <w:lang w:val="es-ES"/>
        </w:rPr>
        <w:t>Ernesto González Prado</w:t>
      </w:r>
      <w:r w:rsidRPr="00C75FC7">
        <w:rPr>
          <w:rFonts w:ascii="Arial" w:hAnsi="Arial" w:cs="Arial"/>
          <w:sz w:val="20"/>
          <w:szCs w:val="20"/>
          <w:lang w:val="es-ES"/>
        </w:rPr>
        <w:t xml:space="preserve">: Ahora, sigo con la presentación de </w:t>
      </w:r>
      <w:r w:rsidRPr="00C75FC7" w:rsidR="00FD3E73">
        <w:rPr>
          <w:rFonts w:ascii="Arial" w:hAnsi="Arial" w:cs="Arial"/>
          <w:sz w:val="20"/>
          <w:szCs w:val="20"/>
          <w:lang w:val="es-ES"/>
        </w:rPr>
        <w:t xml:space="preserve">los que tienen ambos </w:t>
      </w:r>
      <w:r w:rsidRPr="00C75FC7">
        <w:rPr>
          <w:rFonts w:ascii="Arial" w:hAnsi="Arial" w:cs="Arial"/>
          <w:sz w:val="20"/>
          <w:szCs w:val="20"/>
          <w:lang w:val="es-ES"/>
        </w:rPr>
        <w:t>pluses, es ta</w:t>
      </w:r>
      <w:r w:rsidRPr="00C75FC7" w:rsidR="00FD3E73">
        <w:rPr>
          <w:rFonts w:ascii="Arial" w:hAnsi="Arial" w:cs="Arial"/>
          <w:sz w:val="20"/>
          <w:szCs w:val="20"/>
          <w:lang w:val="es-ES"/>
        </w:rPr>
        <w:t xml:space="preserve">n poquito </w:t>
      </w:r>
      <w:r w:rsidRPr="00C75FC7">
        <w:rPr>
          <w:rFonts w:ascii="Arial" w:hAnsi="Arial" w:cs="Arial"/>
          <w:sz w:val="20"/>
          <w:szCs w:val="20"/>
          <w:lang w:val="es-ES"/>
        </w:rPr>
        <w:t>solo 5000 hectáreas, p</w:t>
      </w:r>
      <w:r w:rsidRPr="00C75FC7" w:rsidR="00FD3E73">
        <w:rPr>
          <w:rFonts w:ascii="Arial" w:hAnsi="Arial" w:cs="Arial"/>
          <w:sz w:val="20"/>
          <w:szCs w:val="20"/>
          <w:lang w:val="es-ES"/>
        </w:rPr>
        <w:t>ue</w:t>
      </w:r>
      <w:r w:rsidRPr="00C75FC7">
        <w:rPr>
          <w:rFonts w:ascii="Arial" w:hAnsi="Arial" w:cs="Arial"/>
          <w:sz w:val="20"/>
          <w:szCs w:val="20"/>
          <w:lang w:val="es-ES"/>
        </w:rPr>
        <w:t xml:space="preserve">de ser que haya 10.000 lugares. </w:t>
      </w:r>
      <w:r w:rsidRPr="00C75FC7" w:rsidR="00FD3E73">
        <w:rPr>
          <w:rFonts w:ascii="Arial" w:hAnsi="Arial" w:cs="Arial"/>
          <w:sz w:val="20"/>
          <w:szCs w:val="20"/>
          <w:lang w:val="es-ES"/>
        </w:rPr>
        <w:t xml:space="preserve">Entonces ahí es donde yo diría </w:t>
      </w:r>
      <w:r w:rsidRPr="00C75FC7">
        <w:rPr>
          <w:rFonts w:ascii="Arial" w:hAnsi="Arial" w:cs="Arial"/>
          <w:sz w:val="20"/>
          <w:szCs w:val="20"/>
          <w:lang w:val="es-ES"/>
        </w:rPr>
        <w:t>que,</w:t>
      </w:r>
      <w:r w:rsidRPr="00C75FC7" w:rsidR="00FD3E73">
        <w:rPr>
          <w:rFonts w:ascii="Arial" w:hAnsi="Arial" w:cs="Arial"/>
          <w:sz w:val="20"/>
          <w:szCs w:val="20"/>
          <w:lang w:val="es-ES"/>
        </w:rPr>
        <w:t xml:space="preserve"> por ubicación, </w:t>
      </w:r>
      <w:r w:rsidRPr="00C75FC7">
        <w:rPr>
          <w:rFonts w:ascii="Arial" w:hAnsi="Arial" w:cs="Arial"/>
          <w:sz w:val="20"/>
          <w:szCs w:val="20"/>
          <w:lang w:val="es-ES"/>
        </w:rPr>
        <w:t>ustedes tomarán la decisión,</w:t>
      </w:r>
      <w:r w:rsidRPr="00C75FC7" w:rsidR="00FD3E73">
        <w:rPr>
          <w:rFonts w:ascii="Arial" w:hAnsi="Arial" w:cs="Arial"/>
          <w:sz w:val="20"/>
          <w:szCs w:val="20"/>
          <w:lang w:val="es-ES"/>
        </w:rPr>
        <w:t xml:space="preserve"> esos 5000 que quedan de </w:t>
      </w:r>
      <w:r w:rsidRPr="00C75FC7">
        <w:rPr>
          <w:rFonts w:ascii="Arial" w:hAnsi="Arial" w:cs="Arial"/>
          <w:sz w:val="20"/>
          <w:szCs w:val="20"/>
          <w:lang w:val="es-ES"/>
        </w:rPr>
        <w:t>calificación de 90 le justifiquen un plus</w:t>
      </w:r>
      <w:r w:rsidRPr="00C75FC7" w:rsidR="00FD3E73">
        <w:rPr>
          <w:rFonts w:ascii="Arial" w:hAnsi="Arial" w:cs="Arial"/>
          <w:sz w:val="20"/>
          <w:szCs w:val="20"/>
          <w:lang w:val="es-ES"/>
        </w:rPr>
        <w:t xml:space="preserve"> </w:t>
      </w:r>
      <w:r w:rsidRPr="00C75FC7">
        <w:rPr>
          <w:rFonts w:ascii="Arial" w:hAnsi="Arial" w:cs="Arial"/>
          <w:sz w:val="20"/>
          <w:szCs w:val="20"/>
          <w:lang w:val="es-ES"/>
        </w:rPr>
        <w:t xml:space="preserve">y entonces tiren, ya el plus de biodiversidad pues va a tener que tirar más a la base, pero que los que tienen buen puntaje y tienen ambos pluses los suban </w:t>
      </w:r>
    </w:p>
    <w:p w:rsidRPr="00C75FC7" w:rsidR="005C2F9A" w:rsidP="00C75FC7" w:rsidRDefault="00D65AA6" w14:paraId="09A2FA93" w14:textId="205B19BD">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w:t>
      </w:r>
      <w:r w:rsidRPr="00C75FC7" w:rsidR="00FD3E73">
        <w:rPr>
          <w:rFonts w:ascii="Arial" w:hAnsi="Arial" w:cs="Arial"/>
          <w:sz w:val="20"/>
          <w:szCs w:val="20"/>
          <w:lang w:val="es-ES"/>
        </w:rPr>
        <w:t>Sí, nosotros hici</w:t>
      </w:r>
      <w:r w:rsidRPr="00C75FC7" w:rsidR="005C2F9A">
        <w:rPr>
          <w:rFonts w:ascii="Arial" w:hAnsi="Arial" w:cs="Arial"/>
          <w:sz w:val="20"/>
          <w:szCs w:val="20"/>
          <w:lang w:val="es-ES"/>
        </w:rPr>
        <w:t>mos fue</w:t>
      </w:r>
      <w:r w:rsidRPr="00C75FC7" w:rsidR="00FD3E73">
        <w:rPr>
          <w:rFonts w:ascii="Arial" w:hAnsi="Arial" w:cs="Arial"/>
          <w:sz w:val="20"/>
          <w:szCs w:val="20"/>
          <w:lang w:val="es-ES"/>
        </w:rPr>
        <w:t xml:space="preserve"> res</w:t>
      </w:r>
      <w:r w:rsidRPr="00C75FC7" w:rsidR="005C2F9A">
        <w:rPr>
          <w:rFonts w:ascii="Arial" w:hAnsi="Arial" w:cs="Arial"/>
          <w:sz w:val="20"/>
          <w:szCs w:val="20"/>
          <w:lang w:val="es-ES"/>
        </w:rPr>
        <w:t xml:space="preserve">petar lo que dice la resolución, la resolución hablaba </w:t>
      </w:r>
      <w:r w:rsidRPr="00C75FC7" w:rsidR="00FD3E73">
        <w:rPr>
          <w:rFonts w:ascii="Arial" w:hAnsi="Arial" w:cs="Arial"/>
          <w:sz w:val="20"/>
          <w:szCs w:val="20"/>
          <w:lang w:val="es-ES"/>
        </w:rPr>
        <w:t>de 40</w:t>
      </w:r>
      <w:r w:rsidRPr="00C75FC7" w:rsidR="005C2F9A">
        <w:rPr>
          <w:rFonts w:ascii="Arial" w:hAnsi="Arial" w:cs="Arial"/>
          <w:sz w:val="20"/>
          <w:szCs w:val="20"/>
          <w:lang w:val="es-ES"/>
        </w:rPr>
        <w:t>.000 para cada uno de los pluses</w:t>
      </w:r>
      <w:r w:rsidRPr="00C75FC7" w:rsidR="00FD3E73">
        <w:rPr>
          <w:rFonts w:ascii="Arial" w:hAnsi="Arial" w:cs="Arial"/>
          <w:sz w:val="20"/>
          <w:szCs w:val="20"/>
          <w:lang w:val="es-ES"/>
        </w:rPr>
        <w:t xml:space="preserve">, pero cuando tenemos este </w:t>
      </w:r>
      <w:r w:rsidRPr="00C75FC7" w:rsidR="005C2F9A">
        <w:rPr>
          <w:rFonts w:ascii="Arial" w:hAnsi="Arial" w:cs="Arial"/>
          <w:sz w:val="20"/>
          <w:szCs w:val="20"/>
          <w:lang w:val="es-ES"/>
        </w:rPr>
        <w:t>de ambos pluses aquí se está reconociendo</w:t>
      </w:r>
      <w:r w:rsidRPr="00C75FC7" w:rsidR="00FD3E73">
        <w:rPr>
          <w:rFonts w:ascii="Arial" w:hAnsi="Arial" w:cs="Arial"/>
          <w:sz w:val="20"/>
          <w:szCs w:val="20"/>
          <w:lang w:val="es-ES"/>
        </w:rPr>
        <w:t xml:space="preserve"> de agua y </w:t>
      </w:r>
      <w:r w:rsidRPr="00C75FC7" w:rsidR="005C2F9A">
        <w:rPr>
          <w:rFonts w:ascii="Arial" w:hAnsi="Arial" w:cs="Arial"/>
          <w:sz w:val="20"/>
          <w:szCs w:val="20"/>
          <w:lang w:val="es-ES"/>
        </w:rPr>
        <w:t xml:space="preserve">biodiversidad o sea si </w:t>
      </w:r>
      <w:r w:rsidRPr="00C75FC7" w:rsidR="00FD3E73">
        <w:rPr>
          <w:rFonts w:ascii="Arial" w:hAnsi="Arial" w:cs="Arial"/>
          <w:sz w:val="20"/>
          <w:szCs w:val="20"/>
          <w:lang w:val="es-ES"/>
        </w:rPr>
        <w:t>esta</w:t>
      </w:r>
      <w:r w:rsidRPr="00C75FC7" w:rsidR="005C2F9A">
        <w:rPr>
          <w:rFonts w:ascii="Arial" w:hAnsi="Arial" w:cs="Arial"/>
          <w:sz w:val="20"/>
          <w:szCs w:val="20"/>
          <w:lang w:val="es-ES"/>
        </w:rPr>
        <w:t>mos cumpliendo con la meta. ¿Q</w:t>
      </w:r>
      <w:r w:rsidRPr="00C75FC7" w:rsidR="00FD3E73">
        <w:rPr>
          <w:rFonts w:ascii="Arial" w:hAnsi="Arial" w:cs="Arial"/>
          <w:sz w:val="20"/>
          <w:szCs w:val="20"/>
          <w:lang w:val="es-ES"/>
        </w:rPr>
        <w:t>ue detectamos</w:t>
      </w:r>
      <w:r w:rsidRPr="00C75FC7" w:rsidR="005C2F9A">
        <w:rPr>
          <w:rFonts w:ascii="Arial" w:hAnsi="Arial" w:cs="Arial"/>
          <w:sz w:val="20"/>
          <w:szCs w:val="20"/>
          <w:lang w:val="es-ES"/>
        </w:rPr>
        <w:t>?</w:t>
      </w:r>
      <w:r w:rsidRPr="00C75FC7" w:rsidR="00FD3E73">
        <w:rPr>
          <w:rFonts w:ascii="Arial" w:hAnsi="Arial" w:cs="Arial"/>
          <w:sz w:val="20"/>
          <w:szCs w:val="20"/>
          <w:lang w:val="es-ES"/>
        </w:rPr>
        <w:t xml:space="preserve"> </w:t>
      </w:r>
      <w:r w:rsidRPr="00C75FC7" w:rsidR="005C2F9A">
        <w:rPr>
          <w:rFonts w:ascii="Arial" w:hAnsi="Arial" w:cs="Arial"/>
          <w:sz w:val="20"/>
          <w:szCs w:val="20"/>
          <w:lang w:val="es-ES"/>
        </w:rPr>
        <w:t>Q</w:t>
      </w:r>
      <w:r w:rsidRPr="00C75FC7" w:rsidR="00FD3E73">
        <w:rPr>
          <w:rFonts w:ascii="Arial" w:hAnsi="Arial" w:cs="Arial"/>
          <w:sz w:val="20"/>
          <w:szCs w:val="20"/>
          <w:lang w:val="es-ES"/>
        </w:rPr>
        <w:t xml:space="preserve">ue fue algo que también ya con la información vimos que </w:t>
      </w:r>
      <w:r w:rsidRPr="00C75FC7" w:rsidR="005C2F9A">
        <w:rPr>
          <w:rFonts w:ascii="Arial" w:hAnsi="Arial" w:cs="Arial"/>
          <w:sz w:val="20"/>
          <w:szCs w:val="20"/>
          <w:lang w:val="es-ES"/>
        </w:rPr>
        <w:t>podía ser que solo 40.000 hectáreas</w:t>
      </w:r>
      <w:r w:rsidRPr="00C75FC7" w:rsidR="00FD3E73">
        <w:rPr>
          <w:rFonts w:ascii="Arial" w:hAnsi="Arial" w:cs="Arial"/>
          <w:sz w:val="20"/>
          <w:szCs w:val="20"/>
          <w:lang w:val="es-ES"/>
        </w:rPr>
        <w:t xml:space="preserve"> </w:t>
      </w:r>
      <w:r w:rsidRPr="00C75FC7" w:rsidR="005C2F9A">
        <w:rPr>
          <w:rFonts w:ascii="Arial" w:hAnsi="Arial" w:cs="Arial"/>
          <w:sz w:val="20"/>
          <w:szCs w:val="20"/>
          <w:lang w:val="es-ES"/>
        </w:rPr>
        <w:t xml:space="preserve">recibieran el 100% del recurso. </w:t>
      </w:r>
      <w:r w:rsidRPr="00C75FC7" w:rsidR="00FD3E73">
        <w:rPr>
          <w:rFonts w:ascii="Arial" w:hAnsi="Arial" w:cs="Arial"/>
          <w:sz w:val="20"/>
          <w:szCs w:val="20"/>
          <w:lang w:val="es-ES"/>
        </w:rPr>
        <w:t>Entonces era una forma de poder hacer que la mayor participación posible de todas las s</w:t>
      </w:r>
      <w:r w:rsidRPr="00C75FC7" w:rsidR="005C2F9A">
        <w:rPr>
          <w:rFonts w:ascii="Arial" w:hAnsi="Arial" w:cs="Arial"/>
          <w:sz w:val="20"/>
          <w:szCs w:val="20"/>
          <w:lang w:val="es-ES"/>
        </w:rPr>
        <w:t>olicitudes que se recibieron</w:t>
      </w:r>
      <w:r w:rsidRPr="00C75FC7" w:rsidR="004D3ED2">
        <w:rPr>
          <w:rFonts w:ascii="Arial" w:hAnsi="Arial" w:cs="Arial"/>
          <w:sz w:val="20"/>
          <w:szCs w:val="20"/>
          <w:lang w:val="es-ES"/>
        </w:rPr>
        <w:t>. ¿</w:t>
      </w:r>
      <w:r w:rsidRPr="00C75FC7" w:rsidR="005C2F9A">
        <w:rPr>
          <w:rFonts w:ascii="Arial" w:hAnsi="Arial" w:cs="Arial"/>
          <w:sz w:val="20"/>
          <w:szCs w:val="20"/>
          <w:lang w:val="es-ES"/>
        </w:rPr>
        <w:t>Don Carlos</w:t>
      </w:r>
      <w:r w:rsidRPr="00C75FC7" w:rsidR="004D3ED2">
        <w:rPr>
          <w:rFonts w:ascii="Arial" w:hAnsi="Arial" w:cs="Arial"/>
          <w:sz w:val="20"/>
          <w:szCs w:val="20"/>
          <w:lang w:val="es-ES"/>
        </w:rPr>
        <w:t>?</w:t>
      </w:r>
    </w:p>
    <w:p w:rsidRPr="00C75FC7" w:rsidR="004D3ED2" w:rsidP="00C75FC7" w:rsidRDefault="004D3ED2" w14:paraId="58B19418" w14:textId="10D26DF5">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En qué quedamos igual o cambiaron?</w:t>
      </w:r>
    </w:p>
    <w:p w:rsidRPr="00C75FC7" w:rsidR="006F6B0A" w:rsidP="00C75FC7" w:rsidRDefault="004D3ED2" w14:paraId="55B45F72" w14:textId="183FEB1D">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Dice don Ernesto que podría ser que esta diferencia entre 155</w:t>
      </w:r>
      <w:r w:rsidRPr="00C75FC7" w:rsidR="00FD3E73">
        <w:rPr>
          <w:rFonts w:ascii="Arial" w:hAnsi="Arial" w:cs="Arial"/>
          <w:sz w:val="20"/>
          <w:szCs w:val="20"/>
          <w:lang w:val="es-ES"/>
        </w:rPr>
        <w:t xml:space="preserve"> y 182.000 más bien se transforma en pluses para poder pagar</w:t>
      </w:r>
      <w:r w:rsidRPr="00C75FC7">
        <w:rPr>
          <w:rFonts w:ascii="Arial" w:hAnsi="Arial" w:cs="Arial"/>
          <w:sz w:val="20"/>
          <w:szCs w:val="20"/>
          <w:lang w:val="es-ES"/>
        </w:rPr>
        <w:t>le a</w:t>
      </w:r>
      <w:r w:rsidRPr="00C75FC7" w:rsidR="00FD3E73">
        <w:rPr>
          <w:rFonts w:ascii="Arial" w:hAnsi="Arial" w:cs="Arial"/>
          <w:sz w:val="20"/>
          <w:szCs w:val="20"/>
          <w:lang w:val="es-ES"/>
        </w:rPr>
        <w:t xml:space="preserve"> </w:t>
      </w:r>
      <w:r w:rsidRPr="00C75FC7">
        <w:rPr>
          <w:rFonts w:ascii="Arial" w:hAnsi="Arial" w:cs="Arial"/>
          <w:sz w:val="20"/>
          <w:szCs w:val="20"/>
          <w:lang w:val="es-ES"/>
        </w:rPr>
        <w:t xml:space="preserve">más fincas el plus, </w:t>
      </w:r>
      <w:r w:rsidRPr="00C75FC7" w:rsidR="00FD3E73">
        <w:rPr>
          <w:rFonts w:ascii="Arial" w:hAnsi="Arial" w:cs="Arial"/>
          <w:sz w:val="20"/>
          <w:szCs w:val="20"/>
          <w:lang w:val="es-ES"/>
        </w:rPr>
        <w:t>lo que les estoy indicando es que eso implicaría que no hab</w:t>
      </w:r>
      <w:r w:rsidRPr="00C75FC7">
        <w:rPr>
          <w:rFonts w:ascii="Arial" w:hAnsi="Arial" w:cs="Arial"/>
          <w:sz w:val="20"/>
          <w:szCs w:val="20"/>
          <w:lang w:val="es-ES"/>
        </w:rPr>
        <w:t>ría un nuevo periodo para el 20</w:t>
      </w:r>
      <w:r w:rsidRPr="00C75FC7" w:rsidR="006F6B0A">
        <w:rPr>
          <w:rFonts w:ascii="Arial" w:hAnsi="Arial" w:cs="Arial"/>
          <w:sz w:val="20"/>
          <w:szCs w:val="20"/>
          <w:lang w:val="es-ES"/>
        </w:rPr>
        <w:t>25</w:t>
      </w:r>
      <w:r w:rsidRPr="00C75FC7" w:rsidR="00FD3E73">
        <w:rPr>
          <w:rFonts w:ascii="Arial" w:hAnsi="Arial" w:cs="Arial"/>
          <w:sz w:val="20"/>
          <w:szCs w:val="20"/>
          <w:lang w:val="es-ES"/>
        </w:rPr>
        <w:t>.</w:t>
      </w:r>
    </w:p>
    <w:p w:rsidRPr="00C75FC7" w:rsidR="00FD3E73" w:rsidP="00C75FC7" w:rsidRDefault="006F6B0A" w14:paraId="29FC13C1" w14:textId="161C5F26">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B</w:t>
      </w:r>
      <w:r w:rsidRPr="00C75FC7" w:rsidR="00FD3E73">
        <w:rPr>
          <w:rFonts w:ascii="Arial" w:hAnsi="Arial" w:cs="Arial"/>
          <w:sz w:val="20"/>
          <w:szCs w:val="20"/>
          <w:lang w:val="es-ES"/>
        </w:rPr>
        <w:t>ueno, eso sí</w:t>
      </w:r>
      <w:r w:rsidRPr="00C75FC7">
        <w:rPr>
          <w:rFonts w:ascii="Arial" w:hAnsi="Arial" w:cs="Arial"/>
          <w:sz w:val="20"/>
          <w:szCs w:val="20"/>
          <w:lang w:val="es-ES"/>
        </w:rPr>
        <w:t xml:space="preserve"> ya</w:t>
      </w:r>
      <w:r w:rsidRPr="00C75FC7" w:rsidR="00FD3E73">
        <w:rPr>
          <w:rFonts w:ascii="Arial" w:hAnsi="Arial" w:cs="Arial"/>
          <w:sz w:val="20"/>
          <w:szCs w:val="20"/>
          <w:lang w:val="es-ES"/>
        </w:rPr>
        <w:t xml:space="preserve"> lo teníamos claro. Eso sí lo </w:t>
      </w:r>
      <w:r w:rsidRPr="00C75FC7">
        <w:rPr>
          <w:rFonts w:ascii="Arial" w:hAnsi="Arial" w:cs="Arial"/>
          <w:sz w:val="20"/>
          <w:szCs w:val="20"/>
          <w:lang w:val="es-ES"/>
        </w:rPr>
        <w:t>preveíamos ya que para 2025 no iba a haber nuevo periodo si</w:t>
      </w:r>
      <w:r w:rsidRPr="00C75FC7" w:rsidR="00FD3E73">
        <w:rPr>
          <w:rFonts w:ascii="Arial" w:hAnsi="Arial" w:cs="Arial"/>
          <w:sz w:val="20"/>
          <w:szCs w:val="20"/>
          <w:lang w:val="es-ES"/>
        </w:rPr>
        <w:t>no solamente pagar lo que ya se contrató, p</w:t>
      </w:r>
      <w:r w:rsidRPr="00C75FC7">
        <w:rPr>
          <w:rFonts w:ascii="Arial" w:hAnsi="Arial" w:cs="Arial"/>
          <w:sz w:val="20"/>
          <w:szCs w:val="20"/>
          <w:lang w:val="es-ES"/>
        </w:rPr>
        <w:t>ero ya tenemos a todos adentro, que eso es lo importante</w:t>
      </w:r>
    </w:p>
    <w:p w:rsidRPr="00C75FC7" w:rsidR="00FD3E73" w:rsidP="00C75FC7" w:rsidRDefault="006F6B0A" w14:paraId="62021FFF" w14:textId="0B50312E">
      <w:pPr>
        <w:pStyle w:val="Textoindependiente"/>
        <w:jc w:val="both"/>
        <w:rPr>
          <w:rFonts w:ascii="Arial" w:hAnsi="Arial" w:cs="Arial"/>
          <w:sz w:val="20"/>
          <w:szCs w:val="20"/>
          <w:lang w:val="es-ES"/>
        </w:rPr>
      </w:pPr>
      <w:r w:rsidRPr="00C75FC7">
        <w:rPr>
          <w:rFonts w:ascii="Arial" w:hAnsi="Arial" w:cs="Arial"/>
          <w:b/>
          <w:sz w:val="20"/>
          <w:szCs w:val="20"/>
          <w:lang w:val="es-ES"/>
        </w:rPr>
        <w:t>Fernando Vargas Pérez:</w:t>
      </w:r>
      <w:r w:rsidRPr="00C75FC7">
        <w:rPr>
          <w:rFonts w:ascii="Arial" w:hAnsi="Arial" w:cs="Arial"/>
          <w:sz w:val="20"/>
          <w:szCs w:val="20"/>
          <w:lang w:val="es-ES"/>
        </w:rPr>
        <w:t xml:space="preserve"> </w:t>
      </w:r>
      <w:r w:rsidRPr="00C75FC7" w:rsidR="00FD3E73">
        <w:rPr>
          <w:rFonts w:ascii="Arial" w:hAnsi="Arial" w:cs="Arial"/>
          <w:sz w:val="20"/>
          <w:szCs w:val="20"/>
          <w:lang w:val="es-ES"/>
        </w:rPr>
        <w:t>Y estimulamos ese grupo.</w:t>
      </w:r>
    </w:p>
    <w:p w:rsidRPr="00C75FC7" w:rsidR="00FD3E73" w:rsidP="00C75FC7" w:rsidRDefault="006F6B0A" w14:paraId="1CAA1D0E" w14:textId="1D327FE8">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Y estimu</w:t>
      </w:r>
      <w:r w:rsidRPr="00C75FC7" w:rsidR="00BD79FA">
        <w:rPr>
          <w:rFonts w:ascii="Arial" w:hAnsi="Arial" w:cs="Arial"/>
          <w:sz w:val="20"/>
          <w:szCs w:val="20"/>
          <w:lang w:val="es-ES"/>
        </w:rPr>
        <w:t>lamos ese grupo ahí sí</w:t>
      </w:r>
      <w:r w:rsidRPr="00C75FC7" w:rsidR="00FD3E73">
        <w:rPr>
          <w:rFonts w:ascii="Arial" w:hAnsi="Arial" w:cs="Arial"/>
          <w:sz w:val="20"/>
          <w:szCs w:val="20"/>
          <w:lang w:val="es-ES"/>
        </w:rPr>
        <w:t>, porque los incrementos son bie</w:t>
      </w:r>
      <w:r w:rsidRPr="00C75FC7">
        <w:rPr>
          <w:rFonts w:ascii="Arial" w:hAnsi="Arial" w:cs="Arial"/>
          <w:sz w:val="20"/>
          <w:szCs w:val="20"/>
          <w:lang w:val="es-ES"/>
        </w:rPr>
        <w:t>n altos comparados</w:t>
      </w:r>
      <w:r w:rsidRPr="00C75FC7" w:rsidR="00BD79FA">
        <w:rPr>
          <w:rFonts w:ascii="Arial" w:hAnsi="Arial" w:cs="Arial"/>
          <w:sz w:val="20"/>
          <w:szCs w:val="20"/>
          <w:lang w:val="es-ES"/>
        </w:rPr>
        <w:t xml:space="preserve"> con la meta. </w:t>
      </w:r>
      <w:r w:rsidRPr="00C75FC7" w:rsidR="00FD3E73">
        <w:rPr>
          <w:rFonts w:ascii="Arial" w:hAnsi="Arial" w:cs="Arial"/>
          <w:sz w:val="20"/>
          <w:szCs w:val="20"/>
          <w:lang w:val="es-ES"/>
        </w:rPr>
        <w:t>Sí. Entonces, después de pasar de una etapa en cual queda una demanda insatisfecha, ahora pasaríamos a una demanda en que</w:t>
      </w:r>
      <w:r w:rsidRPr="00C75FC7" w:rsidR="00BD79FA">
        <w:rPr>
          <w:rFonts w:ascii="Arial" w:hAnsi="Arial" w:cs="Arial"/>
          <w:sz w:val="20"/>
          <w:szCs w:val="20"/>
          <w:lang w:val="es-ES"/>
        </w:rPr>
        <w:t xml:space="preserve"> la gente podría decepcionarse porque </w:t>
      </w:r>
      <w:r w:rsidRPr="00C75FC7" w:rsidR="00FD3E73">
        <w:rPr>
          <w:rFonts w:ascii="Arial" w:hAnsi="Arial" w:cs="Arial"/>
          <w:sz w:val="20"/>
          <w:szCs w:val="20"/>
          <w:lang w:val="es-ES"/>
        </w:rPr>
        <w:t>la expectativa qu</w:t>
      </w:r>
      <w:r w:rsidRPr="00C75FC7" w:rsidR="00BD79FA">
        <w:rPr>
          <w:rFonts w:ascii="Arial" w:hAnsi="Arial" w:cs="Arial"/>
          <w:sz w:val="20"/>
          <w:szCs w:val="20"/>
          <w:lang w:val="es-ES"/>
        </w:rPr>
        <w:t xml:space="preserve">e ellos tenían por participar se les cae. </w:t>
      </w:r>
      <w:r w:rsidRPr="00C75FC7" w:rsidR="00FD3E73">
        <w:rPr>
          <w:rFonts w:ascii="Arial" w:hAnsi="Arial" w:cs="Arial"/>
          <w:sz w:val="20"/>
          <w:szCs w:val="20"/>
          <w:lang w:val="es-ES"/>
        </w:rPr>
        <w:t xml:space="preserve">Entonces esto nos podría generar problemas de </w:t>
      </w:r>
      <w:r w:rsidRPr="00C75FC7" w:rsidR="00BD79FA">
        <w:rPr>
          <w:rFonts w:ascii="Arial" w:hAnsi="Arial" w:cs="Arial"/>
          <w:sz w:val="20"/>
          <w:szCs w:val="20"/>
          <w:lang w:val="es-ES"/>
        </w:rPr>
        <w:t>imagen, comunicación e imagen, y</w:t>
      </w:r>
      <w:r w:rsidRPr="00C75FC7" w:rsidR="00FD3E73">
        <w:rPr>
          <w:rFonts w:ascii="Arial" w:hAnsi="Arial" w:cs="Arial"/>
          <w:sz w:val="20"/>
          <w:szCs w:val="20"/>
          <w:lang w:val="es-ES"/>
        </w:rPr>
        <w:t xml:space="preserve"> eso es lo que no queremos</w:t>
      </w:r>
      <w:r w:rsidRPr="00C75FC7" w:rsidR="00BD79FA">
        <w:rPr>
          <w:rFonts w:ascii="Arial" w:hAnsi="Arial" w:cs="Arial"/>
          <w:sz w:val="20"/>
          <w:szCs w:val="20"/>
          <w:lang w:val="es-ES"/>
        </w:rPr>
        <w:t>,</w:t>
      </w:r>
      <w:r w:rsidRPr="00C75FC7" w:rsidR="00FD3E73">
        <w:rPr>
          <w:rFonts w:ascii="Arial" w:hAnsi="Arial" w:cs="Arial"/>
          <w:sz w:val="20"/>
          <w:szCs w:val="20"/>
          <w:lang w:val="es-ES"/>
        </w:rPr>
        <w:t xml:space="preserve"> porque nosotros queramos m</w:t>
      </w:r>
      <w:r w:rsidRPr="00C75FC7" w:rsidR="00BD79FA">
        <w:rPr>
          <w:rFonts w:ascii="Arial" w:hAnsi="Arial" w:cs="Arial"/>
          <w:sz w:val="20"/>
          <w:szCs w:val="20"/>
          <w:lang w:val="es-ES"/>
        </w:rPr>
        <w:t xml:space="preserve">aximizar el éxito de este PSA 2.0, o PSA </w:t>
      </w:r>
      <w:proofErr w:type="spellStart"/>
      <w:r w:rsidRPr="00C75FC7" w:rsidR="00BD79FA">
        <w:rPr>
          <w:rFonts w:ascii="Arial" w:hAnsi="Arial" w:cs="Arial"/>
          <w:sz w:val="20"/>
          <w:szCs w:val="20"/>
          <w:lang w:val="es-ES"/>
        </w:rPr>
        <w:t>Bioplus</w:t>
      </w:r>
      <w:proofErr w:type="spellEnd"/>
      <w:r w:rsidRPr="00C75FC7" w:rsidR="00BD79FA">
        <w:rPr>
          <w:rFonts w:ascii="Arial" w:hAnsi="Arial" w:cs="Arial"/>
          <w:sz w:val="20"/>
          <w:szCs w:val="20"/>
          <w:lang w:val="es-ES"/>
        </w:rPr>
        <w:t xml:space="preserve">, que eso fue lo que se habló en </w:t>
      </w:r>
      <w:r w:rsidRPr="00C75FC7" w:rsidR="00FD3E73">
        <w:rPr>
          <w:rFonts w:ascii="Arial" w:hAnsi="Arial" w:cs="Arial"/>
          <w:sz w:val="20"/>
          <w:szCs w:val="20"/>
          <w:lang w:val="es-ES"/>
        </w:rPr>
        <w:t>Presidencia</w:t>
      </w:r>
      <w:r w:rsidRPr="00C75FC7" w:rsidR="00BD79FA">
        <w:rPr>
          <w:rFonts w:ascii="Arial" w:hAnsi="Arial" w:cs="Arial"/>
          <w:sz w:val="20"/>
          <w:szCs w:val="20"/>
          <w:lang w:val="es-ES"/>
        </w:rPr>
        <w:t>,</w:t>
      </w:r>
      <w:r w:rsidRPr="00C75FC7" w:rsidR="00FD3E73">
        <w:rPr>
          <w:rFonts w:ascii="Arial" w:hAnsi="Arial" w:cs="Arial"/>
          <w:sz w:val="20"/>
          <w:szCs w:val="20"/>
          <w:lang w:val="es-ES"/>
        </w:rPr>
        <w:t xml:space="preserve"> en la Conferencia de Presidencia la semana pasada ya todo eso se puso </w:t>
      </w:r>
      <w:r w:rsidRPr="00C75FC7" w:rsidR="00BD79FA">
        <w:rPr>
          <w:rFonts w:ascii="Arial" w:hAnsi="Arial" w:cs="Arial"/>
          <w:sz w:val="20"/>
          <w:szCs w:val="20"/>
          <w:lang w:val="es-ES"/>
        </w:rPr>
        <w:t>así al</w:t>
      </w:r>
      <w:r w:rsidRPr="00C75FC7" w:rsidR="00FD3E73">
        <w:rPr>
          <w:rFonts w:ascii="Arial" w:hAnsi="Arial" w:cs="Arial"/>
          <w:sz w:val="20"/>
          <w:szCs w:val="20"/>
          <w:lang w:val="es-ES"/>
        </w:rPr>
        <w:t xml:space="preserve"> tapete ante los medios de comunicación y ellos van a estar ahí obse</w:t>
      </w:r>
      <w:r w:rsidRPr="00C75FC7" w:rsidR="00BD79FA">
        <w:rPr>
          <w:rFonts w:ascii="Arial" w:hAnsi="Arial" w:cs="Arial"/>
          <w:sz w:val="20"/>
          <w:szCs w:val="20"/>
          <w:lang w:val="es-ES"/>
        </w:rPr>
        <w:t xml:space="preserve">rvando eso. Y </w:t>
      </w:r>
      <w:r w:rsidRPr="00C75FC7" w:rsidR="00FD3E73">
        <w:rPr>
          <w:rFonts w:ascii="Arial" w:hAnsi="Arial" w:cs="Arial"/>
          <w:sz w:val="20"/>
          <w:szCs w:val="20"/>
          <w:lang w:val="es-ES"/>
        </w:rPr>
        <w:t>ustedes saben que hay algunos medios de comunica</w:t>
      </w:r>
      <w:r w:rsidRPr="00C75FC7" w:rsidR="00BD79FA">
        <w:rPr>
          <w:rFonts w:ascii="Arial" w:hAnsi="Arial" w:cs="Arial"/>
          <w:sz w:val="20"/>
          <w:szCs w:val="20"/>
          <w:lang w:val="es-ES"/>
        </w:rPr>
        <w:t xml:space="preserve">ción que son un poquito </w:t>
      </w:r>
      <w:r w:rsidRPr="00C75FC7" w:rsidR="00FD3E73">
        <w:rPr>
          <w:rFonts w:ascii="Arial" w:hAnsi="Arial" w:cs="Arial"/>
          <w:sz w:val="20"/>
          <w:szCs w:val="20"/>
          <w:lang w:val="es-ES"/>
        </w:rPr>
        <w:t>acucioso</w:t>
      </w:r>
      <w:r w:rsidRPr="00C75FC7" w:rsidR="00BD79FA">
        <w:rPr>
          <w:rFonts w:ascii="Arial" w:hAnsi="Arial" w:cs="Arial"/>
          <w:sz w:val="20"/>
          <w:szCs w:val="20"/>
          <w:lang w:val="es-ES"/>
        </w:rPr>
        <w:t>s, por decirlo de esa manera e</w:t>
      </w:r>
      <w:r w:rsidRPr="00C75FC7" w:rsidR="00FD3E73">
        <w:rPr>
          <w:rFonts w:ascii="Arial" w:hAnsi="Arial" w:cs="Arial"/>
          <w:sz w:val="20"/>
          <w:szCs w:val="20"/>
          <w:lang w:val="es-ES"/>
        </w:rPr>
        <w:t>ntonces va a comenzar a buscar los pelos en la sopa y que no es lo</w:t>
      </w:r>
      <w:r w:rsidRPr="00C75FC7" w:rsidR="00BD79FA">
        <w:rPr>
          <w:rFonts w:ascii="Arial" w:hAnsi="Arial" w:cs="Arial"/>
          <w:sz w:val="20"/>
          <w:szCs w:val="20"/>
          <w:lang w:val="es-ES"/>
        </w:rPr>
        <w:t xml:space="preserve"> que nosotros queremos, entonces</w:t>
      </w:r>
      <w:r w:rsidRPr="00C75FC7" w:rsidR="00FD3E73">
        <w:rPr>
          <w:rFonts w:ascii="Arial" w:hAnsi="Arial" w:cs="Arial"/>
          <w:sz w:val="20"/>
          <w:szCs w:val="20"/>
          <w:lang w:val="es-ES"/>
        </w:rPr>
        <w:t xml:space="preserve"> es saludable que esa diferencia, en lugar de abrir un </w:t>
      </w:r>
      <w:r w:rsidRPr="00C75FC7" w:rsidR="00BD79FA">
        <w:rPr>
          <w:rFonts w:ascii="Arial" w:hAnsi="Arial" w:cs="Arial"/>
          <w:sz w:val="20"/>
          <w:szCs w:val="20"/>
          <w:lang w:val="es-ES"/>
        </w:rPr>
        <w:t>nuevo espacio, un nuevo periodo</w:t>
      </w:r>
      <w:r w:rsidRPr="00C75FC7" w:rsidR="00FD3E73">
        <w:rPr>
          <w:rFonts w:ascii="Arial" w:hAnsi="Arial" w:cs="Arial"/>
          <w:sz w:val="20"/>
          <w:szCs w:val="20"/>
          <w:lang w:val="es-ES"/>
        </w:rPr>
        <w:t xml:space="preserve"> la diferencia mejor se la cargamos al exceso de oferta, mejor </w:t>
      </w:r>
      <w:r w:rsidRPr="00C75FC7" w:rsidR="00BD79FA">
        <w:rPr>
          <w:rFonts w:ascii="Arial" w:hAnsi="Arial" w:cs="Arial"/>
          <w:sz w:val="20"/>
          <w:szCs w:val="20"/>
          <w:lang w:val="es-ES"/>
        </w:rPr>
        <w:t>¿L</w:t>
      </w:r>
      <w:r w:rsidRPr="00C75FC7" w:rsidR="00FD3E73">
        <w:rPr>
          <w:rFonts w:ascii="Arial" w:hAnsi="Arial" w:cs="Arial"/>
          <w:sz w:val="20"/>
          <w:szCs w:val="20"/>
          <w:lang w:val="es-ES"/>
        </w:rPr>
        <w:t>es parece</w:t>
      </w:r>
      <w:r w:rsidRPr="00C75FC7" w:rsidR="00BD79FA">
        <w:rPr>
          <w:rFonts w:ascii="Arial" w:hAnsi="Arial" w:cs="Arial"/>
          <w:sz w:val="20"/>
          <w:szCs w:val="20"/>
          <w:lang w:val="es-ES"/>
        </w:rPr>
        <w:t>?</w:t>
      </w:r>
      <w:r w:rsidRPr="00C75FC7" w:rsidR="00FD3E73">
        <w:rPr>
          <w:rFonts w:ascii="Arial" w:hAnsi="Arial" w:cs="Arial"/>
          <w:sz w:val="20"/>
          <w:szCs w:val="20"/>
          <w:lang w:val="es-ES"/>
        </w:rPr>
        <w:t xml:space="preserve"> </w:t>
      </w:r>
    </w:p>
    <w:p w:rsidRPr="00C75FC7" w:rsidR="00FD3E73" w:rsidP="00C75FC7" w:rsidRDefault="00BD79FA" w14:paraId="65141306" w14:textId="3322DAF6">
      <w:pPr>
        <w:pStyle w:val="Textoindependiente"/>
        <w:jc w:val="both"/>
        <w:rPr>
          <w:rFonts w:ascii="Arial" w:hAnsi="Arial" w:cs="Arial"/>
          <w:sz w:val="20"/>
          <w:szCs w:val="20"/>
          <w:lang w:val="es-ES"/>
        </w:rPr>
      </w:pPr>
      <w:r w:rsidRPr="00C75FC7">
        <w:rPr>
          <w:rFonts w:ascii="Arial" w:hAnsi="Arial" w:cs="Arial"/>
          <w:b/>
          <w:sz w:val="20"/>
          <w:szCs w:val="20"/>
          <w:lang w:val="es-ES"/>
        </w:rPr>
        <w:t>Felipe Vega Monge</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No estoy tan seguro, </w:t>
      </w:r>
      <w:r w:rsidRPr="00C75FC7">
        <w:rPr>
          <w:rFonts w:ascii="Arial" w:hAnsi="Arial" w:cs="Arial"/>
          <w:sz w:val="20"/>
          <w:szCs w:val="20"/>
          <w:lang w:val="es-ES"/>
        </w:rPr>
        <w:t xml:space="preserve">es que </w:t>
      </w:r>
      <w:r w:rsidRPr="00C75FC7" w:rsidR="003E13A5">
        <w:rPr>
          <w:rFonts w:ascii="Arial" w:hAnsi="Arial" w:cs="Arial"/>
          <w:sz w:val="20"/>
          <w:szCs w:val="20"/>
          <w:lang w:val="es-ES"/>
        </w:rPr>
        <w:t>sería</w:t>
      </w:r>
      <w:r w:rsidRPr="00C75FC7" w:rsidR="008F2BB3">
        <w:rPr>
          <w:rFonts w:ascii="Arial" w:hAnsi="Arial" w:cs="Arial"/>
          <w:sz w:val="20"/>
          <w:szCs w:val="20"/>
          <w:lang w:val="es-ES"/>
        </w:rPr>
        <w:t xml:space="preserve"> una mala señal decir</w:t>
      </w:r>
      <w:r w:rsidRPr="00C75FC7">
        <w:rPr>
          <w:rFonts w:ascii="Arial" w:hAnsi="Arial" w:cs="Arial"/>
          <w:sz w:val="20"/>
          <w:szCs w:val="20"/>
          <w:lang w:val="es-ES"/>
        </w:rPr>
        <w:t xml:space="preserve"> que en el 2025 no va a haber </w:t>
      </w:r>
      <w:r w:rsidRPr="00C75FC7" w:rsidR="008F2BB3">
        <w:rPr>
          <w:rFonts w:ascii="Arial" w:hAnsi="Arial" w:cs="Arial"/>
          <w:sz w:val="20"/>
          <w:szCs w:val="20"/>
          <w:lang w:val="es-ES"/>
        </w:rPr>
        <w:t>nada</w:t>
      </w:r>
      <w:r w:rsidRPr="00C75FC7" w:rsidR="00826BE6">
        <w:rPr>
          <w:rFonts w:ascii="Arial" w:hAnsi="Arial" w:cs="Arial"/>
          <w:sz w:val="20"/>
          <w:szCs w:val="20"/>
          <w:lang w:val="es-ES"/>
        </w:rPr>
        <w:t>.</w:t>
      </w:r>
    </w:p>
    <w:p w:rsidRPr="00C75FC7" w:rsidR="00FD3E73" w:rsidP="00C75FC7" w:rsidRDefault="008F2BB3" w14:paraId="057119C4" w14:textId="19A6F163">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B</w:t>
      </w:r>
      <w:r w:rsidRPr="00C75FC7" w:rsidR="00FD3E73">
        <w:rPr>
          <w:rFonts w:ascii="Arial" w:hAnsi="Arial" w:cs="Arial"/>
          <w:sz w:val="20"/>
          <w:szCs w:val="20"/>
          <w:lang w:val="es-ES"/>
        </w:rPr>
        <w:t xml:space="preserve">ueno es que estamos hablando de las </w:t>
      </w:r>
      <w:r w:rsidRPr="00C75FC7">
        <w:rPr>
          <w:rFonts w:ascii="Arial" w:hAnsi="Arial" w:cs="Arial"/>
          <w:sz w:val="20"/>
          <w:szCs w:val="20"/>
          <w:lang w:val="es-ES"/>
        </w:rPr>
        <w:t>plat</w:t>
      </w:r>
      <w:r w:rsidRPr="00C75FC7" w:rsidR="00FD3E73">
        <w:rPr>
          <w:rFonts w:ascii="Arial" w:hAnsi="Arial" w:cs="Arial"/>
          <w:sz w:val="20"/>
          <w:szCs w:val="20"/>
          <w:lang w:val="es-ES"/>
        </w:rPr>
        <w:t>as q</w:t>
      </w:r>
      <w:r w:rsidRPr="00C75FC7">
        <w:rPr>
          <w:rFonts w:ascii="Arial" w:hAnsi="Arial" w:cs="Arial"/>
          <w:sz w:val="20"/>
          <w:szCs w:val="20"/>
          <w:lang w:val="es-ES"/>
        </w:rPr>
        <w:t>ue ahora tenemos disponibles, o</w:t>
      </w:r>
      <w:r w:rsidRPr="00C75FC7" w:rsidR="00FD3E73">
        <w:rPr>
          <w:rFonts w:ascii="Arial" w:hAnsi="Arial" w:cs="Arial"/>
          <w:sz w:val="20"/>
          <w:szCs w:val="20"/>
          <w:lang w:val="es-ES"/>
        </w:rPr>
        <w:t>tra cosa es lo que ya veng</w:t>
      </w:r>
      <w:r w:rsidRPr="00C75FC7">
        <w:rPr>
          <w:rFonts w:ascii="Arial" w:hAnsi="Arial" w:cs="Arial"/>
          <w:sz w:val="20"/>
          <w:szCs w:val="20"/>
          <w:lang w:val="es-ES"/>
        </w:rPr>
        <w:t xml:space="preserve">a de otros recursos que estamos amarrando. </w:t>
      </w:r>
      <w:r w:rsidRPr="00C75FC7" w:rsidR="00FD3E73">
        <w:rPr>
          <w:rFonts w:ascii="Arial" w:hAnsi="Arial" w:cs="Arial"/>
          <w:sz w:val="20"/>
          <w:szCs w:val="20"/>
          <w:lang w:val="es-ES"/>
        </w:rPr>
        <w:t>Pero por ahora solo podemos hablar de lo que ya realmen</w:t>
      </w:r>
      <w:r w:rsidRPr="00C75FC7">
        <w:rPr>
          <w:rFonts w:ascii="Arial" w:hAnsi="Arial" w:cs="Arial"/>
          <w:sz w:val="20"/>
          <w:szCs w:val="20"/>
          <w:lang w:val="es-ES"/>
        </w:rPr>
        <w:t>te tenemos disponibles. Si fuera empresa privada hablaríamos de otras</w:t>
      </w:r>
      <w:r w:rsidRPr="00C75FC7" w:rsidR="00FD3E73">
        <w:rPr>
          <w:rFonts w:ascii="Arial" w:hAnsi="Arial" w:cs="Arial"/>
          <w:sz w:val="20"/>
          <w:szCs w:val="20"/>
          <w:lang w:val="es-ES"/>
        </w:rPr>
        <w:t xml:space="preserve"> cosas, pero ahora con estos recursos públicos e</w:t>
      </w:r>
      <w:r w:rsidRPr="00C75FC7">
        <w:rPr>
          <w:rFonts w:ascii="Arial" w:hAnsi="Arial" w:cs="Arial"/>
          <w:sz w:val="20"/>
          <w:szCs w:val="20"/>
          <w:lang w:val="es-ES"/>
        </w:rPr>
        <w:t xml:space="preserve">s con la que nos podemos jugar. Ya </w:t>
      </w:r>
      <w:r w:rsidRPr="00C75FC7" w:rsidR="00FD3E73">
        <w:rPr>
          <w:rFonts w:ascii="Arial" w:hAnsi="Arial" w:cs="Arial"/>
          <w:sz w:val="20"/>
          <w:szCs w:val="20"/>
          <w:lang w:val="es-ES"/>
        </w:rPr>
        <w:t xml:space="preserve">veremos otros Juegos del Hambre ahí más adelante, con lo cual podemos meter un poquito más de gente, si </w:t>
      </w:r>
      <w:r w:rsidRPr="00C75FC7">
        <w:rPr>
          <w:rFonts w:ascii="Arial" w:hAnsi="Arial" w:cs="Arial"/>
          <w:sz w:val="20"/>
          <w:szCs w:val="20"/>
          <w:lang w:val="es-ES"/>
        </w:rPr>
        <w:t>es que hay más gente también, p</w:t>
      </w:r>
      <w:r w:rsidRPr="00C75FC7" w:rsidR="00FD3E73">
        <w:rPr>
          <w:rFonts w:ascii="Arial" w:hAnsi="Arial" w:cs="Arial"/>
          <w:sz w:val="20"/>
          <w:szCs w:val="20"/>
          <w:lang w:val="es-ES"/>
        </w:rPr>
        <w:t>orque v</w:t>
      </w:r>
      <w:r w:rsidRPr="00C75FC7">
        <w:rPr>
          <w:rFonts w:ascii="Arial" w:hAnsi="Arial" w:cs="Arial"/>
          <w:sz w:val="20"/>
          <w:szCs w:val="20"/>
          <w:lang w:val="es-ES"/>
        </w:rPr>
        <w:t>ea que son 182.000 hectáreas,</w:t>
      </w:r>
      <w:r w:rsidRPr="00C75FC7" w:rsidR="00FD3E73">
        <w:rPr>
          <w:rFonts w:ascii="Arial" w:hAnsi="Arial" w:cs="Arial"/>
          <w:sz w:val="20"/>
          <w:szCs w:val="20"/>
          <w:lang w:val="es-ES"/>
        </w:rPr>
        <w:t xml:space="preserve"> </w:t>
      </w:r>
      <w:r w:rsidRPr="00C75FC7">
        <w:rPr>
          <w:rFonts w:ascii="Arial" w:hAnsi="Arial" w:cs="Arial"/>
          <w:sz w:val="20"/>
          <w:szCs w:val="20"/>
          <w:lang w:val="es-ES"/>
        </w:rPr>
        <w:t xml:space="preserve">o sea </w:t>
      </w:r>
      <w:r w:rsidRPr="00C75FC7" w:rsidR="00FD3E73">
        <w:rPr>
          <w:rFonts w:ascii="Arial" w:hAnsi="Arial" w:cs="Arial"/>
          <w:sz w:val="20"/>
          <w:szCs w:val="20"/>
          <w:lang w:val="es-ES"/>
        </w:rPr>
        <w:t>estamos hablando</w:t>
      </w:r>
      <w:r w:rsidRPr="00C75FC7">
        <w:rPr>
          <w:rFonts w:ascii="Arial" w:hAnsi="Arial" w:cs="Arial"/>
          <w:sz w:val="20"/>
          <w:szCs w:val="20"/>
          <w:lang w:val="es-ES"/>
        </w:rPr>
        <w:t xml:space="preserve"> de</w:t>
      </w:r>
      <w:r w:rsidRPr="00C75FC7" w:rsidR="00FD3E73">
        <w:rPr>
          <w:rFonts w:ascii="Arial" w:hAnsi="Arial" w:cs="Arial"/>
          <w:sz w:val="20"/>
          <w:szCs w:val="20"/>
          <w:lang w:val="es-ES"/>
        </w:rPr>
        <w:t xml:space="preserve"> casi tres veces más</w:t>
      </w:r>
      <w:r w:rsidRPr="00C75FC7">
        <w:rPr>
          <w:rFonts w:ascii="Arial" w:hAnsi="Arial" w:cs="Arial"/>
          <w:sz w:val="20"/>
          <w:szCs w:val="20"/>
          <w:lang w:val="es-ES"/>
        </w:rPr>
        <w:t xml:space="preserve"> lo que lo que siempre financia FONAFIFO</w:t>
      </w:r>
    </w:p>
    <w:p w:rsidRPr="00C75FC7" w:rsidR="00FD3E73" w:rsidP="00C75FC7" w:rsidRDefault="008F2BB3" w14:paraId="2E64C7D3" w14:textId="758CAC1B">
      <w:pPr>
        <w:pStyle w:val="Textoindependiente"/>
        <w:jc w:val="both"/>
        <w:rPr>
          <w:rFonts w:ascii="Arial" w:hAnsi="Arial" w:cs="Arial"/>
          <w:sz w:val="20"/>
          <w:szCs w:val="20"/>
          <w:lang w:val="es-ES"/>
        </w:rPr>
      </w:pPr>
      <w:r w:rsidRPr="00C75FC7">
        <w:rPr>
          <w:rFonts w:ascii="Arial" w:hAnsi="Arial" w:cs="Arial"/>
          <w:b/>
          <w:sz w:val="20"/>
          <w:szCs w:val="20"/>
          <w:lang w:val="es-ES"/>
        </w:rPr>
        <w:t>Felipe Vega Monge</w:t>
      </w:r>
      <w:r w:rsidRPr="00C75FC7">
        <w:rPr>
          <w:rFonts w:ascii="Arial" w:hAnsi="Arial" w:cs="Arial"/>
          <w:sz w:val="20"/>
          <w:szCs w:val="20"/>
          <w:lang w:val="es-ES"/>
        </w:rPr>
        <w:t xml:space="preserve">: Eso es </w:t>
      </w:r>
      <w:r w:rsidRPr="00C75FC7" w:rsidR="00FD3E73">
        <w:rPr>
          <w:rFonts w:ascii="Arial" w:hAnsi="Arial" w:cs="Arial"/>
          <w:sz w:val="20"/>
          <w:szCs w:val="20"/>
          <w:lang w:val="es-ES"/>
        </w:rPr>
        <w:t xml:space="preserve">maravilloso </w:t>
      </w:r>
      <w:r w:rsidRPr="00C75FC7">
        <w:rPr>
          <w:rFonts w:ascii="Arial" w:hAnsi="Arial" w:cs="Arial"/>
          <w:sz w:val="20"/>
          <w:szCs w:val="20"/>
          <w:lang w:val="es-ES"/>
        </w:rPr>
        <w:t>sí, yo siento que este esquema hay que reconocerlo, definitivamente hay que inyectarle más</w:t>
      </w:r>
    </w:p>
    <w:p w:rsidRPr="00C75FC7" w:rsidR="00FD3E73" w:rsidP="00C75FC7" w:rsidRDefault="008F2BB3" w14:paraId="46E4A6B0" w14:textId="1DB2E183">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A</w:t>
      </w:r>
      <w:r w:rsidRPr="00C75FC7" w:rsidR="00FD3E73">
        <w:rPr>
          <w:rFonts w:ascii="Arial" w:hAnsi="Arial" w:cs="Arial"/>
          <w:sz w:val="20"/>
          <w:szCs w:val="20"/>
          <w:lang w:val="es-ES"/>
        </w:rPr>
        <w:t xml:space="preserve">demás esto no está escrito en piedra </w:t>
      </w:r>
      <w:r w:rsidRPr="00C75FC7">
        <w:rPr>
          <w:rFonts w:ascii="Arial" w:hAnsi="Arial" w:cs="Arial"/>
          <w:sz w:val="20"/>
          <w:szCs w:val="20"/>
          <w:lang w:val="es-ES"/>
        </w:rPr>
        <w:t xml:space="preserve">Don Felipe, </w:t>
      </w:r>
      <w:r w:rsidRPr="00C75FC7" w:rsidR="00FD3E73">
        <w:rPr>
          <w:rFonts w:ascii="Arial" w:hAnsi="Arial" w:cs="Arial"/>
          <w:sz w:val="20"/>
          <w:szCs w:val="20"/>
          <w:lang w:val="es-ES"/>
        </w:rPr>
        <w:t>ho</w:t>
      </w:r>
      <w:r w:rsidRPr="00C75FC7">
        <w:rPr>
          <w:rFonts w:ascii="Arial" w:hAnsi="Arial" w:cs="Arial"/>
          <w:sz w:val="20"/>
          <w:szCs w:val="20"/>
          <w:lang w:val="es-ES"/>
        </w:rPr>
        <w:t>y tenemos esta perspectiva, esta</w:t>
      </w:r>
      <w:r w:rsidRPr="00C75FC7" w:rsidR="00FD3E73">
        <w:rPr>
          <w:rFonts w:ascii="Arial" w:hAnsi="Arial" w:cs="Arial"/>
          <w:sz w:val="20"/>
          <w:szCs w:val="20"/>
          <w:lang w:val="es-ES"/>
        </w:rPr>
        <w:t xml:space="preserve"> oportunidad, en e</w:t>
      </w:r>
      <w:r w:rsidRPr="00C75FC7">
        <w:rPr>
          <w:rFonts w:ascii="Arial" w:hAnsi="Arial" w:cs="Arial"/>
          <w:sz w:val="20"/>
          <w:szCs w:val="20"/>
          <w:lang w:val="es-ES"/>
        </w:rPr>
        <w:t>nero, febrero tenemos otra</w:t>
      </w:r>
      <w:r w:rsidRPr="00C75FC7" w:rsidR="00FD3E73">
        <w:rPr>
          <w:rFonts w:ascii="Arial" w:hAnsi="Arial" w:cs="Arial"/>
          <w:sz w:val="20"/>
          <w:szCs w:val="20"/>
          <w:lang w:val="es-ES"/>
        </w:rPr>
        <w:t xml:space="preserve"> cosa</w:t>
      </w:r>
      <w:r w:rsidRPr="00C75FC7">
        <w:rPr>
          <w:rFonts w:ascii="Arial" w:hAnsi="Arial" w:cs="Arial"/>
          <w:sz w:val="20"/>
          <w:szCs w:val="20"/>
          <w:lang w:val="es-ES"/>
        </w:rPr>
        <w:t>,</w:t>
      </w:r>
      <w:r w:rsidRPr="00C75FC7" w:rsidR="00FD3E73">
        <w:rPr>
          <w:rFonts w:ascii="Arial" w:hAnsi="Arial" w:cs="Arial"/>
          <w:sz w:val="20"/>
          <w:szCs w:val="20"/>
          <w:lang w:val="es-ES"/>
        </w:rPr>
        <w:t xml:space="preserve"> </w:t>
      </w:r>
      <w:r w:rsidRPr="00C75FC7">
        <w:rPr>
          <w:rFonts w:ascii="Arial" w:hAnsi="Arial" w:cs="Arial"/>
          <w:sz w:val="20"/>
          <w:szCs w:val="20"/>
          <w:lang w:val="es-ES"/>
        </w:rPr>
        <w:t>démosle chance a esto que se mueva</w:t>
      </w:r>
    </w:p>
    <w:p w:rsidRPr="00C75FC7" w:rsidR="00FD3E73" w:rsidP="00C75FC7" w:rsidRDefault="00466849" w14:paraId="23480D52" w14:textId="666CBE0D">
      <w:pPr>
        <w:pStyle w:val="Textoindependiente"/>
        <w:jc w:val="both"/>
        <w:rPr>
          <w:rFonts w:ascii="Arial" w:hAnsi="Arial" w:cs="Arial"/>
          <w:sz w:val="20"/>
          <w:szCs w:val="20"/>
          <w:lang w:val="es-ES"/>
        </w:rPr>
      </w:pPr>
      <w:r w:rsidRPr="00C75FC7">
        <w:rPr>
          <w:rFonts w:ascii="Arial" w:hAnsi="Arial" w:cs="Arial"/>
          <w:b/>
          <w:sz w:val="20"/>
          <w:szCs w:val="20"/>
          <w:lang w:val="es-ES"/>
        </w:rPr>
        <w:t>Gilbert Solano Sánchez:</w:t>
      </w:r>
      <w:r w:rsidRPr="00C75FC7">
        <w:rPr>
          <w:rFonts w:ascii="Arial" w:hAnsi="Arial" w:cs="Arial"/>
          <w:sz w:val="20"/>
          <w:szCs w:val="20"/>
          <w:lang w:val="es-ES"/>
        </w:rPr>
        <w:t xml:space="preserve"> Partiendo igual de lo que planteaba Ernesto, porque al final puede que cuando se termine, porque de esas 157.000 algunas o muchas se van a archivar, entonces va a haber otra vez plata sobrando o sea que si podemos pensar en que va haber un sobrante y se puede pensar en un periodo 2025ya por ahí de abril cuando se tenga un 80 o 90% de solicitudes gestionadas, ya se va a saber cuánto va a ser lo archivado, </w:t>
      </w:r>
    </w:p>
    <w:p w:rsidRPr="00C75FC7" w:rsidR="00466849" w:rsidP="00C75FC7" w:rsidRDefault="00466849" w14:paraId="74C3F28E" w14:textId="095659F1">
      <w:pPr>
        <w:pStyle w:val="Textoindependiente"/>
        <w:jc w:val="both"/>
        <w:rPr>
          <w:rFonts w:ascii="Arial" w:hAnsi="Arial" w:cs="Arial"/>
          <w:sz w:val="20"/>
          <w:szCs w:val="20"/>
          <w:lang w:val="es-ES"/>
        </w:rPr>
      </w:pPr>
      <w:r w:rsidRPr="00C75FC7">
        <w:rPr>
          <w:rFonts w:ascii="Arial" w:hAnsi="Arial" w:cs="Arial"/>
          <w:sz w:val="20"/>
          <w:szCs w:val="20"/>
          <w:lang w:val="es-ES"/>
        </w:rPr>
        <w:t xml:space="preserve">Carlos Isaac Pérez Mejía: Por supuesto </w:t>
      </w:r>
    </w:p>
    <w:p w:rsidRPr="00C75FC7" w:rsidR="00FD3E73" w:rsidP="00C75FC7" w:rsidRDefault="00466849" w14:paraId="1AE3AF19" w14:textId="56B9487C">
      <w:pPr>
        <w:pStyle w:val="Textoindependiente"/>
        <w:jc w:val="both"/>
        <w:rPr>
          <w:rFonts w:ascii="Arial" w:hAnsi="Arial" w:cs="Arial"/>
          <w:sz w:val="20"/>
          <w:szCs w:val="20"/>
          <w:lang w:val="es-ES"/>
        </w:rPr>
      </w:pPr>
      <w:r w:rsidRPr="00C75FC7">
        <w:rPr>
          <w:rFonts w:ascii="Arial" w:hAnsi="Arial" w:cs="Arial"/>
          <w:sz w:val="20"/>
          <w:szCs w:val="20"/>
          <w:lang w:val="es-ES"/>
        </w:rPr>
        <w:t xml:space="preserve">Entonces se podría decirse bueno se va abrir un periodo en junio para el 2025 para no sé, 30.000 hectáreas, </w:t>
      </w:r>
      <w:r w:rsidRPr="00C75FC7" w:rsidR="00FD3E73">
        <w:rPr>
          <w:rFonts w:ascii="Arial" w:hAnsi="Arial" w:cs="Arial"/>
          <w:sz w:val="20"/>
          <w:szCs w:val="20"/>
          <w:lang w:val="es-ES"/>
        </w:rPr>
        <w:t>20.000</w:t>
      </w:r>
      <w:r w:rsidRPr="00C75FC7">
        <w:rPr>
          <w:rFonts w:ascii="Arial" w:hAnsi="Arial" w:cs="Arial"/>
          <w:sz w:val="20"/>
          <w:szCs w:val="20"/>
          <w:lang w:val="es-ES"/>
        </w:rPr>
        <w:t xml:space="preserve"> </w:t>
      </w:r>
      <w:r w:rsidRPr="00C75FC7" w:rsidR="004A3DEB">
        <w:rPr>
          <w:rFonts w:ascii="Arial" w:hAnsi="Arial" w:cs="Arial"/>
          <w:sz w:val="20"/>
          <w:szCs w:val="20"/>
          <w:lang w:val="es-ES"/>
        </w:rPr>
        <w:t>hectáreas</w:t>
      </w:r>
      <w:r w:rsidRPr="00C75FC7" w:rsidR="00FD3E73">
        <w:rPr>
          <w:rFonts w:ascii="Arial" w:hAnsi="Arial" w:cs="Arial"/>
          <w:sz w:val="20"/>
          <w:szCs w:val="20"/>
          <w:lang w:val="es-ES"/>
        </w:rPr>
        <w:t xml:space="preserve"> que </w:t>
      </w:r>
      <w:r w:rsidRPr="00C75FC7">
        <w:rPr>
          <w:rFonts w:ascii="Arial" w:hAnsi="Arial" w:cs="Arial"/>
          <w:sz w:val="20"/>
          <w:szCs w:val="20"/>
          <w:lang w:val="es-ES"/>
        </w:rPr>
        <w:t>ya simplemente se vio que sobró del dinero</w:t>
      </w:r>
    </w:p>
    <w:p w:rsidRPr="00C75FC7" w:rsidR="00FD3E73" w:rsidP="00C75FC7" w:rsidRDefault="00466849" w14:paraId="27ACCD00" w14:textId="452BAAB7">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A</w:t>
      </w:r>
      <w:r w:rsidRPr="00C75FC7" w:rsidR="00FD3E73">
        <w:rPr>
          <w:rFonts w:ascii="Arial" w:hAnsi="Arial" w:cs="Arial"/>
          <w:sz w:val="20"/>
          <w:szCs w:val="20"/>
          <w:lang w:val="es-ES"/>
        </w:rPr>
        <w:t>hí estamos hablando de ex</w:t>
      </w:r>
      <w:r w:rsidRPr="00C75FC7">
        <w:rPr>
          <w:rFonts w:ascii="Arial" w:hAnsi="Arial" w:cs="Arial"/>
          <w:sz w:val="20"/>
          <w:szCs w:val="20"/>
          <w:lang w:val="es-ES"/>
        </w:rPr>
        <w:t>pectativas en su momento,</w:t>
      </w:r>
      <w:r w:rsidRPr="00C75FC7" w:rsidR="00FD3E73">
        <w:rPr>
          <w:rFonts w:ascii="Arial" w:hAnsi="Arial" w:cs="Arial"/>
          <w:sz w:val="20"/>
          <w:szCs w:val="20"/>
          <w:lang w:val="es-ES"/>
        </w:rPr>
        <w:t xml:space="preserve"> </w:t>
      </w:r>
      <w:r w:rsidRPr="00C75FC7">
        <w:rPr>
          <w:rFonts w:ascii="Arial" w:hAnsi="Arial" w:cs="Arial"/>
          <w:sz w:val="20"/>
          <w:szCs w:val="20"/>
          <w:lang w:val="es-ES"/>
        </w:rPr>
        <w:t xml:space="preserve">pero luego </w:t>
      </w:r>
      <w:r w:rsidRPr="00C75FC7" w:rsidR="00FD3E73">
        <w:rPr>
          <w:rFonts w:ascii="Arial" w:hAnsi="Arial" w:cs="Arial"/>
          <w:sz w:val="20"/>
          <w:szCs w:val="20"/>
          <w:lang w:val="es-ES"/>
        </w:rPr>
        <w:t>vi</w:t>
      </w:r>
      <w:r w:rsidRPr="00C75FC7" w:rsidR="00826BE6">
        <w:rPr>
          <w:rFonts w:ascii="Arial" w:hAnsi="Arial" w:cs="Arial"/>
          <w:sz w:val="20"/>
          <w:szCs w:val="20"/>
          <w:lang w:val="es-ES"/>
        </w:rPr>
        <w:t>ene el escaneo por parte de la Dirección E</w:t>
      </w:r>
      <w:r w:rsidRPr="00C75FC7" w:rsidR="00FD3E73">
        <w:rPr>
          <w:rFonts w:ascii="Arial" w:hAnsi="Arial" w:cs="Arial"/>
          <w:sz w:val="20"/>
          <w:szCs w:val="20"/>
          <w:lang w:val="es-ES"/>
        </w:rPr>
        <w:t>jecutiva con todo</w:t>
      </w:r>
      <w:r w:rsidRPr="00C75FC7">
        <w:rPr>
          <w:rFonts w:ascii="Arial" w:hAnsi="Arial" w:cs="Arial"/>
          <w:sz w:val="20"/>
          <w:szCs w:val="20"/>
          <w:lang w:val="es-ES"/>
        </w:rPr>
        <w:t xml:space="preserve"> su personal para decir que este sí</w:t>
      </w:r>
      <w:r w:rsidRPr="00C75FC7" w:rsidR="00FD3E73">
        <w:rPr>
          <w:rFonts w:ascii="Arial" w:hAnsi="Arial" w:cs="Arial"/>
          <w:sz w:val="20"/>
          <w:szCs w:val="20"/>
          <w:lang w:val="es-ES"/>
        </w:rPr>
        <w:t xml:space="preserve"> </w:t>
      </w:r>
      <w:r w:rsidRPr="00C75FC7">
        <w:rPr>
          <w:rFonts w:ascii="Arial" w:hAnsi="Arial" w:cs="Arial"/>
          <w:sz w:val="20"/>
          <w:szCs w:val="20"/>
          <w:lang w:val="es-ES"/>
        </w:rPr>
        <w:t>o estas no cumplen,</w:t>
      </w:r>
      <w:r w:rsidRPr="00C75FC7" w:rsidR="00FD3E73">
        <w:rPr>
          <w:rFonts w:ascii="Arial" w:hAnsi="Arial" w:cs="Arial"/>
          <w:sz w:val="20"/>
          <w:szCs w:val="20"/>
          <w:lang w:val="es-ES"/>
        </w:rPr>
        <w:t xml:space="preserve"> </w:t>
      </w:r>
      <w:r w:rsidRPr="00C75FC7">
        <w:rPr>
          <w:rFonts w:ascii="Arial" w:hAnsi="Arial" w:cs="Arial"/>
          <w:sz w:val="20"/>
          <w:szCs w:val="20"/>
          <w:lang w:val="es-ES"/>
        </w:rPr>
        <w:t xml:space="preserve">pero una cosa </w:t>
      </w:r>
      <w:r w:rsidRPr="00C75FC7" w:rsidR="00826BE6">
        <w:rPr>
          <w:rFonts w:ascii="Arial" w:hAnsi="Arial" w:cs="Arial"/>
          <w:sz w:val="20"/>
          <w:szCs w:val="20"/>
          <w:lang w:val="es-ES"/>
        </w:rPr>
        <w:t>es solicitar y otra que cumplan.</w:t>
      </w:r>
    </w:p>
    <w:p w:rsidRPr="00C75FC7" w:rsidR="00FD3E73" w:rsidP="00C75FC7" w:rsidRDefault="00CB7CA5" w14:paraId="2B413552" w14:textId="16611997">
      <w:pPr>
        <w:pStyle w:val="Textoindependiente"/>
        <w:jc w:val="both"/>
        <w:rPr>
          <w:rFonts w:ascii="Arial" w:hAnsi="Arial" w:cs="Arial"/>
          <w:sz w:val="20"/>
          <w:szCs w:val="20"/>
          <w:lang w:val="es-ES"/>
        </w:rPr>
      </w:pPr>
      <w:r w:rsidRPr="00C75FC7">
        <w:rPr>
          <w:rFonts w:ascii="Arial" w:hAnsi="Arial" w:cs="Arial"/>
          <w:b/>
          <w:sz w:val="20"/>
          <w:szCs w:val="20"/>
          <w:lang w:val="es-ES"/>
        </w:rPr>
        <w:t xml:space="preserve">Gilbert Solano Sánchez: </w:t>
      </w:r>
      <w:r w:rsidRPr="00C75FC7">
        <w:rPr>
          <w:rFonts w:ascii="Arial" w:hAnsi="Arial" w:cs="Arial"/>
          <w:sz w:val="20"/>
          <w:szCs w:val="20"/>
          <w:lang w:val="es-ES"/>
        </w:rPr>
        <w:t>Nuevas si va a haber, millón y medio de hectáreas de bosque</w:t>
      </w:r>
      <w:r w:rsidRPr="00C75FC7">
        <w:rPr>
          <w:rFonts w:ascii="Arial" w:hAnsi="Arial" w:cs="Arial"/>
          <w:b/>
          <w:sz w:val="20"/>
          <w:szCs w:val="20"/>
          <w:lang w:val="es-ES"/>
        </w:rPr>
        <w:t xml:space="preserve">, </w:t>
      </w:r>
      <w:r w:rsidRPr="00C75FC7">
        <w:rPr>
          <w:rFonts w:ascii="Arial" w:hAnsi="Arial" w:cs="Arial"/>
          <w:sz w:val="20"/>
          <w:szCs w:val="20"/>
          <w:lang w:val="es-ES"/>
        </w:rPr>
        <w:t>hay mucha área, con lo que me quedo es, esas 30.000 que están con plus, con los dos pluses, pasárselas a la base, o sea si la resolución puede variarse, alcanzar un poco más de área, que reciban un poco más de área porque talvez esos números de 5000 con pluses fue la expectativa en aquel momento, no se habían recibido, no sabían cuánto era la demanda ahora se ve que más bien la demanda de solicitudes que alcanzaron los dos pluses son un 20 y resto por ciento en total, entonces podría ser que se aumente un poco</w:t>
      </w:r>
      <w:r w:rsidRPr="00C75FC7" w:rsidR="00184463">
        <w:rPr>
          <w:rFonts w:ascii="Arial" w:hAnsi="Arial" w:cs="Arial"/>
          <w:sz w:val="20"/>
          <w:szCs w:val="20"/>
          <w:lang w:val="es-ES"/>
        </w:rPr>
        <w:t xml:space="preserve"> pero solo darle un plus como dice Ernesto, metiéndolo en la escala del dinero a recibir, o sea que baje un escalón , no tirarlo hasta abajo porque pudiera ser , y uno puede pensar mejor voy</w:t>
      </w:r>
      <w:r w:rsidRPr="00C75FC7" w:rsidR="00D50576">
        <w:rPr>
          <w:rFonts w:ascii="Arial" w:hAnsi="Arial" w:cs="Arial"/>
          <w:sz w:val="20"/>
          <w:szCs w:val="20"/>
          <w:lang w:val="es-ES"/>
        </w:rPr>
        <w:t xml:space="preserve"> a solicitar que no me tramiten, presento el otro año </w:t>
      </w:r>
      <w:r w:rsidRPr="00C75FC7" w:rsidR="004A3DEB">
        <w:rPr>
          <w:rFonts w:ascii="Arial" w:hAnsi="Arial" w:cs="Arial"/>
          <w:sz w:val="20"/>
          <w:szCs w:val="20"/>
          <w:lang w:val="es-ES"/>
        </w:rPr>
        <w:t xml:space="preserve">y el otro año si agarro presupuesto con los dos pluses </w:t>
      </w:r>
    </w:p>
    <w:p w:rsidRPr="00C75FC7" w:rsidR="004A3DEB" w:rsidP="00C75FC7" w:rsidRDefault="004A3DEB" w14:paraId="261F6237" w14:textId="5E683ECF">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Ese es un juego que la gente ve, es un riesgo si </w:t>
      </w:r>
    </w:p>
    <w:p w:rsidRPr="00C75FC7" w:rsidR="00CB7CA5" w:rsidP="00C75FC7" w:rsidRDefault="004A3DEB" w14:paraId="2F18C660" w14:textId="374114AF">
      <w:pPr>
        <w:pStyle w:val="Textoindependiente"/>
        <w:jc w:val="both"/>
        <w:rPr>
          <w:rFonts w:ascii="Arial" w:hAnsi="Arial" w:cs="Arial"/>
          <w:sz w:val="20"/>
          <w:szCs w:val="20"/>
          <w:lang w:val="es-ES"/>
        </w:rPr>
      </w:pPr>
      <w:r w:rsidRPr="00C75FC7">
        <w:rPr>
          <w:rFonts w:ascii="Arial" w:hAnsi="Arial" w:cs="Arial"/>
          <w:sz w:val="20"/>
          <w:szCs w:val="20"/>
          <w:lang w:val="es-ES"/>
        </w:rPr>
        <w:t>Gilbert Solano Sánchez: Es un riesgo</w:t>
      </w:r>
      <w:r w:rsidRPr="00C75FC7" w:rsidR="00826BE6">
        <w:rPr>
          <w:rFonts w:ascii="Arial" w:hAnsi="Arial" w:cs="Arial"/>
          <w:sz w:val="20"/>
          <w:szCs w:val="20"/>
          <w:lang w:val="es-ES"/>
        </w:rPr>
        <w:t>.</w:t>
      </w:r>
    </w:p>
    <w:p w:rsidRPr="00C75FC7" w:rsidR="00FD3E73" w:rsidP="00C75FC7" w:rsidRDefault="004A3DEB" w14:paraId="7EED61FB" w14:textId="030C9CFE">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Por eso yo digo que hay </w:t>
      </w:r>
      <w:r w:rsidRPr="00C75FC7" w:rsidR="00FD3E73">
        <w:rPr>
          <w:rFonts w:ascii="Arial" w:hAnsi="Arial" w:cs="Arial"/>
          <w:sz w:val="20"/>
          <w:szCs w:val="20"/>
          <w:lang w:val="es-ES"/>
        </w:rPr>
        <w:t>escenarios</w:t>
      </w:r>
      <w:r w:rsidRPr="00C75FC7">
        <w:rPr>
          <w:rFonts w:ascii="Arial" w:hAnsi="Arial" w:cs="Arial"/>
          <w:sz w:val="20"/>
          <w:szCs w:val="20"/>
          <w:lang w:val="es-ES"/>
        </w:rPr>
        <w:t>,</w:t>
      </w:r>
      <w:r w:rsidRPr="00C75FC7" w:rsidR="00FD3E73">
        <w:rPr>
          <w:rFonts w:ascii="Arial" w:hAnsi="Arial" w:cs="Arial"/>
          <w:sz w:val="20"/>
          <w:szCs w:val="20"/>
          <w:lang w:val="es-ES"/>
        </w:rPr>
        <w:t xml:space="preserve"> </w:t>
      </w:r>
      <w:r w:rsidRPr="00C75FC7">
        <w:rPr>
          <w:rFonts w:ascii="Arial" w:hAnsi="Arial" w:cs="Arial"/>
          <w:sz w:val="20"/>
          <w:szCs w:val="20"/>
          <w:lang w:val="es-ES"/>
        </w:rPr>
        <w:t xml:space="preserve">un escenario es lo que acaba de explicar don Carlos, nos esperamos a que ya en marzo saber </w:t>
      </w:r>
      <w:r w:rsidRPr="00C75FC7" w:rsidR="00730A24">
        <w:rPr>
          <w:rFonts w:ascii="Arial" w:hAnsi="Arial" w:cs="Arial"/>
          <w:sz w:val="20"/>
          <w:szCs w:val="20"/>
          <w:lang w:val="es-ES"/>
        </w:rPr>
        <w:t>cómo</w:t>
      </w:r>
      <w:r w:rsidRPr="00C75FC7">
        <w:rPr>
          <w:rFonts w:ascii="Arial" w:hAnsi="Arial" w:cs="Arial"/>
          <w:sz w:val="20"/>
          <w:szCs w:val="20"/>
          <w:lang w:val="es-ES"/>
        </w:rPr>
        <w:t xml:space="preserve"> es el cierre y no se toma decisión, otro escenario es que en esa diferencia </w:t>
      </w:r>
      <w:r w:rsidRPr="00C75FC7" w:rsidR="003E13A5">
        <w:rPr>
          <w:rFonts w:ascii="Arial" w:hAnsi="Arial" w:cs="Arial"/>
          <w:sz w:val="20"/>
          <w:szCs w:val="20"/>
          <w:lang w:val="es-ES"/>
        </w:rPr>
        <w:t>más</w:t>
      </w:r>
      <w:r w:rsidRPr="00C75FC7">
        <w:rPr>
          <w:rFonts w:ascii="Arial" w:hAnsi="Arial" w:cs="Arial"/>
          <w:sz w:val="20"/>
          <w:szCs w:val="20"/>
          <w:lang w:val="es-ES"/>
        </w:rPr>
        <w:t xml:space="preserve"> bien se reinvierta </w:t>
      </w:r>
      <w:r w:rsidRPr="00C75FC7" w:rsidR="00706673">
        <w:rPr>
          <w:rFonts w:ascii="Arial" w:hAnsi="Arial" w:cs="Arial"/>
          <w:sz w:val="20"/>
          <w:szCs w:val="20"/>
          <w:lang w:val="es-ES"/>
        </w:rPr>
        <w:t xml:space="preserve">en algún plus, para poder llegar a más personas con </w:t>
      </w:r>
      <w:r w:rsidRPr="00C75FC7" w:rsidR="00730A24">
        <w:rPr>
          <w:rFonts w:ascii="Arial" w:hAnsi="Arial" w:cs="Arial"/>
          <w:sz w:val="20"/>
          <w:szCs w:val="20"/>
          <w:lang w:val="es-ES"/>
        </w:rPr>
        <w:t>plus,</w:t>
      </w:r>
      <w:r w:rsidRPr="00C75FC7" w:rsidR="00706673">
        <w:rPr>
          <w:rFonts w:ascii="Arial" w:hAnsi="Arial" w:cs="Arial"/>
          <w:sz w:val="20"/>
          <w:szCs w:val="20"/>
          <w:lang w:val="es-ES"/>
        </w:rPr>
        <w:t xml:space="preserve"> pero ya no se alcanzaría la meta cercana de lo que se pretendía que era la mayor cantidad de hectáreas contratadas, si no que tendrías </w:t>
      </w:r>
      <w:r w:rsidRPr="00C75FC7" w:rsidR="00730A24">
        <w:rPr>
          <w:rFonts w:ascii="Arial" w:hAnsi="Arial" w:cs="Arial"/>
          <w:sz w:val="20"/>
          <w:szCs w:val="20"/>
          <w:lang w:val="es-ES"/>
        </w:rPr>
        <w:t>más</w:t>
      </w:r>
      <w:r w:rsidRPr="00C75FC7" w:rsidR="00706673">
        <w:rPr>
          <w:rFonts w:ascii="Arial" w:hAnsi="Arial" w:cs="Arial"/>
          <w:sz w:val="20"/>
          <w:szCs w:val="20"/>
          <w:lang w:val="es-ES"/>
        </w:rPr>
        <w:t xml:space="preserve"> </w:t>
      </w:r>
      <w:r w:rsidRPr="00C75FC7" w:rsidR="00730A24">
        <w:rPr>
          <w:rFonts w:ascii="Arial" w:hAnsi="Arial" w:cs="Arial"/>
          <w:sz w:val="20"/>
          <w:szCs w:val="20"/>
          <w:lang w:val="es-ES"/>
        </w:rPr>
        <w:t>hectáreas</w:t>
      </w:r>
      <w:r w:rsidRPr="00C75FC7" w:rsidR="00706673">
        <w:rPr>
          <w:rFonts w:ascii="Arial" w:hAnsi="Arial" w:cs="Arial"/>
          <w:sz w:val="20"/>
          <w:szCs w:val="20"/>
          <w:lang w:val="es-ES"/>
        </w:rPr>
        <w:t xml:space="preserve"> pagadas</w:t>
      </w:r>
    </w:p>
    <w:p w:rsidRPr="00C75FC7" w:rsidR="00706673" w:rsidP="00C75FC7" w:rsidRDefault="00706673" w14:paraId="6C78D3C4" w14:textId="044FBFFB">
      <w:pPr>
        <w:pStyle w:val="Textoindependiente"/>
        <w:jc w:val="both"/>
        <w:rPr>
          <w:rFonts w:ascii="Arial" w:hAnsi="Arial" w:cs="Arial"/>
          <w:sz w:val="20"/>
          <w:szCs w:val="20"/>
          <w:lang w:val="es-ES"/>
        </w:rPr>
      </w:pPr>
      <w:r w:rsidRPr="00C75FC7">
        <w:rPr>
          <w:rFonts w:ascii="Arial" w:hAnsi="Arial" w:cs="Arial"/>
          <w:b/>
          <w:sz w:val="20"/>
          <w:szCs w:val="20"/>
          <w:lang w:val="es-ES"/>
        </w:rPr>
        <w:t>Fernando Vargas Pérez:</w:t>
      </w:r>
      <w:r w:rsidRPr="00C75FC7">
        <w:rPr>
          <w:rFonts w:ascii="Arial" w:hAnsi="Arial" w:cs="Arial"/>
          <w:sz w:val="20"/>
          <w:szCs w:val="20"/>
          <w:lang w:val="es-ES"/>
        </w:rPr>
        <w:t xml:space="preserve"> Pero </w:t>
      </w:r>
      <w:r w:rsidRPr="00C75FC7" w:rsidR="00730A24">
        <w:rPr>
          <w:rFonts w:ascii="Arial" w:hAnsi="Arial" w:cs="Arial"/>
          <w:sz w:val="20"/>
          <w:szCs w:val="20"/>
          <w:lang w:val="es-ES"/>
        </w:rPr>
        <w:t>aun</w:t>
      </w:r>
      <w:r w:rsidRPr="00C75FC7">
        <w:rPr>
          <w:rFonts w:ascii="Arial" w:hAnsi="Arial" w:cs="Arial"/>
          <w:sz w:val="20"/>
          <w:szCs w:val="20"/>
          <w:lang w:val="es-ES"/>
        </w:rPr>
        <w:t xml:space="preserve"> así la meta que se está alcanzando es bastante </w:t>
      </w:r>
      <w:r w:rsidRPr="00C75FC7" w:rsidR="00730A24">
        <w:rPr>
          <w:rFonts w:ascii="Arial" w:hAnsi="Arial" w:cs="Arial"/>
          <w:sz w:val="20"/>
          <w:szCs w:val="20"/>
          <w:lang w:val="es-ES"/>
        </w:rPr>
        <w:t>buena,</w:t>
      </w:r>
      <w:r w:rsidRPr="00C75FC7">
        <w:rPr>
          <w:rFonts w:ascii="Arial" w:hAnsi="Arial" w:cs="Arial"/>
          <w:sz w:val="20"/>
          <w:szCs w:val="20"/>
          <w:lang w:val="es-ES"/>
        </w:rPr>
        <w:t xml:space="preserve"> o</w:t>
      </w:r>
      <w:r w:rsidRPr="00C75FC7" w:rsidR="00730A24">
        <w:rPr>
          <w:rFonts w:ascii="Arial" w:hAnsi="Arial" w:cs="Arial"/>
          <w:sz w:val="20"/>
          <w:szCs w:val="20"/>
          <w:lang w:val="es-ES"/>
        </w:rPr>
        <w:t xml:space="preserve"> </w:t>
      </w:r>
      <w:r w:rsidRPr="00C75FC7" w:rsidR="00FD3E73">
        <w:rPr>
          <w:rFonts w:ascii="Arial" w:hAnsi="Arial" w:cs="Arial"/>
          <w:sz w:val="20"/>
          <w:szCs w:val="20"/>
          <w:lang w:val="es-ES"/>
        </w:rPr>
        <w:t xml:space="preserve">sea, </w:t>
      </w:r>
      <w:r w:rsidRPr="00C75FC7">
        <w:rPr>
          <w:rFonts w:ascii="Arial" w:hAnsi="Arial" w:cs="Arial"/>
          <w:sz w:val="20"/>
          <w:szCs w:val="20"/>
          <w:lang w:val="es-ES"/>
        </w:rPr>
        <w:t xml:space="preserve">yo estoy </w:t>
      </w:r>
      <w:r w:rsidRPr="00C75FC7" w:rsidR="00FD3E73">
        <w:rPr>
          <w:rFonts w:ascii="Arial" w:hAnsi="Arial" w:cs="Arial"/>
          <w:sz w:val="20"/>
          <w:szCs w:val="20"/>
          <w:lang w:val="es-ES"/>
        </w:rPr>
        <w:t xml:space="preserve">la propuesta </w:t>
      </w:r>
      <w:r w:rsidRPr="00C75FC7">
        <w:rPr>
          <w:rFonts w:ascii="Arial" w:hAnsi="Arial" w:cs="Arial"/>
          <w:sz w:val="20"/>
          <w:szCs w:val="20"/>
          <w:lang w:val="es-ES"/>
        </w:rPr>
        <w:t xml:space="preserve">que </w:t>
      </w:r>
      <w:r w:rsidRPr="00C75FC7" w:rsidR="00730A24">
        <w:rPr>
          <w:rFonts w:ascii="Arial" w:hAnsi="Arial" w:cs="Arial"/>
          <w:sz w:val="20"/>
          <w:szCs w:val="20"/>
          <w:lang w:val="es-ES"/>
        </w:rPr>
        <w:t>más</w:t>
      </w:r>
      <w:r w:rsidRPr="00C75FC7">
        <w:rPr>
          <w:rFonts w:ascii="Arial" w:hAnsi="Arial" w:cs="Arial"/>
          <w:sz w:val="20"/>
          <w:szCs w:val="20"/>
          <w:lang w:val="es-ES"/>
        </w:rPr>
        <w:t xml:space="preserve"> bien estimulemos como decía Don Carlos para que la gente no se nos… </w:t>
      </w:r>
    </w:p>
    <w:p w:rsidRPr="00C75FC7" w:rsidR="00706673" w:rsidP="00C75FC7" w:rsidRDefault="00706673" w14:paraId="335ADC95" w14:textId="0C55D2EF">
      <w:pPr>
        <w:pStyle w:val="Textoindependiente"/>
        <w:jc w:val="both"/>
        <w:rPr>
          <w:rFonts w:ascii="Arial" w:hAnsi="Arial" w:cs="Arial"/>
          <w:b/>
          <w:sz w:val="20"/>
          <w:szCs w:val="20"/>
          <w:lang w:val="es-ES"/>
        </w:rPr>
      </w:pPr>
      <w:r w:rsidRPr="00C75FC7">
        <w:rPr>
          <w:rFonts w:ascii="Arial" w:hAnsi="Arial" w:cs="Arial"/>
          <w:b/>
          <w:sz w:val="20"/>
          <w:szCs w:val="20"/>
          <w:lang w:val="es-ES"/>
        </w:rPr>
        <w:t xml:space="preserve">Carlos Isaac Pérez Mejía: Desmotive </w:t>
      </w:r>
    </w:p>
    <w:p w:rsidRPr="00C75FC7" w:rsidR="00FD3E73" w:rsidP="00C75FC7" w:rsidRDefault="00706673" w14:paraId="37E5F3D8" w14:textId="46B45BFB">
      <w:pPr>
        <w:pStyle w:val="Textoindependiente"/>
        <w:jc w:val="both"/>
        <w:rPr>
          <w:rFonts w:ascii="Arial" w:hAnsi="Arial" w:cs="Arial"/>
          <w:sz w:val="20"/>
          <w:szCs w:val="20"/>
          <w:lang w:val="es-ES"/>
        </w:rPr>
      </w:pPr>
      <w:r w:rsidRPr="00C75FC7">
        <w:rPr>
          <w:rFonts w:ascii="Arial" w:hAnsi="Arial" w:cs="Arial"/>
          <w:b/>
          <w:sz w:val="20"/>
          <w:szCs w:val="20"/>
          <w:lang w:val="es-ES"/>
        </w:rPr>
        <w:t>Fernando Vargas Pérez:</w:t>
      </w:r>
      <w:r w:rsidRPr="00C75FC7">
        <w:rPr>
          <w:rFonts w:ascii="Arial" w:hAnsi="Arial" w:cs="Arial"/>
          <w:sz w:val="20"/>
          <w:szCs w:val="20"/>
          <w:lang w:val="es-ES"/>
        </w:rPr>
        <w:t xml:space="preserve"> Exacto y estimulamos con esa propuesta entre 182 y los 155 y eso lo que significa es que tenemos que conseguir más plata </w:t>
      </w:r>
    </w:p>
    <w:p w:rsidRPr="00C75FC7" w:rsidR="00B50588" w:rsidP="00C75FC7" w:rsidRDefault="00706673" w14:paraId="4D7C74D3" w14:textId="77777777">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Es que, si fueran 1500</w:t>
      </w:r>
      <w:r w:rsidRPr="00C75FC7">
        <w:rPr>
          <w:rFonts w:ascii="Arial" w:hAnsi="Arial" w:cs="Arial"/>
          <w:b/>
          <w:sz w:val="20"/>
          <w:szCs w:val="20"/>
          <w:lang w:val="es-ES"/>
        </w:rPr>
        <w:t xml:space="preserve"> </w:t>
      </w:r>
      <w:r w:rsidRPr="00C75FC7">
        <w:rPr>
          <w:rFonts w:ascii="Arial" w:hAnsi="Arial" w:cs="Arial"/>
          <w:sz w:val="20"/>
          <w:szCs w:val="20"/>
          <w:lang w:val="es-ES"/>
        </w:rPr>
        <w:t>hectáreas o algo así no es desplome, pero estamos viendo una diferencia de 10.000, de 15000 hectáreas de más a la meta establecida, entonces eso quiere decir que es una participación importante de g</w:t>
      </w:r>
      <w:r w:rsidRPr="00C75FC7" w:rsidR="00FD3E73">
        <w:rPr>
          <w:rFonts w:ascii="Arial" w:hAnsi="Arial" w:cs="Arial"/>
          <w:sz w:val="20"/>
          <w:szCs w:val="20"/>
          <w:lang w:val="es-ES"/>
        </w:rPr>
        <w:t>ente</w:t>
      </w:r>
    </w:p>
    <w:p w:rsidRPr="00C75FC7" w:rsidR="00B50588" w:rsidP="00C75FC7" w:rsidRDefault="00B50588" w14:paraId="575D1482" w14:textId="29F09773">
      <w:pPr>
        <w:pStyle w:val="Lista"/>
        <w:jc w:val="both"/>
        <w:rPr>
          <w:rFonts w:ascii="Arial" w:hAnsi="Arial" w:cs="Arial"/>
          <w:sz w:val="20"/>
          <w:szCs w:val="20"/>
          <w:lang w:val="es-ES"/>
        </w:rPr>
      </w:pPr>
      <w:r w:rsidRPr="00C75FC7">
        <w:rPr>
          <w:rFonts w:ascii="Arial" w:hAnsi="Arial" w:cs="Arial"/>
          <w:b/>
          <w:sz w:val="20"/>
          <w:szCs w:val="20"/>
          <w:lang w:val="es-ES"/>
        </w:rPr>
        <w:t>Fernando Vargas Pérez:</w:t>
      </w:r>
      <w:r w:rsidRPr="00C75FC7">
        <w:rPr>
          <w:rFonts w:ascii="Arial" w:hAnsi="Arial" w:cs="Arial"/>
          <w:sz w:val="20"/>
          <w:szCs w:val="20"/>
          <w:lang w:val="es-ES"/>
        </w:rPr>
        <w:t xml:space="preserve"> Hay que conseguir m</w:t>
      </w:r>
      <w:r w:rsidRPr="00C75FC7" w:rsidR="00FD3E73">
        <w:rPr>
          <w:rFonts w:ascii="Arial" w:hAnsi="Arial" w:cs="Arial"/>
          <w:sz w:val="20"/>
          <w:szCs w:val="20"/>
          <w:lang w:val="es-ES"/>
        </w:rPr>
        <w:t xml:space="preserve">ás plata, </w:t>
      </w:r>
    </w:p>
    <w:p w:rsidRPr="00C75FC7" w:rsidR="00FD3E73" w:rsidP="00C75FC7" w:rsidRDefault="00B50588" w14:paraId="7C24C90A" w14:textId="48092D98">
      <w:pPr>
        <w:pStyle w:val="Lista"/>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Hay que conseguir más plata.</w:t>
      </w:r>
    </w:p>
    <w:p w:rsidRPr="00C75FC7" w:rsidR="00FD3E73" w:rsidP="00C75FC7" w:rsidRDefault="00B50588" w14:paraId="31B962F6" w14:textId="6EF5C637">
      <w:pPr>
        <w:pStyle w:val="Lista"/>
        <w:jc w:val="both"/>
        <w:rPr>
          <w:rFonts w:ascii="Arial" w:hAnsi="Arial" w:cs="Arial"/>
          <w:sz w:val="20"/>
          <w:szCs w:val="20"/>
          <w:lang w:val="es-ES"/>
        </w:rPr>
      </w:pPr>
      <w:r w:rsidRPr="00C75FC7">
        <w:rPr>
          <w:rFonts w:ascii="Arial" w:hAnsi="Arial" w:cs="Arial"/>
          <w:b/>
          <w:sz w:val="20"/>
          <w:szCs w:val="20"/>
          <w:lang w:val="es-ES"/>
        </w:rPr>
        <w:t>Fernando Vargas Pérez:</w:t>
      </w:r>
      <w:r w:rsidRPr="00C75FC7">
        <w:rPr>
          <w:rFonts w:ascii="Arial" w:hAnsi="Arial" w:cs="Arial"/>
          <w:sz w:val="20"/>
          <w:szCs w:val="20"/>
          <w:lang w:val="es-ES"/>
        </w:rPr>
        <w:t xml:space="preserve"> No es</w:t>
      </w:r>
      <w:r w:rsidRPr="00C75FC7" w:rsidR="00FD3E73">
        <w:rPr>
          <w:rFonts w:ascii="Arial" w:hAnsi="Arial" w:cs="Arial"/>
          <w:sz w:val="20"/>
          <w:szCs w:val="20"/>
          <w:lang w:val="es-ES"/>
        </w:rPr>
        <w:t xml:space="preserve"> bajar, es </w:t>
      </w:r>
      <w:r w:rsidRPr="00C75FC7" w:rsidR="005D0976">
        <w:rPr>
          <w:rFonts w:ascii="Arial" w:hAnsi="Arial" w:cs="Arial"/>
          <w:sz w:val="20"/>
          <w:szCs w:val="20"/>
          <w:lang w:val="es-ES"/>
        </w:rPr>
        <w:t>más</w:t>
      </w:r>
      <w:r w:rsidRPr="00C75FC7">
        <w:rPr>
          <w:rFonts w:ascii="Arial" w:hAnsi="Arial" w:cs="Arial"/>
          <w:sz w:val="20"/>
          <w:szCs w:val="20"/>
          <w:lang w:val="es-ES"/>
        </w:rPr>
        <w:t xml:space="preserve"> bien </w:t>
      </w:r>
      <w:r w:rsidRPr="00C75FC7" w:rsidR="00FD3E73">
        <w:rPr>
          <w:rFonts w:ascii="Arial" w:hAnsi="Arial" w:cs="Arial"/>
          <w:sz w:val="20"/>
          <w:szCs w:val="20"/>
          <w:lang w:val="es-ES"/>
        </w:rPr>
        <w:t>buscar plata para subir.</w:t>
      </w:r>
    </w:p>
    <w:p w:rsidRPr="00C75FC7" w:rsidR="00FD3E73" w:rsidP="00C75FC7" w:rsidRDefault="00B50588" w14:paraId="646EDFE5" w14:textId="226FD99B">
      <w:pPr>
        <w:pStyle w:val="Textoindependiente"/>
        <w:jc w:val="both"/>
        <w:rPr>
          <w:rFonts w:ascii="Arial" w:hAnsi="Arial" w:cs="Arial"/>
          <w:sz w:val="20"/>
          <w:szCs w:val="20"/>
          <w:lang w:val="es-ES"/>
        </w:rPr>
      </w:pPr>
      <w:r w:rsidRPr="00C75FC7">
        <w:rPr>
          <w:rFonts w:ascii="Arial" w:hAnsi="Arial" w:cs="Arial"/>
          <w:b/>
          <w:sz w:val="20"/>
          <w:szCs w:val="20"/>
          <w:lang w:val="es-ES"/>
        </w:rPr>
        <w:t>Ernesto González Prado</w:t>
      </w:r>
      <w:r w:rsidRPr="00C75FC7">
        <w:rPr>
          <w:rFonts w:ascii="Arial" w:hAnsi="Arial" w:cs="Arial"/>
          <w:sz w:val="20"/>
          <w:szCs w:val="20"/>
          <w:lang w:val="es-ES"/>
        </w:rPr>
        <w:t xml:space="preserve">: La propuesta es que le den prioridad a lo que </w:t>
      </w:r>
      <w:r w:rsidRPr="00C75FC7" w:rsidR="00FD3E73">
        <w:rPr>
          <w:rFonts w:ascii="Arial" w:hAnsi="Arial" w:cs="Arial"/>
          <w:sz w:val="20"/>
          <w:szCs w:val="20"/>
          <w:lang w:val="es-ES"/>
        </w:rPr>
        <w:t xml:space="preserve">tienen dos pluses y que la </w:t>
      </w:r>
      <w:r w:rsidRPr="00C75FC7">
        <w:rPr>
          <w:rFonts w:ascii="Arial" w:hAnsi="Arial" w:cs="Arial"/>
          <w:sz w:val="20"/>
          <w:szCs w:val="20"/>
          <w:lang w:val="es-ES"/>
        </w:rPr>
        <w:t xml:space="preserve">matriz tiene buena calificación, porque si hay una matriz con dos pluses con un 20 </w:t>
      </w:r>
      <w:r w:rsidRPr="00C75FC7" w:rsidR="00FD3E73">
        <w:rPr>
          <w:rFonts w:ascii="Arial" w:hAnsi="Arial" w:cs="Arial"/>
          <w:sz w:val="20"/>
          <w:szCs w:val="20"/>
          <w:lang w:val="es-ES"/>
        </w:rPr>
        <w:t xml:space="preserve">No vamos a </w:t>
      </w:r>
      <w:r w:rsidRPr="00C75FC7">
        <w:rPr>
          <w:rFonts w:ascii="Arial" w:hAnsi="Arial" w:cs="Arial"/>
          <w:sz w:val="20"/>
          <w:szCs w:val="20"/>
          <w:lang w:val="es-ES"/>
        </w:rPr>
        <w:t xml:space="preserve">dejar por fuera unas fincas que </w:t>
      </w:r>
      <w:r w:rsidRPr="00C75FC7" w:rsidR="00FD3E73">
        <w:rPr>
          <w:rFonts w:ascii="Arial" w:hAnsi="Arial" w:cs="Arial"/>
          <w:sz w:val="20"/>
          <w:szCs w:val="20"/>
          <w:lang w:val="es-ES"/>
        </w:rPr>
        <w:t>tiene un plus,</w:t>
      </w:r>
      <w:r w:rsidRPr="00C75FC7">
        <w:rPr>
          <w:rFonts w:ascii="Arial" w:hAnsi="Arial" w:cs="Arial"/>
          <w:sz w:val="20"/>
          <w:szCs w:val="20"/>
          <w:lang w:val="es-ES"/>
        </w:rPr>
        <w:t xml:space="preserve"> entonces si por decir algo, d</w:t>
      </w:r>
      <w:r w:rsidRPr="00C75FC7" w:rsidR="00FD3E73">
        <w:rPr>
          <w:rFonts w:ascii="Arial" w:hAnsi="Arial" w:cs="Arial"/>
          <w:sz w:val="20"/>
          <w:szCs w:val="20"/>
          <w:lang w:val="es-ES"/>
        </w:rPr>
        <w:t xml:space="preserve">e las 30.000 que se produce solo quedan 15.000 pero con buena calificación </w:t>
      </w:r>
      <w:r w:rsidRPr="00C75FC7">
        <w:rPr>
          <w:rFonts w:ascii="Arial" w:hAnsi="Arial" w:cs="Arial"/>
          <w:sz w:val="20"/>
          <w:szCs w:val="20"/>
          <w:lang w:val="es-ES"/>
        </w:rPr>
        <w:t>darles</w:t>
      </w:r>
      <w:r w:rsidRPr="00C75FC7" w:rsidR="00FD3E73">
        <w:rPr>
          <w:rFonts w:ascii="Arial" w:hAnsi="Arial" w:cs="Arial"/>
          <w:sz w:val="20"/>
          <w:szCs w:val="20"/>
          <w:lang w:val="es-ES"/>
        </w:rPr>
        <w:t xml:space="preserve"> priori</w:t>
      </w:r>
      <w:r w:rsidRPr="00C75FC7">
        <w:rPr>
          <w:rFonts w:ascii="Arial" w:hAnsi="Arial" w:cs="Arial"/>
          <w:sz w:val="20"/>
          <w:szCs w:val="20"/>
          <w:lang w:val="es-ES"/>
        </w:rPr>
        <w:t>dad de reinvertir esos fondos a lo</w:t>
      </w:r>
      <w:r w:rsidRPr="00C75FC7" w:rsidR="00FD3E73">
        <w:rPr>
          <w:rFonts w:ascii="Arial" w:hAnsi="Arial" w:cs="Arial"/>
          <w:sz w:val="20"/>
          <w:szCs w:val="20"/>
          <w:lang w:val="es-ES"/>
        </w:rPr>
        <w:t>s dos</w:t>
      </w:r>
      <w:r w:rsidRPr="00C75FC7">
        <w:rPr>
          <w:rFonts w:ascii="Arial" w:hAnsi="Arial" w:cs="Arial"/>
          <w:sz w:val="20"/>
          <w:szCs w:val="20"/>
          <w:lang w:val="es-ES"/>
        </w:rPr>
        <w:t xml:space="preserve"> pluses</w:t>
      </w:r>
      <w:r w:rsidRPr="00C75FC7" w:rsidR="00FD3E73">
        <w:rPr>
          <w:rFonts w:ascii="Arial" w:hAnsi="Arial" w:cs="Arial"/>
          <w:sz w:val="20"/>
          <w:szCs w:val="20"/>
          <w:lang w:val="es-ES"/>
        </w:rPr>
        <w:t xml:space="preserve"> y no s</w:t>
      </w:r>
      <w:r w:rsidRPr="00C75FC7">
        <w:rPr>
          <w:rFonts w:ascii="Arial" w:hAnsi="Arial" w:cs="Arial"/>
          <w:sz w:val="20"/>
          <w:szCs w:val="20"/>
          <w:lang w:val="es-ES"/>
        </w:rPr>
        <w:t>é, a partir de ahí empezar a tirar de dos pluses a un plus y de un plus a la base</w:t>
      </w:r>
    </w:p>
    <w:p w:rsidRPr="00C75FC7" w:rsidR="00D451CE" w:rsidP="00C75FC7" w:rsidRDefault="00B50588" w14:paraId="701A3E5F" w14:textId="0FAFE788">
      <w:pPr>
        <w:pStyle w:val="Textoindependiente"/>
        <w:jc w:val="both"/>
        <w:rPr>
          <w:rFonts w:ascii="Arial" w:hAnsi="Arial" w:cs="Arial"/>
          <w:sz w:val="20"/>
          <w:szCs w:val="20"/>
          <w:lang w:val="es-ES"/>
        </w:rPr>
      </w:pPr>
      <w:r w:rsidRPr="00C75FC7">
        <w:rPr>
          <w:rFonts w:ascii="Arial" w:hAnsi="Arial" w:cs="Arial"/>
          <w:b/>
          <w:sz w:val="20"/>
          <w:szCs w:val="20"/>
          <w:lang w:val="es-ES"/>
        </w:rPr>
        <w:t xml:space="preserve">Gilmar Navarrete Chacón: </w:t>
      </w:r>
      <w:r w:rsidRPr="00C75FC7">
        <w:rPr>
          <w:rFonts w:ascii="Arial" w:hAnsi="Arial" w:cs="Arial"/>
          <w:sz w:val="20"/>
          <w:szCs w:val="20"/>
          <w:lang w:val="es-ES"/>
        </w:rPr>
        <w:t>En términos de</w:t>
      </w:r>
      <w:r w:rsidRPr="00C75FC7">
        <w:rPr>
          <w:rFonts w:ascii="Arial" w:hAnsi="Arial" w:cs="Arial"/>
          <w:b/>
          <w:sz w:val="20"/>
          <w:szCs w:val="20"/>
          <w:lang w:val="es-ES"/>
        </w:rPr>
        <w:t xml:space="preserve"> </w:t>
      </w:r>
      <w:r w:rsidRPr="00C75FC7" w:rsidR="00826BE6">
        <w:rPr>
          <w:rFonts w:ascii="Arial" w:hAnsi="Arial" w:cs="Arial"/>
          <w:sz w:val="20"/>
          <w:szCs w:val="20"/>
          <w:lang w:val="es-ES"/>
        </w:rPr>
        <w:t>presupuesto obviamente para</w:t>
      </w:r>
      <w:r w:rsidRPr="00C75FC7" w:rsidR="00FD3E73">
        <w:rPr>
          <w:rFonts w:ascii="Arial" w:hAnsi="Arial" w:cs="Arial"/>
          <w:sz w:val="20"/>
          <w:szCs w:val="20"/>
          <w:lang w:val="es-ES"/>
        </w:rPr>
        <w:t xml:space="preserve"> el programa pa</w:t>
      </w:r>
      <w:r w:rsidRPr="00C75FC7">
        <w:rPr>
          <w:rFonts w:ascii="Arial" w:hAnsi="Arial" w:cs="Arial"/>
          <w:sz w:val="20"/>
          <w:szCs w:val="20"/>
          <w:lang w:val="es-ES"/>
        </w:rPr>
        <w:t>gar todas las hectáreas en 100 dólares</w:t>
      </w:r>
      <w:r w:rsidRPr="00C75FC7" w:rsidR="00FD3E73">
        <w:rPr>
          <w:rFonts w:ascii="Arial" w:hAnsi="Arial" w:cs="Arial"/>
          <w:sz w:val="20"/>
          <w:szCs w:val="20"/>
          <w:lang w:val="es-ES"/>
        </w:rPr>
        <w:t xml:space="preserve"> es </w:t>
      </w:r>
      <w:r w:rsidRPr="00C75FC7">
        <w:rPr>
          <w:rFonts w:ascii="Arial" w:hAnsi="Arial" w:cs="Arial"/>
          <w:sz w:val="20"/>
          <w:szCs w:val="20"/>
          <w:lang w:val="es-ES"/>
        </w:rPr>
        <w:t>muy caro y p</w:t>
      </w:r>
      <w:r w:rsidRPr="00C75FC7" w:rsidR="00FD3E73">
        <w:rPr>
          <w:rFonts w:ascii="Arial" w:hAnsi="Arial" w:cs="Arial"/>
          <w:sz w:val="20"/>
          <w:szCs w:val="20"/>
          <w:lang w:val="es-ES"/>
        </w:rPr>
        <w:t>or e</w:t>
      </w:r>
      <w:r w:rsidRPr="00C75FC7">
        <w:rPr>
          <w:rFonts w:ascii="Arial" w:hAnsi="Arial" w:cs="Arial"/>
          <w:sz w:val="20"/>
          <w:szCs w:val="20"/>
          <w:lang w:val="es-ES"/>
        </w:rPr>
        <w:t>l compromiso y además pagar todas las hectáreas</w:t>
      </w:r>
      <w:r w:rsidRPr="00C75FC7" w:rsidR="00FD3E73">
        <w:rPr>
          <w:rFonts w:ascii="Arial" w:hAnsi="Arial" w:cs="Arial"/>
          <w:sz w:val="20"/>
          <w:szCs w:val="20"/>
          <w:lang w:val="es-ES"/>
        </w:rPr>
        <w:t xml:space="preserve"> </w:t>
      </w:r>
      <w:r w:rsidRPr="00C75FC7">
        <w:rPr>
          <w:rFonts w:ascii="Arial" w:hAnsi="Arial" w:cs="Arial"/>
          <w:sz w:val="20"/>
          <w:szCs w:val="20"/>
          <w:lang w:val="es-ES"/>
        </w:rPr>
        <w:t>o la mayoría de las hectáreas en 100 dólares</w:t>
      </w:r>
      <w:r w:rsidRPr="00C75FC7" w:rsidR="00FD3E73">
        <w:rPr>
          <w:rFonts w:ascii="Arial" w:hAnsi="Arial" w:cs="Arial"/>
          <w:sz w:val="20"/>
          <w:szCs w:val="20"/>
          <w:lang w:val="es-ES"/>
        </w:rPr>
        <w:t xml:space="preserve"> hace que menos fincas puedan entrar porque los recursos </w:t>
      </w:r>
      <w:r w:rsidRPr="00C75FC7">
        <w:rPr>
          <w:rFonts w:ascii="Arial" w:hAnsi="Arial" w:cs="Arial"/>
          <w:sz w:val="20"/>
          <w:szCs w:val="20"/>
          <w:lang w:val="es-ES"/>
        </w:rPr>
        <w:t>se van a concentrar en 100 </w:t>
      </w:r>
      <w:r w:rsidRPr="00C75FC7" w:rsidR="005D0976">
        <w:rPr>
          <w:rFonts w:ascii="Arial" w:hAnsi="Arial" w:cs="Arial"/>
          <w:sz w:val="20"/>
          <w:szCs w:val="20"/>
          <w:lang w:val="es-ES"/>
        </w:rPr>
        <w:t>dólares</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 eso es que se puso un tope para que no todos fueran a 100, sino que más bien un g</w:t>
      </w:r>
      <w:r w:rsidRPr="00C75FC7" w:rsidR="005D0976">
        <w:rPr>
          <w:rFonts w:ascii="Arial" w:hAnsi="Arial" w:cs="Arial"/>
          <w:sz w:val="20"/>
          <w:szCs w:val="20"/>
          <w:lang w:val="es-ES"/>
        </w:rPr>
        <w:t>ran grupo se concentrara en 70 dólares</w:t>
      </w:r>
      <w:r w:rsidRPr="00C75FC7" w:rsidR="00FD3E73">
        <w:rPr>
          <w:rFonts w:ascii="Arial" w:hAnsi="Arial" w:cs="Arial"/>
          <w:sz w:val="20"/>
          <w:szCs w:val="20"/>
          <w:lang w:val="es-ES"/>
        </w:rPr>
        <w:t xml:space="preserve">, que </w:t>
      </w:r>
      <w:r w:rsidRPr="00C75FC7" w:rsidR="005D0976">
        <w:rPr>
          <w:rFonts w:ascii="Arial" w:hAnsi="Arial" w:cs="Arial"/>
          <w:sz w:val="20"/>
          <w:szCs w:val="20"/>
          <w:lang w:val="es-ES"/>
        </w:rPr>
        <w:t>era la base más un plus, q</w:t>
      </w:r>
      <w:r w:rsidRPr="00C75FC7" w:rsidR="00FD3E73">
        <w:rPr>
          <w:rFonts w:ascii="Arial" w:hAnsi="Arial" w:cs="Arial"/>
          <w:sz w:val="20"/>
          <w:szCs w:val="20"/>
          <w:lang w:val="es-ES"/>
        </w:rPr>
        <w:t xml:space="preserve">ue ese fue el principio que utilizó la administración para que más personas pudieran disfrutar </w:t>
      </w:r>
      <w:r w:rsidRPr="00C75FC7" w:rsidR="005D0976">
        <w:rPr>
          <w:rFonts w:ascii="Arial" w:hAnsi="Arial" w:cs="Arial"/>
          <w:sz w:val="20"/>
          <w:szCs w:val="20"/>
          <w:lang w:val="es-ES"/>
        </w:rPr>
        <w:t>del</w:t>
      </w:r>
      <w:r w:rsidRPr="00C75FC7" w:rsidR="00FD3E73">
        <w:rPr>
          <w:rFonts w:ascii="Arial" w:hAnsi="Arial" w:cs="Arial"/>
          <w:sz w:val="20"/>
          <w:szCs w:val="20"/>
          <w:lang w:val="es-ES"/>
        </w:rPr>
        <w:t xml:space="preserve"> beneficio del reconocimiento del plus. Porque si a todo le sumamos los dos pluses, con todo ese potencial ya íbamos a tener menos recursos </w:t>
      </w:r>
      <w:r w:rsidRPr="00C75FC7" w:rsidR="00730A24">
        <w:rPr>
          <w:rFonts w:ascii="Arial" w:hAnsi="Arial" w:cs="Arial"/>
          <w:sz w:val="20"/>
          <w:szCs w:val="20"/>
          <w:lang w:val="es-ES"/>
        </w:rPr>
        <w:t>para el resto</w:t>
      </w:r>
      <w:r w:rsidRPr="00C75FC7" w:rsidR="00FD3E73">
        <w:rPr>
          <w:rFonts w:ascii="Arial" w:hAnsi="Arial" w:cs="Arial"/>
          <w:sz w:val="20"/>
          <w:szCs w:val="20"/>
          <w:lang w:val="es-ES"/>
        </w:rPr>
        <w:t xml:space="preserve"> </w:t>
      </w:r>
    </w:p>
    <w:p w:rsidRPr="00C75FC7" w:rsidR="00D451CE" w:rsidP="00C75FC7" w:rsidRDefault="00D451CE" w14:paraId="38EF3905" w14:textId="32BE4CA4">
      <w:pPr>
        <w:pStyle w:val="Textoindependiente"/>
        <w:jc w:val="both"/>
        <w:rPr>
          <w:rFonts w:ascii="Arial" w:hAnsi="Arial" w:cs="Arial"/>
          <w:sz w:val="20"/>
          <w:szCs w:val="20"/>
          <w:lang w:val="es-ES"/>
        </w:rPr>
      </w:pPr>
      <w:r w:rsidRPr="00C75FC7">
        <w:rPr>
          <w:rFonts w:ascii="Arial" w:hAnsi="Arial" w:cs="Arial"/>
          <w:b/>
          <w:sz w:val="20"/>
          <w:szCs w:val="20"/>
          <w:lang w:val="es-ES"/>
        </w:rPr>
        <w:t>Ernesto González Prado</w:t>
      </w:r>
      <w:r w:rsidRPr="00C75FC7">
        <w:rPr>
          <w:rFonts w:ascii="Arial" w:hAnsi="Arial" w:cs="Arial"/>
          <w:sz w:val="20"/>
          <w:szCs w:val="20"/>
          <w:lang w:val="es-ES"/>
        </w:rPr>
        <w:t xml:space="preserve">: Pero </w:t>
      </w:r>
      <w:r w:rsidRPr="00C75FC7" w:rsidR="00FD3E73">
        <w:rPr>
          <w:rFonts w:ascii="Arial" w:hAnsi="Arial" w:cs="Arial"/>
          <w:sz w:val="20"/>
          <w:szCs w:val="20"/>
          <w:lang w:val="es-ES"/>
        </w:rPr>
        <w:t xml:space="preserve">tenemos el inconveniente </w:t>
      </w:r>
      <w:r w:rsidRPr="00C75FC7" w:rsidR="005D0976">
        <w:rPr>
          <w:rFonts w:ascii="Arial" w:hAnsi="Arial" w:cs="Arial"/>
          <w:sz w:val="20"/>
          <w:szCs w:val="20"/>
          <w:lang w:val="es-ES"/>
        </w:rPr>
        <w:t>de si hubieran entrado 182.213 fincas</w:t>
      </w:r>
      <w:r w:rsidRPr="00C75FC7" w:rsidR="00FD3E73">
        <w:rPr>
          <w:rFonts w:ascii="Arial" w:hAnsi="Arial" w:cs="Arial"/>
          <w:sz w:val="20"/>
          <w:szCs w:val="20"/>
          <w:lang w:val="es-ES"/>
        </w:rPr>
        <w:t xml:space="preserve"> </w:t>
      </w:r>
      <w:r w:rsidRPr="00C75FC7" w:rsidR="005D0976">
        <w:rPr>
          <w:rFonts w:ascii="Arial" w:hAnsi="Arial" w:cs="Arial"/>
          <w:sz w:val="20"/>
          <w:szCs w:val="20"/>
          <w:lang w:val="es-ES"/>
        </w:rPr>
        <w:t>estoy con vos</w:t>
      </w:r>
      <w:r w:rsidRPr="00C75FC7" w:rsidR="00FD3E73">
        <w:rPr>
          <w:rFonts w:ascii="Arial" w:hAnsi="Arial" w:cs="Arial"/>
          <w:sz w:val="20"/>
          <w:szCs w:val="20"/>
          <w:lang w:val="es-ES"/>
        </w:rPr>
        <w:t>, pero n</w:t>
      </w:r>
      <w:r w:rsidRPr="00C75FC7" w:rsidR="00730A24">
        <w:rPr>
          <w:rFonts w:ascii="Arial" w:hAnsi="Arial" w:cs="Arial"/>
          <w:sz w:val="20"/>
          <w:szCs w:val="20"/>
          <w:lang w:val="es-ES"/>
        </w:rPr>
        <w:t>os hacen falta 30.000, o sea, tenemos</w:t>
      </w:r>
      <w:r w:rsidRPr="00C75FC7" w:rsidR="00FD3E73">
        <w:rPr>
          <w:rFonts w:ascii="Arial" w:hAnsi="Arial" w:cs="Arial"/>
          <w:sz w:val="20"/>
          <w:szCs w:val="20"/>
          <w:lang w:val="es-ES"/>
        </w:rPr>
        <w:t xml:space="preserve"> recursos para </w:t>
      </w:r>
      <w:r w:rsidRPr="00C75FC7">
        <w:rPr>
          <w:rFonts w:ascii="Arial" w:hAnsi="Arial" w:cs="Arial"/>
          <w:sz w:val="20"/>
          <w:szCs w:val="20"/>
          <w:lang w:val="es-ES"/>
        </w:rPr>
        <w:t>colocar 30.000 como las cortamos</w:t>
      </w:r>
    </w:p>
    <w:p w:rsidRPr="00C75FC7" w:rsidR="00D451CE" w:rsidP="00C75FC7" w:rsidRDefault="00D451CE" w14:paraId="4A76430F" w14:textId="6AF1BDB7">
      <w:pPr>
        <w:pStyle w:val="Textoindependiente"/>
        <w:jc w:val="both"/>
        <w:rPr>
          <w:rFonts w:ascii="Arial" w:hAnsi="Arial" w:cs="Arial"/>
          <w:sz w:val="20"/>
          <w:szCs w:val="20"/>
          <w:lang w:val="es-ES"/>
        </w:rPr>
      </w:pPr>
      <w:r w:rsidRPr="00C75FC7">
        <w:rPr>
          <w:rFonts w:ascii="Arial" w:hAnsi="Arial" w:cs="Arial"/>
          <w:b/>
          <w:sz w:val="20"/>
          <w:szCs w:val="20"/>
          <w:lang w:val="es-ES"/>
        </w:rPr>
        <w:t xml:space="preserve">Gilmar Navarrete Chacón: </w:t>
      </w:r>
      <w:r w:rsidRPr="00C75FC7">
        <w:rPr>
          <w:rFonts w:ascii="Arial" w:hAnsi="Arial" w:cs="Arial"/>
          <w:sz w:val="20"/>
          <w:szCs w:val="20"/>
          <w:lang w:val="es-ES"/>
        </w:rPr>
        <w:t>S</w:t>
      </w:r>
      <w:r w:rsidRPr="00C75FC7" w:rsidR="00FD3E73">
        <w:rPr>
          <w:rFonts w:ascii="Arial" w:hAnsi="Arial" w:cs="Arial"/>
          <w:sz w:val="20"/>
          <w:szCs w:val="20"/>
          <w:lang w:val="es-ES"/>
        </w:rPr>
        <w:t xml:space="preserve">í, que es lo que estamos hablando. </w:t>
      </w:r>
    </w:p>
    <w:p w:rsidRPr="00C75FC7" w:rsidR="00FD3E73" w:rsidP="00C75FC7" w:rsidRDefault="00D451CE" w14:paraId="6F529814" w14:textId="063541BD">
      <w:pPr>
        <w:pStyle w:val="Textoindependiente"/>
        <w:jc w:val="both"/>
        <w:rPr>
          <w:rFonts w:ascii="Arial" w:hAnsi="Arial" w:cs="Arial"/>
          <w:sz w:val="20"/>
          <w:szCs w:val="20"/>
          <w:lang w:val="es-ES"/>
        </w:rPr>
      </w:pPr>
      <w:r w:rsidRPr="00C75FC7">
        <w:rPr>
          <w:rFonts w:ascii="Arial" w:hAnsi="Arial" w:cs="Arial"/>
          <w:b/>
          <w:sz w:val="20"/>
          <w:szCs w:val="20"/>
          <w:lang w:val="es-ES"/>
        </w:rPr>
        <w:t>Felipe Vega Monge</w:t>
      </w:r>
      <w:r w:rsidRPr="00C75FC7">
        <w:rPr>
          <w:rFonts w:ascii="Arial" w:hAnsi="Arial" w:cs="Arial"/>
          <w:sz w:val="20"/>
          <w:szCs w:val="20"/>
          <w:lang w:val="es-ES"/>
        </w:rPr>
        <w:t>: Si usted convierte esas 80.000 que son de 40 dólares</w:t>
      </w:r>
      <w:r w:rsidRPr="00C75FC7" w:rsidR="00FD3E73">
        <w:rPr>
          <w:rFonts w:ascii="Arial" w:hAnsi="Arial" w:cs="Arial"/>
          <w:sz w:val="20"/>
          <w:szCs w:val="20"/>
          <w:lang w:val="es-ES"/>
        </w:rPr>
        <w:t xml:space="preserve"> y lo convierte en</w:t>
      </w:r>
      <w:r w:rsidRPr="00C75FC7">
        <w:rPr>
          <w:rFonts w:ascii="Arial" w:hAnsi="Arial" w:cs="Arial"/>
          <w:sz w:val="20"/>
          <w:szCs w:val="20"/>
          <w:lang w:val="es-ES"/>
        </w:rPr>
        <w:t xml:space="preserve"> dólares y le saca ahí pues 70 salen</w:t>
      </w:r>
      <w:r w:rsidRPr="00C75FC7" w:rsidR="00FD3E73">
        <w:rPr>
          <w:rFonts w:ascii="Arial" w:hAnsi="Arial" w:cs="Arial"/>
          <w:sz w:val="20"/>
          <w:szCs w:val="20"/>
          <w:lang w:val="es-ES"/>
        </w:rPr>
        <w:t xml:space="preserve"> 47</w:t>
      </w:r>
      <w:r w:rsidRPr="00C75FC7">
        <w:rPr>
          <w:rFonts w:ascii="Arial" w:hAnsi="Arial" w:cs="Arial"/>
          <w:sz w:val="20"/>
          <w:szCs w:val="20"/>
          <w:lang w:val="es-ES"/>
        </w:rPr>
        <w:t xml:space="preserve">.000 hectáreas, </w:t>
      </w:r>
      <w:r w:rsidRPr="00C75FC7" w:rsidR="00FD3E73">
        <w:rPr>
          <w:rFonts w:ascii="Arial" w:hAnsi="Arial" w:cs="Arial"/>
          <w:sz w:val="20"/>
          <w:szCs w:val="20"/>
          <w:lang w:val="es-ES"/>
        </w:rPr>
        <w:t xml:space="preserve">se convierte en 47.500 </w:t>
      </w:r>
      <w:r w:rsidRPr="00C75FC7">
        <w:rPr>
          <w:rFonts w:ascii="Arial" w:hAnsi="Arial" w:cs="Arial"/>
          <w:sz w:val="20"/>
          <w:szCs w:val="20"/>
          <w:lang w:val="es-ES"/>
        </w:rPr>
        <w:t>con un</w:t>
      </w:r>
      <w:r w:rsidRPr="00C75FC7" w:rsidR="00FD3E73">
        <w:rPr>
          <w:rFonts w:ascii="Arial" w:hAnsi="Arial" w:cs="Arial"/>
          <w:sz w:val="20"/>
          <w:szCs w:val="20"/>
          <w:lang w:val="es-ES"/>
        </w:rPr>
        <w:t xml:space="preserve"> plus, pero eso es una diferencia bastante grande, </w:t>
      </w:r>
      <w:r w:rsidRPr="00C75FC7">
        <w:rPr>
          <w:rFonts w:ascii="Arial" w:hAnsi="Arial" w:cs="Arial"/>
          <w:sz w:val="20"/>
          <w:szCs w:val="20"/>
          <w:lang w:val="es-ES"/>
        </w:rPr>
        <w:t xml:space="preserve">lógicamente se cubre fácilmente los dos pluses ahí que están sobrantes y sobra </w:t>
      </w:r>
      <w:r w:rsidRPr="00C75FC7" w:rsidR="00FD3E73">
        <w:rPr>
          <w:rFonts w:ascii="Arial" w:hAnsi="Arial" w:cs="Arial"/>
          <w:sz w:val="20"/>
          <w:szCs w:val="20"/>
          <w:lang w:val="es-ES"/>
        </w:rPr>
        <w:t xml:space="preserve">todavía es precisamente por eso es que </w:t>
      </w:r>
      <w:r w:rsidRPr="00C75FC7">
        <w:rPr>
          <w:rFonts w:ascii="Arial" w:hAnsi="Arial" w:cs="Arial"/>
          <w:sz w:val="20"/>
          <w:szCs w:val="20"/>
          <w:lang w:val="es-ES"/>
        </w:rPr>
        <w:t>yo digo que es un poco de cuidado</w:t>
      </w:r>
      <w:r w:rsidRPr="00C75FC7" w:rsidR="00FD3E73">
        <w:rPr>
          <w:rFonts w:ascii="Arial" w:hAnsi="Arial" w:cs="Arial"/>
          <w:sz w:val="20"/>
          <w:szCs w:val="20"/>
          <w:lang w:val="es-ES"/>
        </w:rPr>
        <w:t xml:space="preserve">, de mi parte y </w:t>
      </w:r>
      <w:r w:rsidRPr="00C75FC7">
        <w:rPr>
          <w:rFonts w:ascii="Arial" w:hAnsi="Arial" w:cs="Arial"/>
          <w:sz w:val="20"/>
          <w:szCs w:val="20"/>
          <w:lang w:val="es-ES"/>
        </w:rPr>
        <w:t xml:space="preserve">estamos con la idea de que la gente entre ojalá con dos pluses </w:t>
      </w:r>
    </w:p>
    <w:p w:rsidRPr="00C75FC7" w:rsidR="00D451CE" w:rsidP="00C75FC7" w:rsidRDefault="00D451CE" w14:paraId="444FC8B3" w14:textId="5107F9E5">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 xml:space="preserve">La probabilidad de </w:t>
      </w:r>
      <w:r w:rsidRPr="00C75FC7" w:rsidR="00FD3E73">
        <w:rPr>
          <w:rFonts w:ascii="Arial" w:hAnsi="Arial" w:cs="Arial"/>
          <w:sz w:val="20"/>
          <w:szCs w:val="20"/>
          <w:lang w:val="es-ES"/>
        </w:rPr>
        <w:t xml:space="preserve">que tenga un </w:t>
      </w:r>
      <w:proofErr w:type="gramStart"/>
      <w:r w:rsidRPr="00C75FC7">
        <w:rPr>
          <w:rFonts w:ascii="Arial" w:hAnsi="Arial" w:cs="Arial"/>
          <w:sz w:val="20"/>
          <w:szCs w:val="20"/>
          <w:lang w:val="es-ES"/>
        </w:rPr>
        <w:t>plus mucho más alta</w:t>
      </w:r>
      <w:proofErr w:type="gramEnd"/>
      <w:r w:rsidRPr="00C75FC7" w:rsidR="00FD3E73">
        <w:rPr>
          <w:rFonts w:ascii="Arial" w:hAnsi="Arial" w:cs="Arial"/>
          <w:sz w:val="20"/>
          <w:szCs w:val="20"/>
          <w:lang w:val="es-ES"/>
        </w:rPr>
        <w:t xml:space="preserve"> </w:t>
      </w:r>
      <w:r w:rsidRPr="00C75FC7">
        <w:rPr>
          <w:rFonts w:ascii="Arial" w:hAnsi="Arial" w:cs="Arial"/>
          <w:sz w:val="20"/>
          <w:szCs w:val="20"/>
          <w:lang w:val="es-ES"/>
        </w:rPr>
        <w:t xml:space="preserve">a que realmente tengan los dos pluses </w:t>
      </w:r>
    </w:p>
    <w:p w:rsidRPr="00C75FC7" w:rsidR="00FD3E73" w:rsidP="00C75FC7" w:rsidRDefault="00D451CE" w14:paraId="2AF574FD" w14:textId="0AEBFE7A">
      <w:pPr>
        <w:pStyle w:val="Textoindependiente"/>
        <w:jc w:val="both"/>
        <w:rPr>
          <w:rFonts w:ascii="Arial" w:hAnsi="Arial" w:cs="Arial"/>
          <w:sz w:val="20"/>
          <w:szCs w:val="20"/>
          <w:lang w:val="es-ES"/>
        </w:rPr>
      </w:pPr>
      <w:r w:rsidRPr="00C75FC7">
        <w:rPr>
          <w:rFonts w:ascii="Arial" w:hAnsi="Arial" w:cs="Arial"/>
          <w:b/>
          <w:sz w:val="20"/>
          <w:szCs w:val="20"/>
          <w:lang w:val="es-ES"/>
        </w:rPr>
        <w:t>Felipe Vega Monge</w:t>
      </w:r>
      <w:r w:rsidRPr="00C75FC7">
        <w:rPr>
          <w:rFonts w:ascii="Arial" w:hAnsi="Arial" w:cs="Arial"/>
          <w:sz w:val="20"/>
          <w:szCs w:val="20"/>
          <w:lang w:val="es-ES"/>
        </w:rPr>
        <w:t xml:space="preserve">: Así es. </w:t>
      </w:r>
      <w:r w:rsidRPr="00C75FC7" w:rsidR="00FD3E73">
        <w:rPr>
          <w:rFonts w:ascii="Arial" w:hAnsi="Arial" w:cs="Arial"/>
          <w:sz w:val="20"/>
          <w:szCs w:val="20"/>
          <w:lang w:val="es-ES"/>
        </w:rPr>
        <w:t>Yo creo que incl</w:t>
      </w:r>
      <w:r w:rsidRPr="00C75FC7">
        <w:rPr>
          <w:rFonts w:ascii="Arial" w:hAnsi="Arial" w:cs="Arial"/>
          <w:sz w:val="20"/>
          <w:szCs w:val="20"/>
          <w:lang w:val="es-ES"/>
        </w:rPr>
        <w:t xml:space="preserve">uso me parece que el cálculo de FONAFIFO debió haber sido </w:t>
      </w:r>
      <w:r w:rsidRPr="00C75FC7" w:rsidR="00FD3E73">
        <w:rPr>
          <w:rFonts w:ascii="Arial" w:hAnsi="Arial" w:cs="Arial"/>
          <w:sz w:val="20"/>
          <w:szCs w:val="20"/>
          <w:lang w:val="es-ES"/>
        </w:rPr>
        <w:t xml:space="preserve">más pequeño, </w:t>
      </w:r>
      <w:r w:rsidRPr="00C75FC7">
        <w:rPr>
          <w:rFonts w:ascii="Arial" w:hAnsi="Arial" w:cs="Arial"/>
          <w:sz w:val="20"/>
          <w:szCs w:val="20"/>
          <w:lang w:val="es-ES"/>
        </w:rPr>
        <w:t xml:space="preserve">porque esa prioridad </w:t>
      </w:r>
      <w:r w:rsidRPr="00C75FC7" w:rsidR="00FD3E73">
        <w:rPr>
          <w:rFonts w:ascii="Arial" w:hAnsi="Arial" w:cs="Arial"/>
          <w:sz w:val="20"/>
          <w:szCs w:val="20"/>
          <w:lang w:val="es-ES"/>
        </w:rPr>
        <w:t xml:space="preserve">no hubiera esperado que llegara </w:t>
      </w:r>
      <w:r w:rsidRPr="00C75FC7">
        <w:rPr>
          <w:rFonts w:ascii="Arial" w:hAnsi="Arial" w:cs="Arial"/>
          <w:sz w:val="20"/>
          <w:szCs w:val="20"/>
          <w:lang w:val="es-ES"/>
        </w:rPr>
        <w:t xml:space="preserve">a 30.000 porque es </w:t>
      </w:r>
      <w:r w:rsidRPr="00C75FC7" w:rsidR="00FD3E73">
        <w:rPr>
          <w:rFonts w:ascii="Arial" w:hAnsi="Arial" w:cs="Arial"/>
          <w:sz w:val="20"/>
          <w:szCs w:val="20"/>
          <w:lang w:val="es-ES"/>
        </w:rPr>
        <w:t>un grupo selecto de gente.</w:t>
      </w:r>
    </w:p>
    <w:p w:rsidRPr="00C75FC7" w:rsidR="00FD3E73" w:rsidP="00C75FC7" w:rsidRDefault="00D451CE" w14:paraId="47294CF3" w14:textId="1FF19E72">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sidR="00FD3E73">
        <w:rPr>
          <w:rFonts w:ascii="Arial" w:hAnsi="Arial" w:cs="Arial"/>
          <w:sz w:val="20"/>
          <w:szCs w:val="20"/>
          <w:lang w:val="es-ES"/>
        </w:rPr>
        <w:t>Hay que meter la lupa y el microscopio y</w:t>
      </w:r>
      <w:r w:rsidRPr="00C75FC7" w:rsidR="00826BE6">
        <w:rPr>
          <w:rFonts w:ascii="Arial" w:hAnsi="Arial" w:cs="Arial"/>
          <w:sz w:val="20"/>
          <w:szCs w:val="20"/>
          <w:lang w:val="es-ES"/>
        </w:rPr>
        <w:t xml:space="preserve"> hacen acopio ustedes los tres.</w:t>
      </w:r>
    </w:p>
    <w:p w:rsidRPr="00C75FC7" w:rsidR="00FD3E73" w:rsidP="00C75FC7" w:rsidRDefault="00E77740" w14:paraId="504DBE79" w14:textId="02486BC4">
      <w:pPr>
        <w:pStyle w:val="Textoindependiente"/>
        <w:jc w:val="both"/>
        <w:rPr>
          <w:rFonts w:ascii="Arial" w:hAnsi="Arial" w:cs="Arial"/>
          <w:sz w:val="20"/>
          <w:szCs w:val="20"/>
          <w:lang w:val="es-ES"/>
        </w:rPr>
      </w:pPr>
      <w:r w:rsidRPr="00C75FC7">
        <w:rPr>
          <w:rFonts w:ascii="Arial" w:hAnsi="Arial" w:cs="Arial"/>
          <w:b/>
          <w:sz w:val="20"/>
          <w:szCs w:val="20"/>
          <w:lang w:val="es-ES"/>
        </w:rPr>
        <w:t xml:space="preserve">Gilmar Navarrete Chacón: </w:t>
      </w:r>
      <w:r w:rsidRPr="00C75FC7">
        <w:rPr>
          <w:rFonts w:ascii="Arial" w:hAnsi="Arial" w:cs="Arial"/>
          <w:sz w:val="20"/>
          <w:szCs w:val="20"/>
          <w:lang w:val="es-ES"/>
        </w:rPr>
        <w:t>E</w:t>
      </w:r>
      <w:r w:rsidRPr="00C75FC7" w:rsidR="00FD3E73">
        <w:rPr>
          <w:rFonts w:ascii="Arial" w:hAnsi="Arial" w:cs="Arial"/>
          <w:sz w:val="20"/>
          <w:szCs w:val="20"/>
          <w:lang w:val="es-ES"/>
        </w:rPr>
        <w:t>s parte del instrumento que se utilizó. Recordemos que quien define los sitios de importa</w:t>
      </w:r>
      <w:r w:rsidRPr="00C75FC7">
        <w:rPr>
          <w:rFonts w:ascii="Arial" w:hAnsi="Arial" w:cs="Arial"/>
          <w:sz w:val="20"/>
          <w:szCs w:val="20"/>
          <w:lang w:val="es-ES"/>
        </w:rPr>
        <w:t>ncia para biodiversidad de SINAC, al SINAC</w:t>
      </w:r>
      <w:r w:rsidRPr="00C75FC7" w:rsidR="00FD3E73">
        <w:rPr>
          <w:rFonts w:ascii="Arial" w:hAnsi="Arial" w:cs="Arial"/>
          <w:sz w:val="20"/>
          <w:szCs w:val="20"/>
          <w:lang w:val="es-ES"/>
        </w:rPr>
        <w:t xml:space="preserve"> no tener el instrumento, entonces usamos uno alternativo y ese a</w:t>
      </w:r>
      <w:r w:rsidRPr="00C75FC7" w:rsidR="00D83E4C">
        <w:rPr>
          <w:rFonts w:ascii="Arial" w:hAnsi="Arial" w:cs="Arial"/>
          <w:sz w:val="20"/>
          <w:szCs w:val="20"/>
          <w:lang w:val="es-ES"/>
        </w:rPr>
        <w:t>lternativo realmente cubre mucha</w:t>
      </w:r>
      <w:r w:rsidRPr="00C75FC7" w:rsidR="00FD3E73">
        <w:rPr>
          <w:rFonts w:ascii="Arial" w:hAnsi="Arial" w:cs="Arial"/>
          <w:sz w:val="20"/>
          <w:szCs w:val="20"/>
          <w:lang w:val="es-ES"/>
        </w:rPr>
        <w:t xml:space="preserve"> </w:t>
      </w:r>
      <w:r w:rsidRPr="00C75FC7" w:rsidR="00D83E4C">
        <w:rPr>
          <w:rFonts w:ascii="Arial" w:hAnsi="Arial" w:cs="Arial"/>
          <w:sz w:val="20"/>
          <w:szCs w:val="20"/>
          <w:lang w:val="es-ES"/>
        </w:rPr>
        <w:t>área</w:t>
      </w:r>
      <w:r w:rsidRPr="00C75FC7" w:rsidR="00043370">
        <w:rPr>
          <w:rFonts w:ascii="Arial" w:hAnsi="Arial" w:cs="Arial"/>
          <w:sz w:val="20"/>
          <w:szCs w:val="20"/>
          <w:lang w:val="es-ES"/>
        </w:rPr>
        <w:t xml:space="preserve"> y entonces ahí donde el</w:t>
      </w:r>
      <w:r w:rsidRPr="00C75FC7" w:rsidR="00FD3E73">
        <w:rPr>
          <w:rFonts w:ascii="Arial" w:hAnsi="Arial" w:cs="Arial"/>
          <w:sz w:val="20"/>
          <w:szCs w:val="20"/>
          <w:lang w:val="es-ES"/>
        </w:rPr>
        <w:t xml:space="preserve"> hídrico se traslapan con el de biodiversidad, </w:t>
      </w:r>
      <w:r w:rsidRPr="00C75FC7">
        <w:rPr>
          <w:rFonts w:ascii="Arial" w:hAnsi="Arial" w:cs="Arial"/>
          <w:sz w:val="20"/>
          <w:szCs w:val="20"/>
          <w:lang w:val="es-ES"/>
        </w:rPr>
        <w:t xml:space="preserve">es </w:t>
      </w:r>
      <w:r w:rsidRPr="00C75FC7" w:rsidR="00FD3E73">
        <w:rPr>
          <w:rFonts w:ascii="Arial" w:hAnsi="Arial" w:cs="Arial"/>
          <w:sz w:val="20"/>
          <w:szCs w:val="20"/>
          <w:lang w:val="es-ES"/>
        </w:rPr>
        <w:t xml:space="preserve">que se amplía mucho, por eso muchas fincas cayeron, pero hasta que ya empezamos a </w:t>
      </w:r>
      <w:r w:rsidRPr="00C75FC7">
        <w:rPr>
          <w:rFonts w:ascii="Arial" w:hAnsi="Arial" w:cs="Arial"/>
          <w:sz w:val="20"/>
          <w:szCs w:val="20"/>
          <w:lang w:val="es-ES"/>
        </w:rPr>
        <w:t>calificar es donde se vio</w:t>
      </w:r>
      <w:r w:rsidRPr="00C75FC7" w:rsidR="00FD3E73">
        <w:rPr>
          <w:rFonts w:ascii="Arial" w:hAnsi="Arial" w:cs="Arial"/>
          <w:sz w:val="20"/>
          <w:szCs w:val="20"/>
          <w:lang w:val="es-ES"/>
        </w:rPr>
        <w:t xml:space="preserve"> las </w:t>
      </w:r>
      <w:r w:rsidRPr="00C75FC7" w:rsidR="00043370">
        <w:rPr>
          <w:rFonts w:ascii="Arial" w:hAnsi="Arial" w:cs="Arial"/>
          <w:sz w:val="20"/>
          <w:szCs w:val="20"/>
          <w:lang w:val="es-ES"/>
        </w:rPr>
        <w:t>circunstancias.</w:t>
      </w:r>
    </w:p>
    <w:p w:rsidRPr="00C75FC7" w:rsidR="00FD3E73" w:rsidP="00C75FC7" w:rsidRDefault="00E77740" w14:paraId="47BC2A19" w14:textId="1C81B27F">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sidR="00FD3E73">
        <w:rPr>
          <w:rFonts w:ascii="Arial" w:hAnsi="Arial" w:cs="Arial"/>
          <w:sz w:val="20"/>
          <w:szCs w:val="20"/>
          <w:lang w:val="es-ES"/>
        </w:rPr>
        <w:t xml:space="preserve">Aquí </w:t>
      </w:r>
      <w:r w:rsidRPr="00C75FC7">
        <w:rPr>
          <w:rFonts w:ascii="Arial" w:hAnsi="Arial" w:cs="Arial"/>
          <w:sz w:val="20"/>
          <w:szCs w:val="20"/>
          <w:lang w:val="es-ES"/>
        </w:rPr>
        <w:t>aplica</w:t>
      </w:r>
      <w:r w:rsidRPr="00C75FC7" w:rsidR="00FD3E73">
        <w:rPr>
          <w:rFonts w:ascii="Arial" w:hAnsi="Arial" w:cs="Arial"/>
          <w:sz w:val="20"/>
          <w:szCs w:val="20"/>
          <w:lang w:val="es-ES"/>
        </w:rPr>
        <w:t xml:space="preserve"> la regla de Santo Tomás vivir para ver y </w:t>
      </w:r>
      <w:r w:rsidRPr="00C75FC7">
        <w:rPr>
          <w:rFonts w:ascii="Arial" w:hAnsi="Arial" w:cs="Arial"/>
          <w:sz w:val="20"/>
          <w:szCs w:val="20"/>
          <w:lang w:val="es-ES"/>
        </w:rPr>
        <w:t xml:space="preserve">ver para creer, démosle </w:t>
      </w:r>
      <w:r w:rsidRPr="00C75FC7" w:rsidR="00FD3E73">
        <w:rPr>
          <w:rFonts w:ascii="Arial" w:hAnsi="Arial" w:cs="Arial"/>
          <w:sz w:val="20"/>
          <w:szCs w:val="20"/>
          <w:lang w:val="es-ES"/>
        </w:rPr>
        <w:t>la oportunidad que salga esto y en enero, febrero nuevamente hacemos una revisión y les parece que.</w:t>
      </w:r>
    </w:p>
    <w:p w:rsidRPr="00C75FC7" w:rsidR="00FD3E73" w:rsidP="00C75FC7" w:rsidRDefault="00E77740" w14:paraId="7A5912DF" w14:textId="273D1815">
      <w:pPr>
        <w:pStyle w:val="Textoindependiente"/>
        <w:jc w:val="both"/>
        <w:rPr>
          <w:rFonts w:ascii="Arial" w:hAnsi="Arial" w:cs="Arial"/>
          <w:sz w:val="20"/>
          <w:szCs w:val="20"/>
          <w:lang w:val="es-ES"/>
        </w:rPr>
      </w:pPr>
      <w:r w:rsidRPr="00C75FC7">
        <w:rPr>
          <w:rFonts w:ascii="Arial" w:hAnsi="Arial" w:cs="Arial"/>
          <w:b/>
          <w:sz w:val="20"/>
          <w:szCs w:val="20"/>
          <w:lang w:val="es-ES"/>
        </w:rPr>
        <w:t xml:space="preserve">Gilmar Navarrete Chacón: </w:t>
      </w:r>
      <w:r w:rsidRPr="00C75FC7" w:rsidR="00FD3E73">
        <w:rPr>
          <w:rFonts w:ascii="Arial" w:hAnsi="Arial" w:cs="Arial"/>
          <w:sz w:val="20"/>
          <w:szCs w:val="20"/>
          <w:lang w:val="es-ES"/>
        </w:rPr>
        <w:t>Aquí para para terminar el cuadro decirles que actualme</w:t>
      </w:r>
      <w:r w:rsidRPr="00C75FC7">
        <w:rPr>
          <w:rFonts w:ascii="Arial" w:hAnsi="Arial" w:cs="Arial"/>
          <w:sz w:val="20"/>
          <w:szCs w:val="20"/>
          <w:lang w:val="es-ES"/>
        </w:rPr>
        <w:t>nte ya tenemos 16.500 hectáreas contratadas. Esto ya en lo operativo, d</w:t>
      </w:r>
      <w:r w:rsidRPr="00C75FC7" w:rsidR="00FD3E73">
        <w:rPr>
          <w:rFonts w:ascii="Arial" w:hAnsi="Arial" w:cs="Arial"/>
          <w:sz w:val="20"/>
          <w:szCs w:val="20"/>
          <w:lang w:val="es-ES"/>
        </w:rPr>
        <w:t>ecir que se a</w:t>
      </w:r>
      <w:r w:rsidRPr="00C75FC7">
        <w:rPr>
          <w:rFonts w:ascii="Arial" w:hAnsi="Arial" w:cs="Arial"/>
          <w:sz w:val="20"/>
          <w:szCs w:val="20"/>
          <w:lang w:val="es-ES"/>
        </w:rPr>
        <w:t xml:space="preserve">rchivaron hasta el momento </w:t>
      </w:r>
      <w:r w:rsidRPr="00C75FC7" w:rsidR="00FD3E73">
        <w:rPr>
          <w:rFonts w:ascii="Arial" w:hAnsi="Arial" w:cs="Arial"/>
          <w:sz w:val="20"/>
          <w:szCs w:val="20"/>
          <w:lang w:val="es-ES"/>
        </w:rPr>
        <w:t>1</w:t>
      </w:r>
      <w:r w:rsidRPr="00C75FC7">
        <w:rPr>
          <w:rFonts w:ascii="Arial" w:hAnsi="Arial" w:cs="Arial"/>
          <w:sz w:val="20"/>
          <w:szCs w:val="20"/>
          <w:lang w:val="es-ES"/>
        </w:rPr>
        <w:t>0</w:t>
      </w:r>
      <w:r w:rsidRPr="00C75FC7" w:rsidR="00FD3E73">
        <w:rPr>
          <w:rFonts w:ascii="Arial" w:hAnsi="Arial" w:cs="Arial"/>
          <w:sz w:val="20"/>
          <w:szCs w:val="20"/>
          <w:lang w:val="es-ES"/>
        </w:rPr>
        <w:t xml:space="preserve">900 </w:t>
      </w:r>
      <w:r w:rsidRPr="00C75FC7">
        <w:rPr>
          <w:rFonts w:ascii="Arial" w:hAnsi="Arial" w:cs="Arial"/>
          <w:sz w:val="20"/>
          <w:szCs w:val="20"/>
          <w:lang w:val="es-ES"/>
        </w:rPr>
        <w:t xml:space="preserve">hectáreas que están en trámite de </w:t>
      </w:r>
      <w:r w:rsidRPr="00C75FC7" w:rsidR="00FD3E73">
        <w:rPr>
          <w:rFonts w:ascii="Arial" w:hAnsi="Arial" w:cs="Arial"/>
          <w:sz w:val="20"/>
          <w:szCs w:val="20"/>
          <w:lang w:val="es-ES"/>
        </w:rPr>
        <w:t>pago y en firma</w:t>
      </w:r>
      <w:r w:rsidRPr="00C75FC7">
        <w:rPr>
          <w:rFonts w:ascii="Arial" w:hAnsi="Arial" w:cs="Arial"/>
          <w:sz w:val="20"/>
          <w:szCs w:val="20"/>
          <w:lang w:val="es-ES"/>
        </w:rPr>
        <w:t>,</w:t>
      </w:r>
      <w:r w:rsidRPr="00C75FC7" w:rsidR="00FD3E73">
        <w:rPr>
          <w:rFonts w:ascii="Arial" w:hAnsi="Arial" w:cs="Arial"/>
          <w:sz w:val="20"/>
          <w:szCs w:val="20"/>
          <w:lang w:val="es-ES"/>
        </w:rPr>
        <w:t xml:space="preserve"> s</w:t>
      </w:r>
      <w:r w:rsidRPr="00C75FC7">
        <w:rPr>
          <w:rFonts w:ascii="Arial" w:hAnsi="Arial" w:cs="Arial"/>
          <w:sz w:val="20"/>
          <w:szCs w:val="20"/>
          <w:lang w:val="es-ES"/>
        </w:rPr>
        <w:t>on esas 16.000 hectáreas que les hago mención</w:t>
      </w:r>
    </w:p>
    <w:p w:rsidRPr="00C75FC7" w:rsidR="00FD3E73" w:rsidP="00C75FC7" w:rsidRDefault="00FD3E73" w14:paraId="4DFBFD25" w14:textId="71962EF5">
      <w:pPr>
        <w:pStyle w:val="Textoindependiente"/>
        <w:jc w:val="both"/>
        <w:rPr>
          <w:rFonts w:ascii="Arial" w:hAnsi="Arial" w:cs="Arial"/>
          <w:sz w:val="20"/>
          <w:szCs w:val="20"/>
          <w:lang w:val="es-ES"/>
        </w:rPr>
      </w:pPr>
      <w:r w:rsidRPr="00C75FC7">
        <w:rPr>
          <w:rFonts w:ascii="Arial" w:hAnsi="Arial" w:cs="Arial"/>
          <w:sz w:val="20"/>
          <w:szCs w:val="20"/>
          <w:lang w:val="es-ES"/>
        </w:rPr>
        <w:t>Actualmente hay 23.000 hectáreas en estudio técnico que nos hemos visto atrasados en la mayor formalización de contratos por el evento climát</w:t>
      </w:r>
      <w:r w:rsidRPr="00C75FC7" w:rsidR="00E77740">
        <w:rPr>
          <w:rFonts w:ascii="Arial" w:hAnsi="Arial" w:cs="Arial"/>
          <w:sz w:val="20"/>
          <w:szCs w:val="20"/>
          <w:lang w:val="es-ES"/>
        </w:rPr>
        <w:t>ico que hubo hace dos semanas q</w:t>
      </w:r>
      <w:r w:rsidRPr="00C75FC7">
        <w:rPr>
          <w:rFonts w:ascii="Arial" w:hAnsi="Arial" w:cs="Arial"/>
          <w:sz w:val="20"/>
          <w:szCs w:val="20"/>
          <w:lang w:val="es-ES"/>
        </w:rPr>
        <w:t>ue el país p</w:t>
      </w:r>
      <w:r w:rsidRPr="00C75FC7" w:rsidR="00E77740">
        <w:rPr>
          <w:rFonts w:ascii="Arial" w:hAnsi="Arial" w:cs="Arial"/>
          <w:sz w:val="20"/>
          <w:szCs w:val="20"/>
          <w:lang w:val="es-ES"/>
        </w:rPr>
        <w:t>adeció de</w:t>
      </w:r>
      <w:r w:rsidRPr="00C75FC7">
        <w:rPr>
          <w:rFonts w:ascii="Arial" w:hAnsi="Arial" w:cs="Arial"/>
          <w:sz w:val="20"/>
          <w:szCs w:val="20"/>
          <w:lang w:val="es-ES"/>
        </w:rPr>
        <w:t xml:space="preserve"> lluvia y los profesionales forestales no pueden ir al campo. Entonces</w:t>
      </w:r>
      <w:r w:rsidRPr="00C75FC7" w:rsidR="00E77740">
        <w:rPr>
          <w:rFonts w:ascii="Arial" w:hAnsi="Arial" w:cs="Arial"/>
          <w:sz w:val="20"/>
          <w:szCs w:val="20"/>
          <w:lang w:val="es-ES"/>
        </w:rPr>
        <w:t xml:space="preserve"> FONAFIFO</w:t>
      </w:r>
      <w:r w:rsidRPr="00C75FC7">
        <w:rPr>
          <w:rFonts w:ascii="Arial" w:hAnsi="Arial" w:cs="Arial"/>
          <w:sz w:val="20"/>
          <w:szCs w:val="20"/>
          <w:lang w:val="es-ES"/>
        </w:rPr>
        <w:t xml:space="preserve"> amplió los plazos para que estos profesionales presentaran los estudios </w:t>
      </w:r>
      <w:r w:rsidRPr="00C75FC7" w:rsidR="00E77740">
        <w:rPr>
          <w:rFonts w:ascii="Arial" w:hAnsi="Arial" w:cs="Arial"/>
          <w:sz w:val="20"/>
          <w:szCs w:val="20"/>
          <w:lang w:val="es-ES"/>
        </w:rPr>
        <w:t>técnicos para hacerlo dinámico y no ser tan estricto y</w:t>
      </w:r>
      <w:r w:rsidRPr="00C75FC7">
        <w:rPr>
          <w:rFonts w:ascii="Arial" w:hAnsi="Arial" w:cs="Arial"/>
          <w:sz w:val="20"/>
          <w:szCs w:val="20"/>
          <w:lang w:val="es-ES"/>
        </w:rPr>
        <w:t xml:space="preserve"> </w:t>
      </w:r>
      <w:r w:rsidRPr="00C75FC7">
        <w:rPr>
          <w:rFonts w:ascii="Arial" w:hAnsi="Arial" w:cs="Arial"/>
          <w:sz w:val="20"/>
          <w:szCs w:val="20"/>
          <w:lang w:val="es-ES"/>
        </w:rPr>
        <w:t>decir</w:t>
      </w:r>
      <w:r w:rsidRPr="00C75FC7" w:rsidR="00E77740">
        <w:rPr>
          <w:rFonts w:ascii="Arial" w:hAnsi="Arial" w:cs="Arial"/>
          <w:sz w:val="20"/>
          <w:szCs w:val="20"/>
          <w:lang w:val="es-ES"/>
        </w:rPr>
        <w:t>les</w:t>
      </w:r>
      <w:r w:rsidRPr="00C75FC7">
        <w:rPr>
          <w:rFonts w:ascii="Arial" w:hAnsi="Arial" w:cs="Arial"/>
          <w:sz w:val="20"/>
          <w:szCs w:val="20"/>
          <w:lang w:val="es-ES"/>
        </w:rPr>
        <w:t xml:space="preserve"> solo tenía diez días y </w:t>
      </w:r>
      <w:r w:rsidRPr="00C75FC7" w:rsidR="00E77740">
        <w:rPr>
          <w:rFonts w:ascii="Arial" w:hAnsi="Arial" w:cs="Arial"/>
          <w:sz w:val="20"/>
          <w:szCs w:val="20"/>
          <w:lang w:val="es-ES"/>
        </w:rPr>
        <w:t xml:space="preserve">se cumplió el día 10 y ya se nos presentó. </w:t>
      </w:r>
      <w:r w:rsidRPr="00C75FC7">
        <w:rPr>
          <w:rFonts w:ascii="Arial" w:hAnsi="Arial" w:cs="Arial"/>
          <w:sz w:val="20"/>
          <w:szCs w:val="20"/>
          <w:lang w:val="es-ES"/>
        </w:rPr>
        <w:t>No, sino que ampliamos los plazos.</w:t>
      </w:r>
    </w:p>
    <w:p w:rsidRPr="00C75FC7" w:rsidR="00E77740" w:rsidP="00C75FC7" w:rsidRDefault="00E77740" w14:paraId="4DE27E70" w14:textId="2899D805">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w:t>
      </w:r>
      <w:r w:rsidRPr="00C75FC7" w:rsidR="00D83E4C">
        <w:rPr>
          <w:rFonts w:ascii="Arial" w:hAnsi="Arial" w:cs="Arial"/>
          <w:b/>
          <w:sz w:val="20"/>
          <w:szCs w:val="20"/>
          <w:lang w:val="es-ES"/>
        </w:rPr>
        <w:t>Mejía:</w:t>
      </w:r>
      <w:r w:rsidRPr="00C75FC7" w:rsidR="00D83E4C">
        <w:rPr>
          <w:rFonts w:ascii="Arial" w:hAnsi="Arial" w:cs="Arial"/>
          <w:sz w:val="20"/>
          <w:szCs w:val="20"/>
          <w:lang w:val="es-ES"/>
        </w:rPr>
        <w:t xml:space="preserve"> ¿</w:t>
      </w:r>
      <w:r w:rsidRPr="00C75FC7">
        <w:rPr>
          <w:rFonts w:ascii="Arial" w:hAnsi="Arial" w:cs="Arial"/>
          <w:sz w:val="20"/>
          <w:szCs w:val="20"/>
          <w:lang w:val="es-ES"/>
        </w:rPr>
        <w:t xml:space="preserve">Y tenemos reportes de pérdidas de plantaciones forestales o algo así por el estilo?  </w:t>
      </w:r>
    </w:p>
    <w:p w:rsidRPr="00C75FC7" w:rsidR="00D83E4C" w:rsidP="00C75FC7" w:rsidRDefault="00E77740" w14:paraId="157DFC21" w14:textId="197644BB">
      <w:pPr>
        <w:pStyle w:val="Textoindependiente"/>
        <w:jc w:val="both"/>
        <w:rPr>
          <w:rFonts w:ascii="Arial" w:hAnsi="Arial" w:cs="Arial"/>
          <w:sz w:val="20"/>
          <w:szCs w:val="20"/>
          <w:lang w:val="es-ES"/>
        </w:rPr>
      </w:pPr>
      <w:r w:rsidRPr="00C75FC7">
        <w:rPr>
          <w:rFonts w:ascii="Arial" w:hAnsi="Arial" w:cs="Arial"/>
          <w:b/>
          <w:sz w:val="20"/>
          <w:szCs w:val="20"/>
          <w:lang w:val="es-ES"/>
        </w:rPr>
        <w:t xml:space="preserve">Gilmar Navarrete Chacón: </w:t>
      </w:r>
      <w:r w:rsidRPr="00C75FC7">
        <w:rPr>
          <w:rFonts w:ascii="Arial" w:hAnsi="Arial" w:cs="Arial"/>
          <w:sz w:val="20"/>
          <w:szCs w:val="20"/>
          <w:lang w:val="es-ES"/>
        </w:rPr>
        <w:t>N</w:t>
      </w:r>
      <w:r w:rsidRPr="00C75FC7" w:rsidR="00FD3E73">
        <w:rPr>
          <w:rFonts w:ascii="Arial" w:hAnsi="Arial" w:cs="Arial"/>
          <w:sz w:val="20"/>
          <w:szCs w:val="20"/>
          <w:lang w:val="es-ES"/>
        </w:rPr>
        <w:t>o, no, nosotros ahorita no</w:t>
      </w:r>
      <w:r w:rsidRPr="00C75FC7">
        <w:rPr>
          <w:rFonts w:ascii="Arial" w:hAnsi="Arial" w:cs="Arial"/>
          <w:sz w:val="20"/>
          <w:szCs w:val="20"/>
          <w:lang w:val="es-ES"/>
        </w:rPr>
        <w:t xml:space="preserve"> ha</w:t>
      </w:r>
      <w:r w:rsidRPr="00C75FC7" w:rsidR="00FD3E73">
        <w:rPr>
          <w:rFonts w:ascii="Arial" w:hAnsi="Arial" w:cs="Arial"/>
          <w:sz w:val="20"/>
          <w:szCs w:val="20"/>
          <w:lang w:val="es-ES"/>
        </w:rPr>
        <w:t xml:space="preserve"> llega</w:t>
      </w:r>
      <w:r w:rsidRPr="00C75FC7">
        <w:rPr>
          <w:rFonts w:ascii="Arial" w:hAnsi="Arial" w:cs="Arial"/>
          <w:sz w:val="20"/>
          <w:szCs w:val="20"/>
          <w:lang w:val="es-ES"/>
        </w:rPr>
        <w:t>do</w:t>
      </w:r>
      <w:r w:rsidRPr="00C75FC7" w:rsidR="00826BE6">
        <w:rPr>
          <w:rFonts w:ascii="Arial" w:hAnsi="Arial" w:cs="Arial"/>
          <w:sz w:val="20"/>
          <w:szCs w:val="20"/>
          <w:lang w:val="es-ES"/>
        </w:rPr>
        <w:t xml:space="preserve"> ningún reporte.</w:t>
      </w:r>
      <w:r w:rsidRPr="00C75FC7" w:rsidR="002521D5">
        <w:rPr>
          <w:rFonts w:ascii="Arial" w:hAnsi="Arial" w:cs="Arial"/>
          <w:sz w:val="20"/>
          <w:szCs w:val="20"/>
          <w:lang w:val="es-ES"/>
        </w:rPr>
        <w:t xml:space="preserve"> </w:t>
      </w:r>
      <w:r w:rsidRPr="00C75FC7" w:rsidR="00D83E4C">
        <w:rPr>
          <w:rFonts w:ascii="Arial" w:hAnsi="Arial" w:cs="Arial"/>
          <w:sz w:val="20"/>
          <w:szCs w:val="20"/>
          <w:lang w:val="es-ES"/>
        </w:rPr>
        <w:t>E</w:t>
      </w:r>
      <w:r w:rsidRPr="00C75FC7" w:rsidR="00FD3E73">
        <w:rPr>
          <w:rFonts w:ascii="Arial" w:hAnsi="Arial" w:cs="Arial"/>
          <w:sz w:val="20"/>
          <w:szCs w:val="20"/>
          <w:lang w:val="es-ES"/>
        </w:rPr>
        <w:t>n este momento tenemos en valoración legal 20.000 hectáreas, entonces con esas 16.000, con es</w:t>
      </w:r>
      <w:r w:rsidRPr="00C75FC7" w:rsidR="00D83E4C">
        <w:rPr>
          <w:rFonts w:ascii="Arial" w:hAnsi="Arial" w:cs="Arial"/>
          <w:sz w:val="20"/>
          <w:szCs w:val="20"/>
          <w:lang w:val="es-ES"/>
        </w:rPr>
        <w:t>tas que estas en estudio</w:t>
      </w:r>
      <w:r w:rsidRPr="00C75FC7" w:rsidR="00FD3E73">
        <w:rPr>
          <w:rFonts w:ascii="Arial" w:hAnsi="Arial" w:cs="Arial"/>
          <w:sz w:val="20"/>
          <w:szCs w:val="20"/>
          <w:lang w:val="es-ES"/>
        </w:rPr>
        <w:t xml:space="preserve"> técnico y estas en valoración legal, podríamos llegar a enero prácticamente con 60.000 hectáreas ya contratadas exactamente, que fue lo que se hizo el año pasado con.</w:t>
      </w:r>
    </w:p>
    <w:p w:rsidRPr="00C75FC7" w:rsidR="00D83E4C" w:rsidP="00C75FC7" w:rsidRDefault="00D83E4C" w14:paraId="5FB79D1E" w14:textId="47CB045D">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Con 90.000 pendientes</w:t>
      </w:r>
      <w:r w:rsidRPr="00C75FC7" w:rsidR="00FD3E73">
        <w:rPr>
          <w:rFonts w:ascii="Arial" w:hAnsi="Arial" w:cs="Arial"/>
          <w:sz w:val="20"/>
          <w:szCs w:val="20"/>
          <w:lang w:val="es-ES"/>
        </w:rPr>
        <w:t xml:space="preserve"> Y todavía tenemos la plata en la bolsa.</w:t>
      </w:r>
    </w:p>
    <w:p w:rsidRPr="00C75FC7" w:rsidR="00D83E4C" w:rsidP="00C75FC7" w:rsidRDefault="00D83E4C" w14:paraId="5187B8D1" w14:textId="3CC5B5D6">
      <w:pPr>
        <w:pStyle w:val="Textoindependiente"/>
        <w:jc w:val="both"/>
        <w:rPr>
          <w:rFonts w:ascii="Arial" w:hAnsi="Arial" w:cs="Arial"/>
          <w:sz w:val="20"/>
          <w:szCs w:val="20"/>
          <w:lang w:val="es-ES"/>
        </w:rPr>
      </w:pPr>
      <w:r w:rsidRPr="00C75FC7">
        <w:rPr>
          <w:rFonts w:ascii="Arial" w:hAnsi="Arial" w:cs="Arial"/>
          <w:b/>
          <w:sz w:val="20"/>
          <w:szCs w:val="20"/>
          <w:lang w:val="es-ES"/>
        </w:rPr>
        <w:t xml:space="preserve">Gilmar Navarrete Chacón: </w:t>
      </w:r>
      <w:r w:rsidRPr="00C75FC7">
        <w:rPr>
          <w:rFonts w:ascii="Arial" w:hAnsi="Arial" w:cs="Arial"/>
          <w:sz w:val="20"/>
          <w:szCs w:val="20"/>
          <w:lang w:val="es-ES"/>
        </w:rPr>
        <w:t>Y todavía tenemos</w:t>
      </w:r>
      <w:r w:rsidRPr="00C75FC7">
        <w:rPr>
          <w:rFonts w:ascii="Arial" w:hAnsi="Arial" w:cs="Arial"/>
          <w:b/>
          <w:sz w:val="20"/>
          <w:szCs w:val="20"/>
          <w:lang w:val="es-ES"/>
        </w:rPr>
        <w:t xml:space="preserve"> </w:t>
      </w:r>
      <w:r w:rsidRPr="00C75FC7">
        <w:rPr>
          <w:rFonts w:ascii="Arial" w:hAnsi="Arial" w:cs="Arial"/>
          <w:sz w:val="20"/>
          <w:szCs w:val="20"/>
          <w:lang w:val="es-ES"/>
        </w:rPr>
        <w:t>estos están</w:t>
      </w:r>
      <w:r w:rsidRPr="00C75FC7" w:rsidR="00FD3E73">
        <w:rPr>
          <w:rFonts w:ascii="Arial" w:hAnsi="Arial" w:cs="Arial"/>
          <w:sz w:val="20"/>
          <w:szCs w:val="20"/>
          <w:lang w:val="es-ES"/>
        </w:rPr>
        <w:t xml:space="preserve"> haciendo fila para empezar entrar a Legal y entrar a la parte técnica.</w:t>
      </w:r>
    </w:p>
    <w:p w:rsidRPr="00C75FC7" w:rsidR="00D83E4C" w:rsidP="00C75FC7" w:rsidRDefault="00D83E4C" w14:paraId="07DDB307" w14:textId="7875B245">
      <w:pPr>
        <w:pStyle w:val="Textoindependiente"/>
        <w:jc w:val="both"/>
        <w:rPr>
          <w:rFonts w:ascii="Arial" w:hAnsi="Arial" w:cs="Arial"/>
          <w:sz w:val="20"/>
          <w:szCs w:val="20"/>
          <w:lang w:val="es-ES"/>
        </w:rPr>
      </w:pPr>
      <w:r w:rsidRPr="00C75FC7">
        <w:rPr>
          <w:rFonts w:ascii="Arial" w:hAnsi="Arial" w:cs="Arial"/>
          <w:sz w:val="20"/>
          <w:szCs w:val="20"/>
          <w:lang w:val="es-ES"/>
        </w:rPr>
        <w:t>Carlos Isaac Pérez Mejía: Va bien, va bien.</w:t>
      </w:r>
    </w:p>
    <w:p w:rsidRPr="00C75FC7" w:rsidR="00D83E4C" w:rsidP="00C75FC7" w:rsidRDefault="00D83E4C" w14:paraId="79639CA1" w14:textId="0CD87129">
      <w:pPr>
        <w:pStyle w:val="Textoindependiente"/>
        <w:jc w:val="both"/>
        <w:rPr>
          <w:rFonts w:ascii="Arial" w:hAnsi="Arial" w:cs="Arial"/>
          <w:sz w:val="20"/>
          <w:szCs w:val="20"/>
          <w:lang w:val="es-ES"/>
        </w:rPr>
      </w:pPr>
      <w:r w:rsidRPr="00C75FC7">
        <w:rPr>
          <w:rFonts w:ascii="Arial" w:hAnsi="Arial" w:cs="Arial"/>
          <w:b/>
          <w:sz w:val="20"/>
          <w:szCs w:val="20"/>
          <w:lang w:val="es-ES"/>
        </w:rPr>
        <w:t>Felipe Vega Monge</w:t>
      </w:r>
      <w:r w:rsidRPr="00C75FC7">
        <w:rPr>
          <w:rFonts w:ascii="Arial" w:hAnsi="Arial" w:cs="Arial"/>
          <w:sz w:val="20"/>
          <w:szCs w:val="20"/>
          <w:lang w:val="es-ES"/>
        </w:rPr>
        <w:t xml:space="preserve">: ¿Y la cantidad de archivos sería parecida? </w:t>
      </w:r>
    </w:p>
    <w:p w:rsidRPr="00C75FC7" w:rsidR="00FD3E73" w:rsidP="00C75FC7" w:rsidRDefault="00D83E4C" w14:paraId="55116E11" w14:textId="137683B1">
      <w:pPr>
        <w:pStyle w:val="Textoindependiente"/>
        <w:jc w:val="both"/>
        <w:rPr>
          <w:rFonts w:ascii="Arial" w:hAnsi="Arial" w:cs="Arial"/>
          <w:sz w:val="20"/>
          <w:szCs w:val="20"/>
          <w:lang w:val="es-ES"/>
        </w:rPr>
      </w:pPr>
      <w:r w:rsidRPr="00C75FC7">
        <w:rPr>
          <w:rFonts w:ascii="Arial" w:hAnsi="Arial" w:cs="Arial"/>
          <w:b/>
          <w:sz w:val="20"/>
          <w:szCs w:val="20"/>
          <w:lang w:val="es-ES"/>
        </w:rPr>
        <w:t xml:space="preserve">Gilmar Navarrete Chacón: </w:t>
      </w:r>
      <w:r w:rsidRPr="00C75FC7">
        <w:rPr>
          <w:rFonts w:ascii="Arial" w:hAnsi="Arial" w:cs="Arial"/>
          <w:sz w:val="20"/>
          <w:szCs w:val="20"/>
          <w:lang w:val="es-ES"/>
        </w:rPr>
        <w:t>Yo creo que</w:t>
      </w:r>
      <w:r w:rsidRPr="00C75FC7" w:rsidR="00FD3E73">
        <w:rPr>
          <w:rFonts w:ascii="Arial" w:hAnsi="Arial" w:cs="Arial"/>
          <w:sz w:val="20"/>
          <w:szCs w:val="20"/>
          <w:lang w:val="es-ES"/>
        </w:rPr>
        <w:t xml:space="preserve"> no, esta cantidad de arch</w:t>
      </w:r>
      <w:r w:rsidRPr="00C75FC7">
        <w:rPr>
          <w:rFonts w:ascii="Arial" w:hAnsi="Arial" w:cs="Arial"/>
          <w:sz w:val="20"/>
          <w:szCs w:val="20"/>
          <w:lang w:val="es-ES"/>
        </w:rPr>
        <w:t>ivos se dieron por varias cosas</w:t>
      </w:r>
      <w:r w:rsidRPr="00C75FC7" w:rsidR="00FD3E73">
        <w:rPr>
          <w:rFonts w:ascii="Arial" w:hAnsi="Arial" w:cs="Arial"/>
          <w:sz w:val="20"/>
          <w:szCs w:val="20"/>
          <w:lang w:val="es-ES"/>
        </w:rPr>
        <w:t>,</w:t>
      </w:r>
      <w:r w:rsidRPr="00C75FC7">
        <w:rPr>
          <w:rFonts w:ascii="Arial" w:hAnsi="Arial" w:cs="Arial"/>
          <w:sz w:val="20"/>
          <w:szCs w:val="20"/>
          <w:lang w:val="es-ES"/>
        </w:rPr>
        <w:t xml:space="preserve"> todavía no</w:t>
      </w:r>
      <w:r w:rsidRPr="00C75FC7" w:rsidR="00FD3E73">
        <w:rPr>
          <w:rFonts w:ascii="Arial" w:hAnsi="Arial" w:cs="Arial"/>
          <w:sz w:val="20"/>
          <w:szCs w:val="20"/>
          <w:lang w:val="es-ES"/>
        </w:rPr>
        <w:t xml:space="preserve"> hemos profundizado en el </w:t>
      </w:r>
      <w:r w:rsidRPr="00C75FC7">
        <w:rPr>
          <w:rFonts w:ascii="Arial" w:hAnsi="Arial" w:cs="Arial"/>
          <w:sz w:val="20"/>
          <w:szCs w:val="20"/>
          <w:lang w:val="es-ES"/>
        </w:rPr>
        <w:t>análisis, pero al inicio por incumplimiento de</w:t>
      </w:r>
      <w:r w:rsidRPr="00C75FC7" w:rsidR="00FD3E73">
        <w:rPr>
          <w:rFonts w:ascii="Arial" w:hAnsi="Arial" w:cs="Arial"/>
          <w:sz w:val="20"/>
          <w:szCs w:val="20"/>
          <w:lang w:val="es-ES"/>
        </w:rPr>
        <w:t xml:space="preserve"> información, otro porque las personas presentaron </w:t>
      </w:r>
      <w:r w:rsidRPr="00C75FC7">
        <w:rPr>
          <w:rFonts w:ascii="Arial" w:hAnsi="Arial" w:cs="Arial"/>
          <w:sz w:val="20"/>
          <w:szCs w:val="20"/>
          <w:lang w:val="es-ES"/>
        </w:rPr>
        <w:t>dos solicitudes, entonces</w:t>
      </w:r>
      <w:r w:rsidRPr="00C75FC7" w:rsidR="00FD3E73">
        <w:rPr>
          <w:rFonts w:ascii="Arial" w:hAnsi="Arial" w:cs="Arial"/>
          <w:sz w:val="20"/>
          <w:szCs w:val="20"/>
          <w:lang w:val="es-ES"/>
        </w:rPr>
        <w:t xml:space="preserve"> ya habían metido</w:t>
      </w:r>
      <w:r w:rsidRPr="00C75FC7">
        <w:rPr>
          <w:rFonts w:ascii="Arial" w:hAnsi="Arial" w:cs="Arial"/>
          <w:sz w:val="20"/>
          <w:szCs w:val="20"/>
          <w:lang w:val="es-ES"/>
        </w:rPr>
        <w:t xml:space="preserve"> 100</w:t>
      </w:r>
      <w:r w:rsidRPr="00C75FC7" w:rsidR="00FD3E73">
        <w:rPr>
          <w:rFonts w:ascii="Arial" w:hAnsi="Arial" w:cs="Arial"/>
          <w:sz w:val="20"/>
          <w:szCs w:val="20"/>
          <w:lang w:val="es-ES"/>
        </w:rPr>
        <w:t xml:space="preserve"> y </w:t>
      </w:r>
      <w:r w:rsidRPr="00C75FC7">
        <w:rPr>
          <w:rFonts w:ascii="Arial" w:hAnsi="Arial" w:cs="Arial"/>
          <w:sz w:val="20"/>
          <w:szCs w:val="20"/>
          <w:lang w:val="es-ES"/>
        </w:rPr>
        <w:t>entonces nos aparecen</w:t>
      </w:r>
      <w:r w:rsidRPr="00C75FC7" w:rsidR="00FD3E73">
        <w:rPr>
          <w:rFonts w:ascii="Arial" w:hAnsi="Arial" w:cs="Arial"/>
          <w:sz w:val="20"/>
          <w:szCs w:val="20"/>
          <w:lang w:val="es-ES"/>
        </w:rPr>
        <w:t xml:space="preserve"> otra de la misma persona con otras 100 para nuestra contabilidad eran 200, pero y</w:t>
      </w:r>
      <w:r w:rsidRPr="00C75FC7">
        <w:rPr>
          <w:rFonts w:ascii="Arial" w:hAnsi="Arial" w:cs="Arial"/>
          <w:sz w:val="20"/>
          <w:szCs w:val="20"/>
          <w:lang w:val="es-ES"/>
        </w:rPr>
        <w:t>a cuando se valoró dije señor</w:t>
      </w:r>
      <w:r w:rsidRPr="00C75FC7" w:rsidR="00FD3E73">
        <w:rPr>
          <w:rFonts w:ascii="Arial" w:hAnsi="Arial" w:cs="Arial"/>
          <w:sz w:val="20"/>
          <w:szCs w:val="20"/>
          <w:lang w:val="es-ES"/>
        </w:rPr>
        <w:t xml:space="preserve"> </w:t>
      </w:r>
      <w:r w:rsidRPr="00C75FC7">
        <w:rPr>
          <w:rFonts w:ascii="Arial" w:hAnsi="Arial" w:cs="Arial"/>
          <w:sz w:val="20"/>
          <w:szCs w:val="20"/>
          <w:lang w:val="es-ES"/>
        </w:rPr>
        <w:t>se</w:t>
      </w:r>
      <w:r w:rsidRPr="00C75FC7" w:rsidR="00FD3E73">
        <w:rPr>
          <w:rFonts w:ascii="Arial" w:hAnsi="Arial" w:cs="Arial"/>
          <w:sz w:val="20"/>
          <w:szCs w:val="20"/>
          <w:lang w:val="es-ES"/>
        </w:rPr>
        <w:t xml:space="preserve"> nos presentó</w:t>
      </w:r>
      <w:r w:rsidRPr="00C75FC7">
        <w:rPr>
          <w:rFonts w:ascii="Arial" w:hAnsi="Arial" w:cs="Arial"/>
          <w:sz w:val="20"/>
          <w:szCs w:val="20"/>
          <w:lang w:val="es-ES"/>
        </w:rPr>
        <w:t xml:space="preserve"> dos</w:t>
      </w:r>
      <w:r w:rsidRPr="00C75FC7" w:rsidR="00FD3E73">
        <w:rPr>
          <w:rFonts w:ascii="Arial" w:hAnsi="Arial" w:cs="Arial"/>
          <w:sz w:val="20"/>
          <w:szCs w:val="20"/>
          <w:lang w:val="es-ES"/>
        </w:rPr>
        <w:t xml:space="preserve"> </w:t>
      </w:r>
      <w:r w:rsidRPr="00C75FC7" w:rsidR="00690DE4">
        <w:rPr>
          <w:rFonts w:ascii="Arial" w:hAnsi="Arial" w:cs="Arial"/>
          <w:sz w:val="20"/>
          <w:szCs w:val="20"/>
          <w:lang w:val="es-ES"/>
        </w:rPr>
        <w:t xml:space="preserve">solicitudes por la misma finca, entonces </w:t>
      </w:r>
      <w:r w:rsidRPr="00C75FC7" w:rsidR="00FD3E73">
        <w:rPr>
          <w:rFonts w:ascii="Arial" w:hAnsi="Arial" w:cs="Arial"/>
          <w:sz w:val="20"/>
          <w:szCs w:val="20"/>
          <w:lang w:val="es-ES"/>
        </w:rPr>
        <w:t>hemos empezado a detectar ese tipo de situaciones que se han venido archivando entonces, en resumen, en números de contrato son 128, son las 16.500, ya tenemos pagado siete contratos por un monto de 157 millones. Estamos hablando que nosotros empezamos el 1 de septiembre y ya el 11 de diciembre y ya t</w:t>
      </w:r>
      <w:r w:rsidRPr="00C75FC7" w:rsidR="00690DE4">
        <w:rPr>
          <w:rFonts w:ascii="Arial" w:hAnsi="Arial" w:cs="Arial"/>
          <w:sz w:val="20"/>
          <w:szCs w:val="20"/>
          <w:lang w:val="es-ES"/>
        </w:rPr>
        <w:t>enemos contratos pagados. Y</w:t>
      </w:r>
      <w:r w:rsidRPr="00C75FC7" w:rsidR="00FD3E73">
        <w:rPr>
          <w:rFonts w:ascii="Arial" w:hAnsi="Arial" w:cs="Arial"/>
          <w:sz w:val="20"/>
          <w:szCs w:val="20"/>
          <w:lang w:val="es-ES"/>
        </w:rPr>
        <w:t xml:space="preserve"> esa semana seguimos pagando y de aquí hasta que </w:t>
      </w:r>
      <w:r w:rsidRPr="00C75FC7" w:rsidR="00690DE4">
        <w:rPr>
          <w:rFonts w:ascii="Arial" w:hAnsi="Arial" w:cs="Arial"/>
          <w:sz w:val="20"/>
          <w:szCs w:val="20"/>
          <w:lang w:val="es-ES"/>
        </w:rPr>
        <w:t>opere este año FONAFIFO</w:t>
      </w:r>
      <w:r w:rsidRPr="00C75FC7" w:rsidR="00FD3E73">
        <w:rPr>
          <w:rFonts w:ascii="Arial" w:hAnsi="Arial" w:cs="Arial"/>
          <w:sz w:val="20"/>
          <w:szCs w:val="20"/>
          <w:lang w:val="es-ES"/>
        </w:rPr>
        <w:t xml:space="preserve">. Entonces realmente el apoyo que nos han dado, la plataforma de </w:t>
      </w:r>
      <w:r w:rsidRPr="00C75FC7" w:rsidR="00690DE4">
        <w:rPr>
          <w:rFonts w:ascii="Arial" w:hAnsi="Arial" w:cs="Arial"/>
          <w:sz w:val="20"/>
          <w:szCs w:val="20"/>
          <w:lang w:val="es-ES"/>
        </w:rPr>
        <w:t>información que utiliza FONAFIFO</w:t>
      </w:r>
      <w:r w:rsidRPr="00C75FC7" w:rsidR="00FD3E73">
        <w:rPr>
          <w:rFonts w:ascii="Arial" w:hAnsi="Arial" w:cs="Arial"/>
          <w:sz w:val="20"/>
          <w:szCs w:val="20"/>
          <w:lang w:val="es-ES"/>
        </w:rPr>
        <w:t>, la labor de los profesionales forestales que en un inicio de es</w:t>
      </w:r>
      <w:r w:rsidRPr="00C75FC7" w:rsidR="00690DE4">
        <w:rPr>
          <w:rFonts w:ascii="Arial" w:hAnsi="Arial" w:cs="Arial"/>
          <w:sz w:val="20"/>
          <w:szCs w:val="20"/>
          <w:lang w:val="es-ES"/>
        </w:rPr>
        <w:t>t</w:t>
      </w:r>
      <w:r w:rsidRPr="00C75FC7" w:rsidR="00FD3E73">
        <w:rPr>
          <w:rFonts w:ascii="Arial" w:hAnsi="Arial" w:cs="Arial"/>
          <w:sz w:val="20"/>
          <w:szCs w:val="20"/>
          <w:lang w:val="es-ES"/>
        </w:rPr>
        <w:t xml:space="preserve">e año fue muy resistente a </w:t>
      </w:r>
      <w:r w:rsidRPr="00C75FC7" w:rsidR="00690DE4">
        <w:rPr>
          <w:rFonts w:ascii="Arial" w:hAnsi="Arial" w:cs="Arial"/>
          <w:sz w:val="20"/>
          <w:szCs w:val="20"/>
          <w:lang w:val="es-ES"/>
        </w:rPr>
        <w:t xml:space="preserve">los cambios, ha sido muy bueno. Ellos han venido y se han comprometido con sus clientes para dar un mejor servicio. Aquí estaría el reporte. </w:t>
      </w:r>
    </w:p>
    <w:p w:rsidRPr="00C75FC7" w:rsidR="00FD3E73" w:rsidP="00C75FC7" w:rsidRDefault="00690DE4" w14:paraId="22E776F6" w14:textId="0ECCA68E">
      <w:pPr>
        <w:pStyle w:val="Textoindependiente"/>
        <w:jc w:val="both"/>
        <w:rPr>
          <w:rFonts w:ascii="Arial" w:hAnsi="Arial" w:cs="Arial"/>
          <w:sz w:val="20"/>
          <w:szCs w:val="20"/>
          <w:lang w:val="es-ES"/>
        </w:rPr>
      </w:pPr>
      <w:r w:rsidRPr="00C75FC7">
        <w:rPr>
          <w:rFonts w:ascii="Arial" w:hAnsi="Arial" w:cs="Arial"/>
          <w:b/>
          <w:sz w:val="20"/>
          <w:szCs w:val="20"/>
          <w:lang w:val="es-ES"/>
        </w:rPr>
        <w:t>Gilberth Solano Sánchez:</w:t>
      </w:r>
      <w:r w:rsidRPr="00C75FC7">
        <w:rPr>
          <w:rFonts w:ascii="Arial" w:hAnsi="Arial" w:cs="Arial"/>
          <w:sz w:val="20"/>
          <w:szCs w:val="20"/>
          <w:lang w:val="es-ES"/>
        </w:rPr>
        <w:t xml:space="preserve"> </w:t>
      </w:r>
      <w:r w:rsidRPr="00C75FC7" w:rsidR="00276C9E">
        <w:rPr>
          <w:rFonts w:ascii="Arial" w:hAnsi="Arial" w:cs="Arial"/>
          <w:sz w:val="20"/>
          <w:szCs w:val="20"/>
          <w:lang w:val="es-ES"/>
        </w:rPr>
        <w:t>T</w:t>
      </w:r>
      <w:r w:rsidRPr="00C75FC7">
        <w:rPr>
          <w:rFonts w:ascii="Arial" w:hAnsi="Arial" w:cs="Arial"/>
          <w:sz w:val="20"/>
          <w:szCs w:val="20"/>
          <w:lang w:val="es-ES"/>
        </w:rPr>
        <w:t xml:space="preserve">ambién </w:t>
      </w:r>
      <w:r w:rsidRPr="00C75FC7" w:rsidR="00276C9E">
        <w:rPr>
          <w:rFonts w:ascii="Arial" w:hAnsi="Arial" w:cs="Arial"/>
          <w:sz w:val="20"/>
          <w:szCs w:val="20"/>
          <w:lang w:val="es-ES"/>
        </w:rPr>
        <w:t>apoyando las palabras de don Gilmar,</w:t>
      </w:r>
      <w:r w:rsidRPr="00C75FC7" w:rsidR="00FD3E73">
        <w:rPr>
          <w:rFonts w:ascii="Arial" w:hAnsi="Arial" w:cs="Arial"/>
          <w:sz w:val="20"/>
          <w:szCs w:val="20"/>
          <w:lang w:val="es-ES"/>
        </w:rPr>
        <w:t xml:space="preserve"> </w:t>
      </w:r>
      <w:r w:rsidRPr="00C75FC7" w:rsidR="00276C9E">
        <w:rPr>
          <w:rFonts w:ascii="Arial" w:hAnsi="Arial" w:cs="Arial"/>
          <w:sz w:val="20"/>
          <w:szCs w:val="20"/>
          <w:lang w:val="es-ES"/>
        </w:rPr>
        <w:t xml:space="preserve">el </w:t>
      </w:r>
      <w:r w:rsidRPr="00C75FC7" w:rsidR="00FD3E73">
        <w:rPr>
          <w:rFonts w:ascii="Arial" w:hAnsi="Arial" w:cs="Arial"/>
          <w:sz w:val="20"/>
          <w:szCs w:val="20"/>
          <w:lang w:val="es-ES"/>
        </w:rPr>
        <w:t xml:space="preserve">viernes anterior, </w:t>
      </w:r>
      <w:r w:rsidRPr="00C75FC7" w:rsidR="00276C9E">
        <w:rPr>
          <w:rFonts w:ascii="Arial" w:hAnsi="Arial" w:cs="Arial"/>
          <w:sz w:val="20"/>
          <w:szCs w:val="20"/>
          <w:lang w:val="es-ES"/>
        </w:rPr>
        <w:t xml:space="preserve">nos </w:t>
      </w:r>
      <w:r w:rsidRPr="00C75FC7" w:rsidR="00826BE6">
        <w:rPr>
          <w:rFonts w:ascii="Arial" w:hAnsi="Arial" w:cs="Arial"/>
          <w:sz w:val="20"/>
          <w:szCs w:val="20"/>
          <w:lang w:val="es-ES"/>
        </w:rPr>
        <w:t>llegó</w:t>
      </w:r>
      <w:r w:rsidRPr="00C75FC7" w:rsidR="00276C9E">
        <w:rPr>
          <w:rFonts w:ascii="Arial" w:hAnsi="Arial" w:cs="Arial"/>
          <w:sz w:val="20"/>
          <w:szCs w:val="20"/>
          <w:lang w:val="es-ES"/>
        </w:rPr>
        <w:t xml:space="preserve"> a la </w:t>
      </w:r>
      <w:r w:rsidRPr="00C75FC7" w:rsidR="00FD3E73">
        <w:rPr>
          <w:rFonts w:ascii="Arial" w:hAnsi="Arial" w:cs="Arial"/>
          <w:sz w:val="20"/>
          <w:szCs w:val="20"/>
          <w:lang w:val="es-ES"/>
        </w:rPr>
        <w:t>oficina</w:t>
      </w:r>
      <w:r w:rsidRPr="00C75FC7" w:rsidR="00276C9E">
        <w:rPr>
          <w:rFonts w:ascii="Arial" w:hAnsi="Arial" w:cs="Arial"/>
          <w:sz w:val="20"/>
          <w:szCs w:val="20"/>
          <w:lang w:val="es-ES"/>
        </w:rPr>
        <w:t xml:space="preserve"> un oficio</w:t>
      </w:r>
      <w:r w:rsidRPr="00C75FC7" w:rsidR="00FD3E73">
        <w:rPr>
          <w:rFonts w:ascii="Arial" w:hAnsi="Arial" w:cs="Arial"/>
          <w:sz w:val="20"/>
          <w:szCs w:val="20"/>
          <w:lang w:val="es-ES"/>
        </w:rPr>
        <w:t xml:space="preserve"> solicitando informe</w:t>
      </w:r>
      <w:r w:rsidRPr="00C75FC7" w:rsidR="00276C9E">
        <w:rPr>
          <w:rFonts w:ascii="Arial" w:hAnsi="Arial" w:cs="Arial"/>
          <w:sz w:val="20"/>
          <w:szCs w:val="20"/>
          <w:lang w:val="es-ES"/>
        </w:rPr>
        <w:t xml:space="preserve"> técnico de la solicitud que</w:t>
      </w:r>
      <w:r w:rsidRPr="00C75FC7" w:rsidR="00FD3E73">
        <w:rPr>
          <w:rFonts w:ascii="Arial" w:hAnsi="Arial" w:cs="Arial"/>
          <w:sz w:val="20"/>
          <w:szCs w:val="20"/>
          <w:lang w:val="es-ES"/>
        </w:rPr>
        <w:t xml:space="preserve"> no ingresó con presupuesto el 2021 </w:t>
      </w:r>
      <w:r w:rsidRPr="00C75FC7" w:rsidR="00276C9E">
        <w:rPr>
          <w:rFonts w:ascii="Arial" w:hAnsi="Arial" w:cs="Arial"/>
          <w:sz w:val="20"/>
          <w:szCs w:val="20"/>
          <w:lang w:val="es-ES"/>
        </w:rPr>
        <w:t>ni 20</w:t>
      </w:r>
      <w:r w:rsidRPr="00C75FC7" w:rsidR="00FD3E73">
        <w:rPr>
          <w:rFonts w:ascii="Arial" w:hAnsi="Arial" w:cs="Arial"/>
          <w:sz w:val="20"/>
          <w:szCs w:val="20"/>
          <w:lang w:val="es-ES"/>
        </w:rPr>
        <w:t>23, ya en este año alcanzó, alcanzó un presupuesto base,</w:t>
      </w:r>
      <w:r w:rsidRPr="00C75FC7" w:rsidR="00276C9E">
        <w:rPr>
          <w:rFonts w:ascii="Arial" w:hAnsi="Arial" w:cs="Arial"/>
          <w:sz w:val="20"/>
          <w:szCs w:val="20"/>
          <w:lang w:val="es-ES"/>
        </w:rPr>
        <w:t xml:space="preserve"> más un plus, el señor estaba del feliz.</w:t>
      </w:r>
    </w:p>
    <w:p w:rsidRPr="00C75FC7" w:rsidR="00FD3E73" w:rsidP="00C75FC7" w:rsidRDefault="00276C9E" w14:paraId="593AB77D" w14:textId="4D943BB4">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Ya no es 18, ahora son 40 o</w:t>
      </w:r>
      <w:r w:rsidRPr="00C75FC7">
        <w:rPr>
          <w:rFonts w:ascii="Arial" w:hAnsi="Arial" w:cs="Arial"/>
          <w:sz w:val="20"/>
          <w:szCs w:val="20"/>
          <w:lang w:val="es-ES"/>
        </w:rPr>
        <w:t xml:space="preserve"> 70, ¿verdad?</w:t>
      </w:r>
    </w:p>
    <w:p w:rsidRPr="00C75FC7" w:rsidR="00276C9E" w:rsidP="00C75FC7" w:rsidRDefault="00276C9E" w14:paraId="3B83F4CB" w14:textId="08DC1DA4">
      <w:pPr>
        <w:pStyle w:val="Textoindependiente"/>
        <w:jc w:val="both"/>
        <w:rPr>
          <w:rFonts w:ascii="Arial" w:hAnsi="Arial" w:cs="Arial"/>
          <w:sz w:val="20"/>
          <w:szCs w:val="20"/>
          <w:lang w:val="es-ES"/>
        </w:rPr>
      </w:pPr>
      <w:r w:rsidRPr="00C75FC7">
        <w:rPr>
          <w:rFonts w:ascii="Arial" w:hAnsi="Arial" w:cs="Arial"/>
          <w:b/>
          <w:sz w:val="20"/>
          <w:szCs w:val="20"/>
          <w:lang w:val="es-ES"/>
        </w:rPr>
        <w:t xml:space="preserve">Gilberth Solano Sánchez: </w:t>
      </w:r>
      <w:r w:rsidRPr="00C75FC7">
        <w:rPr>
          <w:rFonts w:ascii="Arial" w:hAnsi="Arial" w:cs="Arial"/>
          <w:sz w:val="20"/>
          <w:szCs w:val="20"/>
          <w:lang w:val="es-ES"/>
        </w:rPr>
        <w:t>Correcto, t</w:t>
      </w:r>
      <w:r w:rsidRPr="00C75FC7" w:rsidR="00FD3E73">
        <w:rPr>
          <w:rFonts w:ascii="Arial" w:hAnsi="Arial" w:cs="Arial"/>
          <w:sz w:val="20"/>
          <w:szCs w:val="20"/>
          <w:lang w:val="es-ES"/>
        </w:rPr>
        <w:t>engo otra que esa solicitud debe te</w:t>
      </w:r>
      <w:r w:rsidRPr="00C75FC7">
        <w:rPr>
          <w:rFonts w:ascii="Arial" w:hAnsi="Arial" w:cs="Arial"/>
          <w:sz w:val="20"/>
          <w:szCs w:val="20"/>
          <w:lang w:val="es-ES"/>
        </w:rPr>
        <w:t>ner unos cuatro años del 2019, no ha podido alcanzar presupuesto, ya está en valoración legal, creo que son de las buenas cosas de lo que usted decía, hay</w:t>
      </w:r>
      <w:r w:rsidRPr="00C75FC7" w:rsidR="00FD3E73">
        <w:rPr>
          <w:rFonts w:ascii="Arial" w:hAnsi="Arial" w:cs="Arial"/>
          <w:sz w:val="20"/>
          <w:szCs w:val="20"/>
          <w:lang w:val="es-ES"/>
        </w:rPr>
        <w:t xml:space="preserve"> motivación, hoy estamos viendo con resultados, es que no había </w:t>
      </w:r>
      <w:r w:rsidRPr="00C75FC7">
        <w:rPr>
          <w:rFonts w:ascii="Arial" w:hAnsi="Arial" w:cs="Arial"/>
          <w:sz w:val="20"/>
          <w:szCs w:val="20"/>
          <w:lang w:val="es-ES"/>
        </w:rPr>
        <w:t>alcanzado presupuesto por puntaje</w:t>
      </w:r>
      <w:r w:rsidRPr="00C75FC7" w:rsidR="00FD3E73">
        <w:rPr>
          <w:rFonts w:ascii="Arial" w:hAnsi="Arial" w:cs="Arial"/>
          <w:sz w:val="20"/>
          <w:szCs w:val="20"/>
          <w:lang w:val="es-ES"/>
        </w:rPr>
        <w:t>,</w:t>
      </w:r>
      <w:r w:rsidRPr="00C75FC7">
        <w:rPr>
          <w:rFonts w:ascii="Arial" w:hAnsi="Arial" w:cs="Arial"/>
          <w:sz w:val="20"/>
          <w:szCs w:val="20"/>
          <w:lang w:val="es-ES"/>
        </w:rPr>
        <w:t xml:space="preserve"> este año si lo han podido alcanzar y </w:t>
      </w:r>
      <w:r w:rsidRPr="00C75FC7" w:rsidR="00FD3E73">
        <w:rPr>
          <w:rFonts w:ascii="Arial" w:hAnsi="Arial" w:cs="Arial"/>
          <w:sz w:val="20"/>
          <w:szCs w:val="20"/>
          <w:lang w:val="es-ES"/>
        </w:rPr>
        <w:t>operativamente el tema de los cambios que se hicieron ya la parte del profesional forestal y demás han sido muy eficient</w:t>
      </w:r>
      <w:r w:rsidRPr="00C75FC7">
        <w:rPr>
          <w:rFonts w:ascii="Arial" w:hAnsi="Arial" w:cs="Arial"/>
          <w:sz w:val="20"/>
          <w:szCs w:val="20"/>
          <w:lang w:val="es-ES"/>
        </w:rPr>
        <w:t>es</w:t>
      </w:r>
      <w:r w:rsidRPr="00C75FC7" w:rsidR="00FD3E73">
        <w:rPr>
          <w:rFonts w:ascii="Arial" w:hAnsi="Arial" w:cs="Arial"/>
          <w:sz w:val="20"/>
          <w:szCs w:val="20"/>
          <w:lang w:val="es-ES"/>
        </w:rPr>
        <w:t xml:space="preserve"> realmente</w:t>
      </w:r>
      <w:r w:rsidRPr="00C75FC7">
        <w:rPr>
          <w:rFonts w:ascii="Arial" w:hAnsi="Arial" w:cs="Arial"/>
          <w:sz w:val="20"/>
          <w:szCs w:val="20"/>
          <w:lang w:val="es-ES"/>
        </w:rPr>
        <w:t>, se ha logrado disminuir los</w:t>
      </w:r>
      <w:r w:rsidRPr="00C75FC7" w:rsidR="00FD3E73">
        <w:rPr>
          <w:rFonts w:ascii="Arial" w:hAnsi="Arial" w:cs="Arial"/>
          <w:sz w:val="20"/>
          <w:szCs w:val="20"/>
          <w:lang w:val="es-ES"/>
        </w:rPr>
        <w:t xml:space="preserve"> tiempo, se ha logrado </w:t>
      </w:r>
      <w:r w:rsidRPr="00C75FC7">
        <w:rPr>
          <w:rFonts w:ascii="Arial" w:hAnsi="Arial" w:cs="Arial"/>
          <w:sz w:val="20"/>
          <w:szCs w:val="20"/>
          <w:lang w:val="es-ES"/>
        </w:rPr>
        <w:t>ser más eficiente en la labor del profesional forestal, e</w:t>
      </w:r>
      <w:r w:rsidRPr="00C75FC7" w:rsidR="00FD3E73">
        <w:rPr>
          <w:rFonts w:ascii="Arial" w:hAnsi="Arial" w:cs="Arial"/>
          <w:sz w:val="20"/>
          <w:szCs w:val="20"/>
          <w:lang w:val="es-ES"/>
        </w:rPr>
        <w:t xml:space="preserve">so ha hecho también que rápidamente se </w:t>
      </w:r>
      <w:r w:rsidRPr="00C75FC7">
        <w:rPr>
          <w:rFonts w:ascii="Arial" w:hAnsi="Arial" w:cs="Arial"/>
          <w:sz w:val="20"/>
          <w:szCs w:val="20"/>
          <w:lang w:val="es-ES"/>
        </w:rPr>
        <w:t>pueda</w:t>
      </w:r>
      <w:r w:rsidRPr="00C75FC7" w:rsidR="00FD3E73">
        <w:rPr>
          <w:rFonts w:ascii="Arial" w:hAnsi="Arial" w:cs="Arial"/>
          <w:sz w:val="20"/>
          <w:szCs w:val="20"/>
          <w:lang w:val="es-ES"/>
        </w:rPr>
        <w:t xml:space="preserve"> que presentar los informes técnicos y continuar la </w:t>
      </w:r>
      <w:r w:rsidRPr="00C75FC7">
        <w:rPr>
          <w:rFonts w:ascii="Arial" w:hAnsi="Arial" w:cs="Arial"/>
          <w:sz w:val="20"/>
          <w:szCs w:val="20"/>
          <w:lang w:val="es-ES"/>
        </w:rPr>
        <w:t>valoración y demás</w:t>
      </w:r>
      <w:r w:rsidRPr="00C75FC7" w:rsidR="00FD3E73">
        <w:rPr>
          <w:rFonts w:ascii="Arial" w:hAnsi="Arial" w:cs="Arial"/>
          <w:sz w:val="20"/>
          <w:szCs w:val="20"/>
          <w:lang w:val="es-ES"/>
        </w:rPr>
        <w:t xml:space="preserve"> que h</w:t>
      </w:r>
      <w:r w:rsidRPr="00C75FC7">
        <w:rPr>
          <w:rFonts w:ascii="Arial" w:hAnsi="Arial" w:cs="Arial"/>
          <w:sz w:val="20"/>
          <w:szCs w:val="20"/>
          <w:lang w:val="es-ES"/>
        </w:rPr>
        <w:t xml:space="preserve">emos sido un saco de cosas. Hay cosas positivas para el </w:t>
      </w:r>
      <w:r w:rsidRPr="00C75FC7" w:rsidR="00FD3E73">
        <w:rPr>
          <w:rFonts w:ascii="Arial" w:hAnsi="Arial" w:cs="Arial"/>
          <w:sz w:val="20"/>
          <w:szCs w:val="20"/>
          <w:lang w:val="es-ES"/>
        </w:rPr>
        <w:t xml:space="preserve">2.0, muchas gracias. </w:t>
      </w:r>
    </w:p>
    <w:p w:rsidRPr="00C75FC7" w:rsidR="00FD3E73" w:rsidP="00C75FC7" w:rsidRDefault="00276C9E" w14:paraId="7738FBAD" w14:textId="6700C3C7">
      <w:pPr>
        <w:pStyle w:val="Textoindependiente"/>
        <w:jc w:val="both"/>
        <w:rPr>
          <w:rFonts w:ascii="Arial" w:hAnsi="Arial" w:cs="Arial"/>
          <w:sz w:val="20"/>
          <w:szCs w:val="20"/>
          <w:lang w:val="es-ES"/>
        </w:rPr>
      </w:pPr>
      <w:r w:rsidRPr="00C75FC7">
        <w:rPr>
          <w:rFonts w:ascii="Arial" w:hAnsi="Arial" w:cs="Arial"/>
          <w:b/>
          <w:sz w:val="20"/>
          <w:szCs w:val="20"/>
          <w:lang w:val="es-ES"/>
        </w:rPr>
        <w:t xml:space="preserve">Gilmar Navarrete Chacón: </w:t>
      </w:r>
      <w:r w:rsidRPr="00C75FC7">
        <w:rPr>
          <w:rFonts w:ascii="Arial" w:hAnsi="Arial" w:cs="Arial"/>
          <w:sz w:val="20"/>
          <w:szCs w:val="20"/>
          <w:lang w:val="es-ES"/>
        </w:rPr>
        <w:t>Tal vez para complementarlo,</w:t>
      </w:r>
      <w:r w:rsidRPr="00C75FC7" w:rsidR="00FD3E73">
        <w:rPr>
          <w:rFonts w:ascii="Arial" w:hAnsi="Arial" w:cs="Arial"/>
          <w:sz w:val="20"/>
          <w:szCs w:val="20"/>
          <w:lang w:val="es-ES"/>
        </w:rPr>
        <w:t xml:space="preserve"> con la plataforma que se </w:t>
      </w:r>
      <w:r w:rsidRPr="00C75FC7">
        <w:rPr>
          <w:rFonts w:ascii="Arial" w:hAnsi="Arial" w:cs="Arial"/>
          <w:sz w:val="20"/>
          <w:szCs w:val="20"/>
          <w:lang w:val="es-ES"/>
        </w:rPr>
        <w:t>diseñó informática y ahora el</w:t>
      </w:r>
      <w:r w:rsidRPr="00C75FC7" w:rsidR="00FD3E73">
        <w:rPr>
          <w:rFonts w:ascii="Arial" w:hAnsi="Arial" w:cs="Arial"/>
          <w:sz w:val="20"/>
          <w:szCs w:val="20"/>
          <w:lang w:val="es-ES"/>
        </w:rPr>
        <w:t xml:space="preserve"> profesional forestal no tiene que desplazarse. Antes gastaba tiempo yendo a</w:t>
      </w:r>
      <w:r w:rsidRPr="00C75FC7">
        <w:rPr>
          <w:rFonts w:ascii="Arial" w:hAnsi="Arial" w:cs="Arial"/>
          <w:sz w:val="20"/>
          <w:szCs w:val="20"/>
          <w:lang w:val="es-ES"/>
        </w:rPr>
        <w:t>l Colegio de Ingenieros Agrónomos</w:t>
      </w:r>
      <w:r w:rsidRPr="00C75FC7" w:rsidR="00FD3E73">
        <w:rPr>
          <w:rFonts w:ascii="Arial" w:hAnsi="Arial" w:cs="Arial"/>
          <w:sz w:val="20"/>
          <w:szCs w:val="20"/>
          <w:lang w:val="es-ES"/>
        </w:rPr>
        <w:t xml:space="preserve">, tiempo yendo a las oficinas regionales de </w:t>
      </w:r>
      <w:r w:rsidRPr="00C75FC7">
        <w:rPr>
          <w:rFonts w:ascii="Arial" w:hAnsi="Arial" w:cs="Arial"/>
          <w:sz w:val="20"/>
          <w:szCs w:val="20"/>
          <w:lang w:val="es-ES"/>
        </w:rPr>
        <w:t>FONAFIFO</w:t>
      </w:r>
      <w:r w:rsidRPr="00C75FC7" w:rsidR="00FD3E73">
        <w:rPr>
          <w:rFonts w:ascii="Arial" w:hAnsi="Arial" w:cs="Arial"/>
          <w:sz w:val="20"/>
          <w:szCs w:val="20"/>
          <w:lang w:val="es-ES"/>
        </w:rPr>
        <w:t xml:space="preserve">. Ahora desde su escritorio </w:t>
      </w:r>
      <w:r w:rsidRPr="00C75FC7">
        <w:rPr>
          <w:rFonts w:ascii="Arial" w:hAnsi="Arial" w:cs="Arial"/>
          <w:sz w:val="20"/>
          <w:szCs w:val="20"/>
          <w:lang w:val="es-ES"/>
        </w:rPr>
        <w:t>este profesional forestal car</w:t>
      </w:r>
      <w:r w:rsidRPr="00C75FC7" w:rsidR="00A16F05">
        <w:rPr>
          <w:rFonts w:ascii="Arial" w:hAnsi="Arial" w:cs="Arial"/>
          <w:sz w:val="20"/>
          <w:szCs w:val="20"/>
          <w:lang w:val="es-ES"/>
        </w:rPr>
        <w:t>ga</w:t>
      </w:r>
      <w:r w:rsidRPr="00C75FC7" w:rsidR="00FD3E73">
        <w:rPr>
          <w:rFonts w:ascii="Arial" w:hAnsi="Arial" w:cs="Arial"/>
          <w:sz w:val="20"/>
          <w:szCs w:val="20"/>
          <w:lang w:val="es-ES"/>
        </w:rPr>
        <w:t xml:space="preserve"> la inf</w:t>
      </w:r>
      <w:r w:rsidRPr="00C75FC7" w:rsidR="00A16F05">
        <w:rPr>
          <w:rFonts w:ascii="Arial" w:hAnsi="Arial" w:cs="Arial"/>
          <w:sz w:val="20"/>
          <w:szCs w:val="20"/>
          <w:lang w:val="es-ES"/>
        </w:rPr>
        <w:t>ormación y de una vez entra al sistema de</w:t>
      </w:r>
      <w:r w:rsidRPr="00C75FC7" w:rsidR="00FD3E73">
        <w:rPr>
          <w:rFonts w:ascii="Arial" w:hAnsi="Arial" w:cs="Arial"/>
          <w:sz w:val="20"/>
          <w:szCs w:val="20"/>
          <w:lang w:val="es-ES"/>
        </w:rPr>
        <w:t xml:space="preserve"> valoración de las Oficinas regionales. Eso también suma a lo que </w:t>
      </w:r>
      <w:r w:rsidRPr="00C75FC7" w:rsidR="00A16F05">
        <w:rPr>
          <w:rFonts w:ascii="Arial" w:hAnsi="Arial" w:cs="Arial"/>
          <w:sz w:val="20"/>
          <w:szCs w:val="20"/>
          <w:lang w:val="es-ES"/>
        </w:rPr>
        <w:t>Gilberth nos está comentando</w:t>
      </w:r>
      <w:r w:rsidRPr="00C75FC7" w:rsidR="00FD3E73">
        <w:rPr>
          <w:rFonts w:ascii="Arial" w:hAnsi="Arial" w:cs="Arial"/>
          <w:sz w:val="20"/>
          <w:szCs w:val="20"/>
          <w:lang w:val="es-ES"/>
        </w:rPr>
        <w:t xml:space="preserve"> de que hemos logrado mejorar y ser más eficientes con el uso de del tiempo.</w:t>
      </w:r>
    </w:p>
    <w:p w:rsidRPr="00C75FC7" w:rsidR="00FD3E73" w:rsidP="00C75FC7" w:rsidRDefault="00A16F05" w14:paraId="3BFE5422" w14:textId="212AD9D5">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sidR="00043370">
        <w:rPr>
          <w:rFonts w:ascii="Arial" w:hAnsi="Arial" w:cs="Arial"/>
          <w:b/>
          <w:sz w:val="20"/>
          <w:szCs w:val="20"/>
          <w:lang w:val="es-ES"/>
        </w:rPr>
        <w:t>:</w:t>
      </w:r>
      <w:r w:rsidRPr="00C75FC7">
        <w:rPr>
          <w:rFonts w:ascii="Arial" w:hAnsi="Arial" w:cs="Arial"/>
          <w:sz w:val="20"/>
          <w:szCs w:val="20"/>
          <w:lang w:val="es-ES"/>
        </w:rPr>
        <w:t xml:space="preserve"> </w:t>
      </w:r>
      <w:r w:rsidRPr="00C75FC7" w:rsidR="00FD3E73">
        <w:rPr>
          <w:rFonts w:ascii="Arial" w:hAnsi="Arial" w:cs="Arial"/>
          <w:sz w:val="20"/>
          <w:szCs w:val="20"/>
          <w:lang w:val="es-ES"/>
        </w:rPr>
        <w:t>Mire</w:t>
      </w:r>
      <w:r w:rsidRPr="00C75FC7">
        <w:rPr>
          <w:rFonts w:ascii="Arial" w:hAnsi="Arial" w:cs="Arial"/>
          <w:sz w:val="20"/>
          <w:szCs w:val="20"/>
          <w:lang w:val="es-ES"/>
        </w:rPr>
        <w:t>n</w:t>
      </w:r>
      <w:r w:rsidRPr="00C75FC7" w:rsidR="00FD3E73">
        <w:rPr>
          <w:rFonts w:ascii="Arial" w:hAnsi="Arial" w:cs="Arial"/>
          <w:sz w:val="20"/>
          <w:szCs w:val="20"/>
          <w:lang w:val="es-ES"/>
        </w:rPr>
        <w:t>, todas estas cosas tienen un efecto secundario t</w:t>
      </w:r>
      <w:r w:rsidRPr="00C75FC7">
        <w:rPr>
          <w:rFonts w:ascii="Arial" w:hAnsi="Arial" w:cs="Arial"/>
          <w:sz w:val="20"/>
          <w:szCs w:val="20"/>
          <w:lang w:val="es-ES"/>
        </w:rPr>
        <w:t xml:space="preserve">ambién positivo. </w:t>
      </w:r>
      <w:r w:rsidRPr="00C75FC7" w:rsidR="00FD3E73">
        <w:rPr>
          <w:rFonts w:ascii="Arial" w:hAnsi="Arial" w:cs="Arial"/>
          <w:sz w:val="20"/>
          <w:szCs w:val="20"/>
          <w:lang w:val="es-ES"/>
        </w:rPr>
        <w:t xml:space="preserve">Es </w:t>
      </w:r>
      <w:r w:rsidRPr="00C75FC7" w:rsidR="00826BE6">
        <w:rPr>
          <w:rFonts w:ascii="Arial" w:hAnsi="Arial" w:cs="Arial"/>
          <w:sz w:val="20"/>
          <w:szCs w:val="20"/>
          <w:lang w:val="es-ES"/>
        </w:rPr>
        <w:t>que,</w:t>
      </w:r>
      <w:r w:rsidRPr="00C75FC7" w:rsidR="00FD3E73">
        <w:rPr>
          <w:rFonts w:ascii="Arial" w:hAnsi="Arial" w:cs="Arial"/>
          <w:sz w:val="20"/>
          <w:szCs w:val="20"/>
          <w:lang w:val="es-ES"/>
        </w:rPr>
        <w:t xml:space="preserve"> por e</w:t>
      </w:r>
      <w:r w:rsidRPr="00C75FC7">
        <w:rPr>
          <w:rFonts w:ascii="Arial" w:hAnsi="Arial" w:cs="Arial"/>
          <w:sz w:val="20"/>
          <w:szCs w:val="20"/>
          <w:lang w:val="es-ES"/>
        </w:rPr>
        <w:t>jemplo, que Costa Rica tiene e</w:t>
      </w:r>
      <w:r w:rsidRPr="00C75FC7" w:rsidR="00FD3E73">
        <w:rPr>
          <w:rFonts w:ascii="Arial" w:hAnsi="Arial" w:cs="Arial"/>
          <w:sz w:val="20"/>
          <w:szCs w:val="20"/>
          <w:lang w:val="es-ES"/>
        </w:rPr>
        <w:t xml:space="preserve">l compromiso </w:t>
      </w:r>
      <w:r w:rsidRPr="00C75FC7">
        <w:rPr>
          <w:rFonts w:ascii="Arial" w:hAnsi="Arial" w:cs="Arial"/>
          <w:sz w:val="20"/>
          <w:szCs w:val="20"/>
          <w:lang w:val="es-ES"/>
        </w:rPr>
        <w:t>cumplir con la meta 30-</w:t>
      </w:r>
      <w:r w:rsidRPr="00C75FC7" w:rsidR="00FD3E73">
        <w:rPr>
          <w:rFonts w:ascii="Arial" w:hAnsi="Arial" w:cs="Arial"/>
          <w:sz w:val="20"/>
          <w:szCs w:val="20"/>
          <w:lang w:val="es-ES"/>
        </w:rPr>
        <w:t>30</w:t>
      </w:r>
      <w:r w:rsidRPr="00C75FC7">
        <w:rPr>
          <w:rFonts w:ascii="Arial" w:hAnsi="Arial" w:cs="Arial"/>
          <w:sz w:val="20"/>
          <w:szCs w:val="20"/>
          <w:lang w:val="es-ES"/>
        </w:rPr>
        <w:t>, ok, ya cubrimos toda la parte en sí</w:t>
      </w:r>
      <w:r w:rsidRPr="00C75FC7" w:rsidR="00FD3E73">
        <w:rPr>
          <w:rFonts w:ascii="Arial" w:hAnsi="Arial" w:cs="Arial"/>
          <w:sz w:val="20"/>
          <w:szCs w:val="20"/>
          <w:lang w:val="es-ES"/>
        </w:rPr>
        <w:t xml:space="preserve"> marít</w:t>
      </w:r>
      <w:r w:rsidRPr="00C75FC7">
        <w:rPr>
          <w:rFonts w:ascii="Arial" w:hAnsi="Arial" w:cs="Arial"/>
          <w:sz w:val="20"/>
          <w:szCs w:val="20"/>
          <w:lang w:val="es-ES"/>
        </w:rPr>
        <w:t>imo más del 30%, en la parte terrestre, n</w:t>
      </w:r>
      <w:r w:rsidRPr="00C75FC7" w:rsidR="00FD3E73">
        <w:rPr>
          <w:rFonts w:ascii="Arial" w:hAnsi="Arial" w:cs="Arial"/>
          <w:sz w:val="20"/>
          <w:szCs w:val="20"/>
          <w:lang w:val="es-ES"/>
        </w:rPr>
        <w:t>osotros estamos en</w:t>
      </w:r>
      <w:r w:rsidRPr="00C75FC7">
        <w:rPr>
          <w:rFonts w:ascii="Arial" w:hAnsi="Arial" w:cs="Arial"/>
          <w:sz w:val="20"/>
          <w:szCs w:val="20"/>
          <w:lang w:val="es-ES"/>
        </w:rPr>
        <w:t xml:space="preserve"> 27, 27.5</w:t>
      </w:r>
      <w:r w:rsidRPr="00C75FC7" w:rsidR="00FD3E73">
        <w:rPr>
          <w:rFonts w:ascii="Arial" w:hAnsi="Arial" w:cs="Arial"/>
          <w:sz w:val="20"/>
          <w:szCs w:val="20"/>
          <w:lang w:val="es-ES"/>
        </w:rPr>
        <w:t xml:space="preserve"> una cosa así por el estilo, pues ya con estos </w:t>
      </w:r>
      <w:r w:rsidRPr="00C75FC7" w:rsidR="00043370">
        <w:rPr>
          <w:rFonts w:ascii="Arial" w:hAnsi="Arial" w:cs="Arial"/>
          <w:sz w:val="20"/>
          <w:szCs w:val="20"/>
          <w:lang w:val="es-ES"/>
        </w:rPr>
        <w:t>subimos a 31-32% de cobertura y ya con eso cumplimos la meta en este caso</w:t>
      </w:r>
    </w:p>
    <w:p w:rsidRPr="00C75FC7" w:rsidR="00043370" w:rsidP="00C75FC7" w:rsidRDefault="00043370" w14:paraId="1BD5A274" w14:textId="2C92DFD5">
      <w:pPr>
        <w:pStyle w:val="Textoindependiente"/>
        <w:jc w:val="both"/>
        <w:rPr>
          <w:rFonts w:ascii="Arial" w:hAnsi="Arial" w:cs="Arial"/>
          <w:sz w:val="20"/>
          <w:szCs w:val="20"/>
          <w:lang w:val="es-ES"/>
        </w:rPr>
      </w:pPr>
      <w:r w:rsidRPr="00C75FC7">
        <w:rPr>
          <w:rFonts w:ascii="Arial" w:hAnsi="Arial" w:cs="Arial"/>
          <w:sz w:val="20"/>
          <w:szCs w:val="20"/>
          <w:lang w:val="es-ES"/>
        </w:rPr>
        <w:t>Esto</w:t>
      </w:r>
      <w:r w:rsidRPr="00C75FC7" w:rsidR="00FD3E73">
        <w:rPr>
          <w:rFonts w:ascii="Arial" w:hAnsi="Arial" w:cs="Arial"/>
          <w:sz w:val="20"/>
          <w:szCs w:val="20"/>
          <w:lang w:val="es-ES"/>
        </w:rPr>
        <w:t xml:space="preserve"> </w:t>
      </w:r>
      <w:r w:rsidRPr="00C75FC7">
        <w:rPr>
          <w:rFonts w:ascii="Arial" w:hAnsi="Arial" w:cs="Arial"/>
          <w:sz w:val="20"/>
          <w:szCs w:val="20"/>
          <w:lang w:val="es-ES"/>
        </w:rPr>
        <w:t>era</w:t>
      </w:r>
      <w:r w:rsidRPr="00C75FC7" w:rsidR="00FD3E73">
        <w:rPr>
          <w:rFonts w:ascii="Arial" w:hAnsi="Arial" w:cs="Arial"/>
          <w:sz w:val="20"/>
          <w:szCs w:val="20"/>
          <w:lang w:val="es-ES"/>
        </w:rPr>
        <w:t xml:space="preserve"> informativo </w:t>
      </w:r>
      <w:r w:rsidRPr="00C75FC7">
        <w:rPr>
          <w:rFonts w:ascii="Arial" w:hAnsi="Arial" w:cs="Arial"/>
          <w:sz w:val="20"/>
          <w:szCs w:val="20"/>
          <w:lang w:val="es-ES"/>
        </w:rPr>
        <w:t xml:space="preserve">verdad, </w:t>
      </w:r>
      <w:r w:rsidRPr="00C75FC7" w:rsidR="00FD3E73">
        <w:rPr>
          <w:rFonts w:ascii="Arial" w:hAnsi="Arial" w:cs="Arial"/>
          <w:sz w:val="20"/>
          <w:szCs w:val="20"/>
          <w:lang w:val="es-ES"/>
        </w:rPr>
        <w:t>o</w:t>
      </w:r>
      <w:r w:rsidRPr="00C75FC7">
        <w:rPr>
          <w:rFonts w:ascii="Arial" w:hAnsi="Arial" w:cs="Arial"/>
          <w:sz w:val="20"/>
          <w:szCs w:val="20"/>
          <w:lang w:val="es-ES"/>
        </w:rPr>
        <w:t>k</w:t>
      </w:r>
      <w:r w:rsidRPr="00C75FC7" w:rsidR="00FD3E73">
        <w:rPr>
          <w:rFonts w:ascii="Arial" w:hAnsi="Arial" w:cs="Arial"/>
          <w:sz w:val="20"/>
          <w:szCs w:val="20"/>
          <w:lang w:val="es-ES"/>
        </w:rPr>
        <w:t xml:space="preserve"> lo damos por recibido. </w:t>
      </w:r>
    </w:p>
    <w:p w:rsidRPr="00C75FC7" w:rsidR="00043370" w:rsidP="00C75FC7" w:rsidRDefault="00043370" w14:paraId="61FE5E99" w14:textId="46160F2B">
      <w:pPr>
        <w:pStyle w:val="Textoindependiente"/>
        <w:jc w:val="both"/>
        <w:rPr>
          <w:rFonts w:ascii="Arial" w:hAnsi="Arial" w:cs="Arial"/>
          <w:sz w:val="20"/>
          <w:szCs w:val="20"/>
          <w:lang w:val="es-ES"/>
        </w:rPr>
      </w:pPr>
      <w:r w:rsidRPr="00C75FC7">
        <w:rPr>
          <w:rStyle w:val="normaltextrun"/>
          <w:rFonts w:ascii="Arial" w:hAnsi="Arial" w:cs="Arial"/>
          <w:b/>
          <w:bCs/>
          <w:sz w:val="20"/>
          <w:szCs w:val="20"/>
          <w:shd w:val="clear" w:color="auto" w:fill="FFFFFF"/>
          <w:lang w:val="es-ES"/>
        </w:rPr>
        <w:t>ACUERDO DÉCIMO</w:t>
      </w:r>
      <w:r w:rsidRPr="00C75FC7">
        <w:rPr>
          <w:rStyle w:val="normaltextrun"/>
          <w:rFonts w:ascii="Arial" w:hAnsi="Arial" w:cs="Arial"/>
          <w:sz w:val="20"/>
          <w:szCs w:val="20"/>
          <w:shd w:val="clear" w:color="auto" w:fill="FFFFFF"/>
          <w:lang w:val="es-ES"/>
        </w:rPr>
        <w:t xml:space="preserve">. La Junta Directiva da por conocida y recibida la presentación de avance de PSA realizada por la Dirección Ejecutiva. </w:t>
      </w:r>
      <w:r w:rsidRPr="00C75FC7">
        <w:rPr>
          <w:rStyle w:val="normaltextrun"/>
          <w:rFonts w:ascii="Arial" w:hAnsi="Arial" w:cs="Arial"/>
          <w:b/>
          <w:bCs/>
          <w:sz w:val="20"/>
          <w:szCs w:val="20"/>
          <w:shd w:val="clear" w:color="auto" w:fill="FFFFFF"/>
          <w:lang w:val="es-ES"/>
        </w:rPr>
        <w:t>ACUERDO FIRME.</w:t>
      </w:r>
    </w:p>
    <w:p w:rsidRPr="00C75FC7" w:rsidR="00FD3E73" w:rsidP="00C75FC7" w:rsidRDefault="00043370" w14:paraId="0FE79EC6" w14:textId="132C1289">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Pasamos al punto número ocho,</w:t>
      </w:r>
      <w:r w:rsidRPr="00C75FC7">
        <w:rPr>
          <w:rFonts w:ascii="Arial" w:hAnsi="Arial" w:cs="Arial"/>
          <w:sz w:val="20"/>
          <w:szCs w:val="20"/>
          <w:lang w:val="es-ES"/>
        </w:rPr>
        <w:t xml:space="preserve"> que es</w:t>
      </w:r>
      <w:r w:rsidRPr="00C75FC7" w:rsidR="00FD3E73">
        <w:rPr>
          <w:rFonts w:ascii="Arial" w:hAnsi="Arial" w:cs="Arial"/>
          <w:sz w:val="20"/>
          <w:szCs w:val="20"/>
          <w:lang w:val="es-ES"/>
        </w:rPr>
        <w:t xml:space="preserve"> la presentación de actualización de la estrategia </w:t>
      </w:r>
      <w:r w:rsidRPr="00C75FC7">
        <w:rPr>
          <w:rFonts w:ascii="Arial" w:hAnsi="Arial" w:cs="Arial"/>
          <w:sz w:val="20"/>
          <w:szCs w:val="20"/>
          <w:lang w:val="es-ES"/>
        </w:rPr>
        <w:t xml:space="preserve">REDD+ supongo que es a </w:t>
      </w:r>
      <w:r w:rsidRPr="00C75FC7" w:rsidR="00FD3E73">
        <w:rPr>
          <w:rFonts w:ascii="Arial" w:hAnsi="Arial" w:cs="Arial"/>
          <w:sz w:val="20"/>
          <w:szCs w:val="20"/>
          <w:lang w:val="es-ES"/>
        </w:rPr>
        <w:t xml:space="preserve">María Elena, a la que le toca, </w:t>
      </w:r>
      <w:r w:rsidRPr="00C75FC7">
        <w:rPr>
          <w:rFonts w:ascii="Arial" w:hAnsi="Arial" w:cs="Arial"/>
          <w:sz w:val="20"/>
          <w:szCs w:val="20"/>
          <w:lang w:val="es-ES"/>
        </w:rPr>
        <w:t>¿verdad?</w:t>
      </w:r>
    </w:p>
    <w:p w:rsidRPr="00C75FC7" w:rsidR="00043370" w:rsidP="00C75FC7" w:rsidRDefault="00043370" w14:paraId="7C019C2F" w14:textId="77777777">
      <w:pPr>
        <w:pStyle w:val="Textoindependiente"/>
        <w:jc w:val="both"/>
        <w:rPr>
          <w:rFonts w:ascii="Arial" w:hAnsi="Arial" w:cs="Arial"/>
          <w:sz w:val="20"/>
          <w:szCs w:val="20"/>
          <w:lang w:val="es-ES"/>
        </w:rPr>
      </w:pPr>
      <w:r w:rsidRPr="00C75FC7">
        <w:rPr>
          <w:rFonts w:ascii="Arial" w:hAnsi="Arial" w:cs="Arial"/>
          <w:b/>
          <w:sz w:val="20"/>
          <w:szCs w:val="20"/>
          <w:lang w:val="es-ES"/>
        </w:rPr>
        <w:t xml:space="preserve">Gilmar Navarrete Chacón: </w:t>
      </w:r>
      <w:r w:rsidRPr="00C75FC7" w:rsidR="00FD3E73">
        <w:rPr>
          <w:rFonts w:ascii="Arial" w:hAnsi="Arial" w:cs="Arial"/>
          <w:sz w:val="20"/>
          <w:szCs w:val="20"/>
          <w:lang w:val="es-ES"/>
        </w:rPr>
        <w:t>Sí señor. Bueno, la compañera Mar</w:t>
      </w:r>
      <w:r w:rsidRPr="00C75FC7">
        <w:rPr>
          <w:rFonts w:ascii="Arial" w:hAnsi="Arial" w:cs="Arial"/>
          <w:sz w:val="20"/>
          <w:szCs w:val="20"/>
          <w:lang w:val="es-ES"/>
        </w:rPr>
        <w:t xml:space="preserve">ía Elena, que es la directora de la estrategia REDD+ Costa Rica va a hacernos un resumen del avance que comenzamos </w:t>
      </w:r>
      <w:r w:rsidRPr="00C75FC7" w:rsidR="00FD3E73">
        <w:rPr>
          <w:rFonts w:ascii="Arial" w:hAnsi="Arial" w:cs="Arial"/>
          <w:sz w:val="20"/>
          <w:szCs w:val="20"/>
          <w:lang w:val="es-ES"/>
        </w:rPr>
        <w:t xml:space="preserve">hoy de la estrategia </w:t>
      </w:r>
      <w:r w:rsidRPr="00C75FC7">
        <w:rPr>
          <w:rFonts w:ascii="Arial" w:hAnsi="Arial" w:cs="Arial"/>
          <w:sz w:val="20"/>
          <w:szCs w:val="20"/>
          <w:lang w:val="es-ES"/>
        </w:rPr>
        <w:t>REDD+ trae 120 láminas, pero son poquitas</w:t>
      </w:r>
    </w:p>
    <w:p w:rsidRPr="00C75FC7" w:rsidR="00A942A4" w:rsidP="00C75FC7" w:rsidRDefault="00BA5F95" w14:paraId="42521A01" w14:textId="096B754D">
      <w:pPr>
        <w:pStyle w:val="Textoindependiente"/>
        <w:jc w:val="both"/>
        <w:rPr>
          <w:rFonts w:ascii="Arial" w:hAnsi="Arial" w:cs="Arial"/>
          <w:sz w:val="20"/>
          <w:szCs w:val="20"/>
          <w:lang w:val="es-ES"/>
        </w:rPr>
      </w:pPr>
      <w:r w:rsidRPr="00C75FC7">
        <w:rPr>
          <w:rFonts w:ascii="Arial" w:hAnsi="Arial" w:cs="Arial"/>
          <w:b/>
          <w:sz w:val="20"/>
          <w:szCs w:val="20"/>
          <w:lang w:val="es-ES"/>
        </w:rPr>
        <w:t>María E</w:t>
      </w:r>
      <w:r w:rsidRPr="00C75FC7" w:rsidR="00043370">
        <w:rPr>
          <w:rFonts w:ascii="Arial" w:hAnsi="Arial" w:cs="Arial"/>
          <w:b/>
          <w:sz w:val="20"/>
          <w:szCs w:val="20"/>
          <w:lang w:val="es-ES"/>
        </w:rPr>
        <w:t>lena Herrera:</w:t>
      </w:r>
      <w:r w:rsidRPr="00C75FC7" w:rsidR="00043370">
        <w:rPr>
          <w:rFonts w:ascii="Arial" w:hAnsi="Arial" w:cs="Arial"/>
          <w:sz w:val="20"/>
          <w:szCs w:val="20"/>
          <w:lang w:val="es-ES"/>
        </w:rPr>
        <w:t xml:space="preserve"> </w:t>
      </w:r>
      <w:r w:rsidRPr="00C75FC7" w:rsidR="00FD3E73">
        <w:rPr>
          <w:rFonts w:ascii="Arial" w:hAnsi="Arial" w:cs="Arial"/>
          <w:sz w:val="20"/>
          <w:szCs w:val="20"/>
          <w:lang w:val="es-ES"/>
        </w:rPr>
        <w:t>Voy a tratar de hacer un resumen de</w:t>
      </w:r>
      <w:r w:rsidRPr="00C75FC7" w:rsidR="00043370">
        <w:rPr>
          <w:rFonts w:ascii="Arial" w:hAnsi="Arial" w:cs="Arial"/>
          <w:sz w:val="20"/>
          <w:szCs w:val="20"/>
          <w:lang w:val="es-ES"/>
        </w:rPr>
        <w:t>l</w:t>
      </w:r>
      <w:r w:rsidRPr="00C75FC7" w:rsidR="00FD3E73">
        <w:rPr>
          <w:rFonts w:ascii="Arial" w:hAnsi="Arial" w:cs="Arial"/>
          <w:sz w:val="20"/>
          <w:szCs w:val="20"/>
          <w:lang w:val="es-ES"/>
        </w:rPr>
        <w:t xml:space="preserve"> resumen </w:t>
      </w:r>
      <w:r w:rsidRPr="00C75FC7" w:rsidR="00043370">
        <w:rPr>
          <w:rFonts w:ascii="Arial" w:hAnsi="Arial" w:cs="Arial"/>
          <w:sz w:val="20"/>
          <w:szCs w:val="20"/>
          <w:lang w:val="es-ES"/>
        </w:rPr>
        <w:t>por tiempo. B</w:t>
      </w:r>
      <w:r w:rsidRPr="00C75FC7" w:rsidR="00A942A4">
        <w:rPr>
          <w:rFonts w:ascii="Arial" w:hAnsi="Arial" w:cs="Arial"/>
          <w:sz w:val="20"/>
          <w:szCs w:val="20"/>
          <w:lang w:val="es-ES"/>
        </w:rPr>
        <w:t>uenas tardes, mucho gusto, m</w:t>
      </w:r>
      <w:r w:rsidRPr="00C75FC7" w:rsidR="00FD3E73">
        <w:rPr>
          <w:rFonts w:ascii="Arial" w:hAnsi="Arial" w:cs="Arial"/>
          <w:sz w:val="20"/>
          <w:szCs w:val="20"/>
          <w:lang w:val="es-ES"/>
        </w:rPr>
        <w:t>uchas gracias por la oportunidad a la junta de escucharme un poquitito porque es importante que el sector se entere del impacto que tiene la estrategia y que ha</w:t>
      </w:r>
      <w:r w:rsidRPr="00C75FC7" w:rsidR="00A942A4">
        <w:rPr>
          <w:rFonts w:ascii="Arial" w:hAnsi="Arial" w:cs="Arial"/>
          <w:sz w:val="20"/>
          <w:szCs w:val="20"/>
          <w:lang w:val="es-ES"/>
        </w:rPr>
        <w:t xml:space="preserve"> tenido, a pesar de que so</w:t>
      </w:r>
      <w:r w:rsidRPr="00C75FC7" w:rsidR="00FD3E73">
        <w:rPr>
          <w:rFonts w:ascii="Arial" w:hAnsi="Arial" w:cs="Arial"/>
          <w:sz w:val="20"/>
          <w:szCs w:val="20"/>
          <w:lang w:val="es-ES"/>
        </w:rPr>
        <w:t>lo dos fuentes de financiam</w:t>
      </w:r>
      <w:r w:rsidRPr="00C75FC7" w:rsidR="00A942A4">
        <w:rPr>
          <w:rFonts w:ascii="Arial" w:hAnsi="Arial" w:cs="Arial"/>
          <w:sz w:val="20"/>
          <w:szCs w:val="20"/>
          <w:lang w:val="es-ES"/>
        </w:rPr>
        <w:t>iento concretas han llegado en temas de carbono</w:t>
      </w:r>
    </w:p>
    <w:p w:rsidRPr="00C75FC7" w:rsidR="00FD3E73" w:rsidP="00C75FC7" w:rsidRDefault="00A942A4" w14:paraId="126F2E7B" w14:textId="1A7068C7">
      <w:pPr>
        <w:pStyle w:val="Textoindependiente"/>
        <w:jc w:val="both"/>
        <w:rPr>
          <w:rFonts w:ascii="Arial" w:hAnsi="Arial" w:cs="Arial"/>
          <w:sz w:val="20"/>
          <w:szCs w:val="20"/>
          <w:lang w:val="es-ES"/>
        </w:rPr>
      </w:pPr>
      <w:r w:rsidRPr="00C75FC7">
        <w:rPr>
          <w:rFonts w:ascii="Arial" w:hAnsi="Arial" w:cs="Arial"/>
          <w:sz w:val="20"/>
          <w:szCs w:val="20"/>
          <w:lang w:val="es-ES"/>
        </w:rPr>
        <w:t>Solo</w:t>
      </w:r>
      <w:r w:rsidRPr="00C75FC7" w:rsidR="00FD3E73">
        <w:rPr>
          <w:rFonts w:ascii="Arial" w:hAnsi="Arial" w:cs="Arial"/>
          <w:sz w:val="20"/>
          <w:szCs w:val="20"/>
          <w:lang w:val="es-ES"/>
        </w:rPr>
        <w:t xml:space="preserve"> para que tengan claro</w:t>
      </w:r>
      <w:r w:rsidRPr="00C75FC7">
        <w:rPr>
          <w:rFonts w:ascii="Arial" w:hAnsi="Arial" w:cs="Arial"/>
          <w:sz w:val="20"/>
          <w:szCs w:val="20"/>
          <w:lang w:val="es-ES"/>
        </w:rPr>
        <w:t>, REDD+</w:t>
      </w:r>
      <w:r w:rsidRPr="00C75FC7" w:rsidR="00DF745F">
        <w:rPr>
          <w:rFonts w:ascii="Arial" w:hAnsi="Arial" w:cs="Arial"/>
          <w:sz w:val="20"/>
          <w:szCs w:val="20"/>
          <w:lang w:val="es-ES"/>
        </w:rPr>
        <w:t xml:space="preserve"> opera bajo cuatro elementos, es lo </w:t>
      </w:r>
      <w:r w:rsidRPr="00C75FC7" w:rsidR="00FD3E73">
        <w:rPr>
          <w:rFonts w:ascii="Arial" w:hAnsi="Arial" w:cs="Arial"/>
          <w:sz w:val="20"/>
          <w:szCs w:val="20"/>
          <w:lang w:val="es-ES"/>
        </w:rPr>
        <w:t>que quiero que tengan claro una estrategia o un plan de acción, un nivel de referencia, sistemas nacionales de monitoreo robustos y sistemas de información de salvaguardias.</w:t>
      </w:r>
    </w:p>
    <w:p w:rsidRPr="00C75FC7" w:rsidR="00104D9F" w:rsidP="00C75FC7" w:rsidRDefault="00DF745F" w14:paraId="093EBFEF" w14:textId="364F74CA">
      <w:pPr>
        <w:pStyle w:val="Textoindependiente"/>
        <w:jc w:val="both"/>
        <w:rPr>
          <w:rFonts w:ascii="Arial" w:hAnsi="Arial" w:cs="Arial"/>
          <w:sz w:val="20"/>
          <w:szCs w:val="20"/>
          <w:lang w:val="es-ES"/>
        </w:rPr>
      </w:pPr>
      <w:r w:rsidRPr="00C75FC7">
        <w:rPr>
          <w:rFonts w:ascii="Arial" w:hAnsi="Arial" w:cs="Arial"/>
          <w:sz w:val="20"/>
          <w:szCs w:val="20"/>
          <w:lang w:val="es-ES"/>
        </w:rPr>
        <w:t>Aquí voy a hacer un</w:t>
      </w:r>
      <w:r w:rsidRPr="00C75FC7" w:rsidR="00FD3E73">
        <w:rPr>
          <w:rFonts w:ascii="Arial" w:hAnsi="Arial" w:cs="Arial"/>
          <w:sz w:val="20"/>
          <w:szCs w:val="20"/>
          <w:lang w:val="es-ES"/>
        </w:rPr>
        <w:t xml:space="preserve"> barrido, porque yo necesito que ustedes entiendan el contexto para atrás, para el impacto que tiene ahorita</w:t>
      </w:r>
      <w:r w:rsidRPr="00C75FC7">
        <w:rPr>
          <w:rFonts w:ascii="Arial" w:hAnsi="Arial" w:cs="Arial"/>
          <w:sz w:val="20"/>
          <w:szCs w:val="20"/>
          <w:lang w:val="es-ES"/>
        </w:rPr>
        <w:t>, porque si yo no les explico,</w:t>
      </w:r>
      <w:r w:rsidRPr="00C75FC7" w:rsidR="00FD3E73">
        <w:rPr>
          <w:rFonts w:ascii="Arial" w:hAnsi="Arial" w:cs="Arial"/>
          <w:sz w:val="20"/>
          <w:szCs w:val="20"/>
          <w:lang w:val="es-ES"/>
        </w:rPr>
        <w:t xml:space="preserve"> tal vez sea </w:t>
      </w:r>
      <w:r w:rsidRPr="00C75FC7">
        <w:rPr>
          <w:rFonts w:ascii="Arial" w:hAnsi="Arial" w:cs="Arial"/>
          <w:sz w:val="20"/>
          <w:szCs w:val="20"/>
          <w:lang w:val="es-ES"/>
        </w:rPr>
        <w:t>descontextualiza</w:t>
      </w:r>
      <w:r w:rsidRPr="00C75FC7" w:rsidR="00FD3E73">
        <w:rPr>
          <w:rFonts w:ascii="Arial" w:hAnsi="Arial" w:cs="Arial"/>
          <w:sz w:val="20"/>
          <w:szCs w:val="20"/>
          <w:lang w:val="es-ES"/>
        </w:rPr>
        <w:t xml:space="preserve"> lo que les quiero decir al final es </w:t>
      </w:r>
      <w:r w:rsidRPr="00C75FC7">
        <w:rPr>
          <w:rFonts w:ascii="Arial" w:hAnsi="Arial" w:cs="Arial"/>
          <w:sz w:val="20"/>
          <w:szCs w:val="20"/>
          <w:lang w:val="es-ES"/>
        </w:rPr>
        <w:t>REDD</w:t>
      </w:r>
      <w:r w:rsidRPr="00C75FC7" w:rsidR="00FD3E73">
        <w:rPr>
          <w:rFonts w:ascii="Arial" w:hAnsi="Arial" w:cs="Arial"/>
          <w:sz w:val="20"/>
          <w:szCs w:val="20"/>
          <w:lang w:val="es-ES"/>
        </w:rPr>
        <w:t xml:space="preserve"> se inició con el Reines, que fueron los 5.8 millones de dólar</w:t>
      </w:r>
      <w:r w:rsidRPr="00C75FC7" w:rsidR="00104D9F">
        <w:rPr>
          <w:rFonts w:ascii="Arial" w:hAnsi="Arial" w:cs="Arial"/>
          <w:sz w:val="20"/>
          <w:szCs w:val="20"/>
          <w:lang w:val="es-ES"/>
        </w:rPr>
        <w:t xml:space="preserve">es, se fortaleció toda la base de </w:t>
      </w:r>
      <w:r w:rsidRPr="00C75FC7" w:rsidR="00FD3E73">
        <w:rPr>
          <w:rFonts w:ascii="Arial" w:hAnsi="Arial" w:cs="Arial"/>
          <w:sz w:val="20"/>
          <w:szCs w:val="20"/>
          <w:lang w:val="es-ES"/>
        </w:rPr>
        <w:t>muchas instituciones y organizaciones para</w:t>
      </w:r>
      <w:r w:rsidRPr="00C75FC7" w:rsidR="00104D9F">
        <w:rPr>
          <w:rFonts w:ascii="Arial" w:hAnsi="Arial" w:cs="Arial"/>
          <w:sz w:val="20"/>
          <w:szCs w:val="20"/>
          <w:lang w:val="es-ES"/>
        </w:rPr>
        <w:t xml:space="preserve"> poder después implementar REDD+</w:t>
      </w:r>
    </w:p>
    <w:p w:rsidRPr="00C75FC7" w:rsidR="00FD3E73" w:rsidP="00C75FC7" w:rsidRDefault="00FD3E73" w14:paraId="4F234B6F" w14:textId="0B416D99">
      <w:pPr>
        <w:pStyle w:val="Textoindependiente"/>
        <w:jc w:val="both"/>
        <w:rPr>
          <w:rFonts w:ascii="Arial" w:hAnsi="Arial" w:cs="Arial"/>
          <w:sz w:val="20"/>
          <w:szCs w:val="20"/>
          <w:lang w:val="es-ES"/>
        </w:rPr>
      </w:pPr>
      <w:r w:rsidRPr="00C75FC7">
        <w:rPr>
          <w:rFonts w:ascii="Arial" w:hAnsi="Arial" w:cs="Arial"/>
          <w:sz w:val="20"/>
          <w:szCs w:val="20"/>
          <w:lang w:val="es-ES"/>
        </w:rPr>
        <w:t>Entonces rápidamente</w:t>
      </w:r>
      <w:r w:rsidRPr="00C75FC7" w:rsidR="00104D9F">
        <w:rPr>
          <w:rFonts w:ascii="Arial" w:hAnsi="Arial" w:cs="Arial"/>
          <w:sz w:val="20"/>
          <w:szCs w:val="20"/>
          <w:lang w:val="es-ES"/>
        </w:rPr>
        <w:t>,</w:t>
      </w:r>
      <w:r w:rsidRPr="00C75FC7">
        <w:rPr>
          <w:rFonts w:ascii="Arial" w:hAnsi="Arial" w:cs="Arial"/>
          <w:sz w:val="20"/>
          <w:szCs w:val="20"/>
          <w:lang w:val="es-ES"/>
        </w:rPr>
        <w:t xml:space="preserve"> uno de los grandes beneficiados </w:t>
      </w:r>
      <w:r w:rsidRPr="00C75FC7" w:rsidR="00104D9F">
        <w:rPr>
          <w:rFonts w:ascii="Arial" w:hAnsi="Arial" w:cs="Arial"/>
          <w:sz w:val="20"/>
          <w:szCs w:val="20"/>
          <w:lang w:val="es-ES"/>
        </w:rPr>
        <w:t>fue SINAC</w:t>
      </w:r>
      <w:r w:rsidRPr="00C75FC7">
        <w:rPr>
          <w:rFonts w:ascii="Arial" w:hAnsi="Arial" w:cs="Arial"/>
          <w:sz w:val="20"/>
          <w:szCs w:val="20"/>
          <w:lang w:val="es-ES"/>
        </w:rPr>
        <w:t xml:space="preserve"> porque hi</w:t>
      </w:r>
      <w:r w:rsidRPr="00C75FC7" w:rsidR="00104D9F">
        <w:rPr>
          <w:rFonts w:ascii="Arial" w:hAnsi="Arial" w:cs="Arial"/>
          <w:sz w:val="20"/>
          <w:szCs w:val="20"/>
          <w:lang w:val="es-ES"/>
        </w:rPr>
        <w:t>cimos el plan e hicimos el</w:t>
      </w:r>
      <w:r w:rsidRPr="00C75FC7">
        <w:rPr>
          <w:rFonts w:ascii="Arial" w:hAnsi="Arial" w:cs="Arial"/>
          <w:sz w:val="20"/>
          <w:szCs w:val="20"/>
          <w:lang w:val="es-ES"/>
        </w:rPr>
        <w:t xml:space="preserve"> inventario nacional forestal y e</w:t>
      </w:r>
      <w:r w:rsidRPr="00C75FC7" w:rsidR="00104D9F">
        <w:rPr>
          <w:rFonts w:ascii="Arial" w:hAnsi="Arial" w:cs="Arial"/>
          <w:sz w:val="20"/>
          <w:szCs w:val="20"/>
          <w:lang w:val="es-ES"/>
        </w:rPr>
        <w:t xml:space="preserve">l inventario ya no era una foto </w:t>
      </w:r>
      <w:r w:rsidRPr="00C75FC7">
        <w:rPr>
          <w:rFonts w:ascii="Arial" w:hAnsi="Arial" w:cs="Arial"/>
          <w:sz w:val="20"/>
          <w:szCs w:val="20"/>
          <w:lang w:val="es-ES"/>
        </w:rPr>
        <w:t>porque cuando se hizo el pri</w:t>
      </w:r>
      <w:r w:rsidRPr="00C75FC7" w:rsidR="00826BE6">
        <w:rPr>
          <w:rFonts w:ascii="Arial" w:hAnsi="Arial" w:cs="Arial"/>
          <w:sz w:val="20"/>
          <w:szCs w:val="20"/>
          <w:lang w:val="es-ES"/>
        </w:rPr>
        <w:t>mer inventario fue en un punto equis</w:t>
      </w:r>
      <w:r w:rsidRPr="00C75FC7">
        <w:rPr>
          <w:rFonts w:ascii="Arial" w:hAnsi="Arial" w:cs="Arial"/>
          <w:sz w:val="20"/>
          <w:szCs w:val="20"/>
          <w:lang w:val="es-ES"/>
        </w:rPr>
        <w:t xml:space="preserve"> que no sirvió de comparabilidad a futuro. Entonces ya hoy tenemos un es</w:t>
      </w:r>
      <w:r w:rsidRPr="00C75FC7" w:rsidR="00104D9F">
        <w:rPr>
          <w:rFonts w:ascii="Arial" w:hAnsi="Arial" w:cs="Arial"/>
          <w:sz w:val="20"/>
          <w:szCs w:val="20"/>
          <w:lang w:val="es-ES"/>
        </w:rPr>
        <w:t>quema de inventario que se mide</w:t>
      </w:r>
      <w:r w:rsidRPr="00C75FC7">
        <w:rPr>
          <w:rFonts w:ascii="Arial" w:hAnsi="Arial" w:cs="Arial"/>
          <w:sz w:val="20"/>
          <w:szCs w:val="20"/>
          <w:lang w:val="es-ES"/>
        </w:rPr>
        <w:t xml:space="preserve"> cada cinco años y que puede generar datos de actividad robustos para implementaciones futuras.</w:t>
      </w:r>
    </w:p>
    <w:p w:rsidRPr="00C75FC7" w:rsidR="00104D9F" w:rsidP="00C75FC7" w:rsidRDefault="00FD3E73" w14:paraId="1E1C8693" w14:textId="77777777">
      <w:pPr>
        <w:pStyle w:val="Textoindependiente"/>
        <w:jc w:val="both"/>
        <w:rPr>
          <w:rFonts w:ascii="Arial" w:hAnsi="Arial" w:cs="Arial"/>
          <w:sz w:val="20"/>
          <w:szCs w:val="20"/>
          <w:lang w:val="es-ES"/>
        </w:rPr>
      </w:pPr>
      <w:r w:rsidRPr="00C75FC7">
        <w:rPr>
          <w:rFonts w:ascii="Arial" w:hAnsi="Arial" w:cs="Arial"/>
          <w:sz w:val="20"/>
          <w:szCs w:val="20"/>
          <w:lang w:val="es-ES"/>
        </w:rPr>
        <w:t>Se fortalecieron una serie de sistemas internos, se fortaleció la trazabilidad de la madera, se fortaleció todo el catastro de tierras para el patrimonio Nacional del Estado, o sea, ahí hay una infinidad y yo les puedo pasar la presentación para que ustedes ya con más detalle la vean y todo lo q</w:t>
      </w:r>
      <w:r w:rsidRPr="00C75FC7" w:rsidR="00104D9F">
        <w:rPr>
          <w:rFonts w:ascii="Arial" w:hAnsi="Arial" w:cs="Arial"/>
          <w:sz w:val="20"/>
          <w:szCs w:val="20"/>
          <w:lang w:val="es-ES"/>
        </w:rPr>
        <w:t>ue se hizo se fortaleció a la ONF s</w:t>
      </w:r>
      <w:r w:rsidRPr="00C75FC7">
        <w:rPr>
          <w:rFonts w:ascii="Arial" w:hAnsi="Arial" w:cs="Arial"/>
          <w:sz w:val="20"/>
          <w:szCs w:val="20"/>
          <w:lang w:val="es-ES"/>
        </w:rPr>
        <w:t xml:space="preserve">olamente con capacidades técnicas, no se le dio dinero, sino que se le contrataron una serie de consultorías que vinieron a fortalecer todo lo del uso de la madera, el trabajo con programas de certificación, etcétera </w:t>
      </w:r>
    </w:p>
    <w:p w:rsidRPr="00C75FC7" w:rsidR="00104D9F" w:rsidP="00C75FC7" w:rsidRDefault="00FD3E73" w14:paraId="797EFE96" w14:textId="0AACB2BF">
      <w:pPr>
        <w:pStyle w:val="Textoindependiente"/>
        <w:jc w:val="both"/>
        <w:rPr>
          <w:rFonts w:ascii="Arial" w:hAnsi="Arial" w:cs="Arial"/>
          <w:sz w:val="20"/>
          <w:szCs w:val="20"/>
          <w:lang w:val="es-ES"/>
        </w:rPr>
      </w:pPr>
      <w:r w:rsidRPr="00C75FC7">
        <w:rPr>
          <w:rFonts w:ascii="Arial" w:hAnsi="Arial" w:cs="Arial"/>
          <w:sz w:val="20"/>
          <w:szCs w:val="20"/>
          <w:lang w:val="es-ES"/>
        </w:rPr>
        <w:t>Luego también se tra</w:t>
      </w:r>
      <w:r w:rsidRPr="00C75FC7" w:rsidR="00104D9F">
        <w:rPr>
          <w:rFonts w:ascii="Arial" w:hAnsi="Arial" w:cs="Arial"/>
          <w:sz w:val="20"/>
          <w:szCs w:val="20"/>
          <w:lang w:val="es-ES"/>
        </w:rPr>
        <w:t xml:space="preserve">bajó con el Centro Nacional de Información </w:t>
      </w:r>
      <w:r w:rsidRPr="00C75FC7" w:rsidR="00826BE6">
        <w:rPr>
          <w:rFonts w:ascii="Arial" w:hAnsi="Arial" w:cs="Arial"/>
          <w:sz w:val="20"/>
          <w:szCs w:val="20"/>
          <w:lang w:val="es-ES"/>
        </w:rPr>
        <w:t>Geo ambiental</w:t>
      </w:r>
      <w:r w:rsidRPr="00C75FC7" w:rsidR="00104D9F">
        <w:rPr>
          <w:rFonts w:ascii="Arial" w:hAnsi="Arial" w:cs="Arial"/>
          <w:sz w:val="20"/>
          <w:szCs w:val="20"/>
          <w:lang w:val="es-ES"/>
        </w:rPr>
        <w:t xml:space="preserve"> en MINAE se sumerge</w:t>
      </w:r>
      <w:r w:rsidRPr="00C75FC7">
        <w:rPr>
          <w:rFonts w:ascii="Arial" w:hAnsi="Arial" w:cs="Arial"/>
          <w:sz w:val="20"/>
          <w:szCs w:val="20"/>
          <w:lang w:val="es-ES"/>
        </w:rPr>
        <w:t xml:space="preserve"> </w:t>
      </w:r>
      <w:r w:rsidRPr="00C75FC7" w:rsidR="00104D9F">
        <w:rPr>
          <w:rFonts w:ascii="Arial" w:hAnsi="Arial" w:cs="Arial"/>
          <w:sz w:val="20"/>
          <w:szCs w:val="20"/>
          <w:lang w:val="es-ES"/>
        </w:rPr>
        <w:t>SIMOCUTE</w:t>
      </w:r>
      <w:r w:rsidRPr="00C75FC7">
        <w:rPr>
          <w:rFonts w:ascii="Arial" w:hAnsi="Arial" w:cs="Arial"/>
          <w:sz w:val="20"/>
          <w:szCs w:val="20"/>
          <w:lang w:val="es-ES"/>
        </w:rPr>
        <w:t xml:space="preserve"> que es el sistema de base de datos de país que tiene la información geoespacial y análisis que nos permite migrar hacia lo que les voy a decir al final. A</w:t>
      </w:r>
      <w:r w:rsidRPr="00C75FC7" w:rsidR="00104D9F">
        <w:rPr>
          <w:rFonts w:ascii="Arial" w:hAnsi="Arial" w:cs="Arial"/>
          <w:sz w:val="20"/>
          <w:szCs w:val="20"/>
          <w:lang w:val="es-ES"/>
        </w:rPr>
        <w:t>demás, ahí se metió el tema de inventario, el Sistema de Información de Salvaguardas. E</w:t>
      </w:r>
      <w:r w:rsidRPr="00C75FC7">
        <w:rPr>
          <w:rFonts w:ascii="Arial" w:hAnsi="Arial" w:cs="Arial"/>
          <w:sz w:val="20"/>
          <w:szCs w:val="20"/>
          <w:lang w:val="es-ES"/>
        </w:rPr>
        <w:t>l Instituto Meteorológico porque es quien reporta a nivel internacional las emision</w:t>
      </w:r>
      <w:r w:rsidRPr="00C75FC7" w:rsidR="00104D9F">
        <w:rPr>
          <w:rFonts w:ascii="Arial" w:hAnsi="Arial" w:cs="Arial"/>
          <w:sz w:val="20"/>
          <w:szCs w:val="20"/>
          <w:lang w:val="es-ES"/>
        </w:rPr>
        <w:t xml:space="preserve">es país por sector y ahí </w:t>
      </w:r>
      <w:r w:rsidRPr="00C75FC7">
        <w:rPr>
          <w:rFonts w:ascii="Arial" w:hAnsi="Arial" w:cs="Arial"/>
          <w:sz w:val="20"/>
          <w:szCs w:val="20"/>
          <w:lang w:val="es-ES"/>
        </w:rPr>
        <w:t>hubo un proceso de robustez, porque ademá</w:t>
      </w:r>
      <w:r w:rsidRPr="00C75FC7" w:rsidR="00104D9F">
        <w:rPr>
          <w:rFonts w:ascii="Arial" w:hAnsi="Arial" w:cs="Arial"/>
          <w:sz w:val="20"/>
          <w:szCs w:val="20"/>
          <w:lang w:val="es-ES"/>
        </w:rPr>
        <w:t xml:space="preserve">s Red ahora se mide por la NDC, entonces </w:t>
      </w:r>
      <w:r w:rsidRPr="00C75FC7">
        <w:rPr>
          <w:rFonts w:ascii="Arial" w:hAnsi="Arial" w:cs="Arial"/>
          <w:sz w:val="20"/>
          <w:szCs w:val="20"/>
          <w:lang w:val="es-ES"/>
        </w:rPr>
        <w:t>que tener datos muy concretos</w:t>
      </w:r>
    </w:p>
    <w:p w:rsidRPr="00C75FC7" w:rsidR="00953BC0" w:rsidP="00C75FC7" w:rsidRDefault="00104D9F" w14:paraId="488EC314" w14:textId="545EFB3D">
      <w:pPr>
        <w:pStyle w:val="Textoindependiente"/>
        <w:jc w:val="both"/>
        <w:rPr>
          <w:rFonts w:ascii="Arial" w:hAnsi="Arial" w:cs="Arial"/>
          <w:sz w:val="20"/>
          <w:szCs w:val="20"/>
          <w:lang w:val="es-ES"/>
        </w:rPr>
      </w:pPr>
      <w:r w:rsidRPr="00C75FC7">
        <w:rPr>
          <w:rFonts w:ascii="Arial" w:hAnsi="Arial" w:cs="Arial"/>
          <w:sz w:val="20"/>
          <w:szCs w:val="20"/>
          <w:lang w:val="es-ES"/>
        </w:rPr>
        <w:t>E</w:t>
      </w:r>
      <w:r w:rsidRPr="00C75FC7" w:rsidR="00FD3E73">
        <w:rPr>
          <w:rFonts w:ascii="Arial" w:hAnsi="Arial" w:cs="Arial"/>
          <w:sz w:val="20"/>
          <w:szCs w:val="20"/>
          <w:lang w:val="es-ES"/>
        </w:rPr>
        <w:t xml:space="preserve">l Colegio Ingenieros Agrónomos, porque es cómo reforzamos todo el tema del </w:t>
      </w:r>
      <w:r w:rsidRPr="00C75FC7">
        <w:rPr>
          <w:rFonts w:ascii="Arial" w:hAnsi="Arial" w:cs="Arial"/>
          <w:sz w:val="20"/>
          <w:szCs w:val="20"/>
          <w:lang w:val="es-ES"/>
        </w:rPr>
        <w:t>SIGEREFO, todo eso lo coment</w:t>
      </w:r>
      <w:r w:rsidRPr="00C75FC7" w:rsidR="00FD3E73">
        <w:rPr>
          <w:rFonts w:ascii="Arial" w:hAnsi="Arial" w:cs="Arial"/>
          <w:sz w:val="20"/>
          <w:szCs w:val="20"/>
          <w:lang w:val="es-ES"/>
        </w:rPr>
        <w:t xml:space="preserve">amos y hasta hicimos talleres </w:t>
      </w:r>
      <w:r w:rsidRPr="00C75FC7" w:rsidR="00953BC0">
        <w:rPr>
          <w:rFonts w:ascii="Arial" w:hAnsi="Arial" w:cs="Arial"/>
          <w:sz w:val="20"/>
          <w:szCs w:val="20"/>
          <w:lang w:val="es-ES"/>
        </w:rPr>
        <w:t xml:space="preserve">regionales con </w:t>
      </w:r>
      <w:r w:rsidRPr="00C75FC7">
        <w:rPr>
          <w:rFonts w:ascii="Arial" w:hAnsi="Arial" w:cs="Arial"/>
          <w:sz w:val="20"/>
          <w:szCs w:val="20"/>
          <w:lang w:val="es-ES"/>
        </w:rPr>
        <w:t>regentes</w:t>
      </w:r>
      <w:r w:rsidRPr="00C75FC7" w:rsidR="00FD3E73">
        <w:rPr>
          <w:rFonts w:ascii="Arial" w:hAnsi="Arial" w:cs="Arial"/>
          <w:sz w:val="20"/>
          <w:szCs w:val="20"/>
          <w:lang w:val="es-ES"/>
        </w:rPr>
        <w:t xml:space="preserve"> </w:t>
      </w:r>
    </w:p>
    <w:p w:rsidRPr="00C75FC7" w:rsidR="00FD3E73" w:rsidP="00C75FC7" w:rsidRDefault="00953BC0" w14:paraId="6CF6CA92" w14:textId="320FDC83">
      <w:pPr>
        <w:pStyle w:val="Textoindependiente"/>
        <w:jc w:val="both"/>
        <w:rPr>
          <w:rFonts w:ascii="Arial" w:hAnsi="Arial" w:cs="Arial"/>
          <w:sz w:val="20"/>
          <w:szCs w:val="20"/>
          <w:lang w:val="es-ES"/>
        </w:rPr>
      </w:pPr>
      <w:r w:rsidRPr="00C75FC7">
        <w:rPr>
          <w:rFonts w:ascii="Arial" w:hAnsi="Arial" w:cs="Arial"/>
          <w:sz w:val="20"/>
          <w:szCs w:val="20"/>
          <w:lang w:val="es-ES"/>
        </w:rPr>
        <w:t xml:space="preserve">Y </w:t>
      </w:r>
      <w:r w:rsidRPr="00C75FC7" w:rsidR="00FD3E73">
        <w:rPr>
          <w:rFonts w:ascii="Arial" w:hAnsi="Arial" w:cs="Arial"/>
          <w:sz w:val="20"/>
          <w:szCs w:val="20"/>
          <w:lang w:val="es-ES"/>
        </w:rPr>
        <w:t xml:space="preserve">otros foros en los cuales con la Universidad Nacional trabajamos los modelos de cálculo de </w:t>
      </w:r>
      <w:r w:rsidRPr="00C75FC7">
        <w:rPr>
          <w:rFonts w:ascii="Arial" w:hAnsi="Arial" w:cs="Arial"/>
          <w:sz w:val="20"/>
          <w:szCs w:val="20"/>
          <w:lang w:val="es-ES"/>
        </w:rPr>
        <w:t>muchas de las especies para las contabilidades de carbono, a</w:t>
      </w:r>
      <w:r w:rsidRPr="00C75FC7" w:rsidR="00FD3E73">
        <w:rPr>
          <w:rFonts w:ascii="Arial" w:hAnsi="Arial" w:cs="Arial"/>
          <w:sz w:val="20"/>
          <w:szCs w:val="20"/>
          <w:lang w:val="es-ES"/>
        </w:rPr>
        <w:t xml:space="preserve">hora bien, hicimos todo un proceso con pueblos indígenas que hoy por hoy el país es líder en la aplicación del consentimiento libre, previo informado y trabajos de cumplimiento del Convenio 169 con la OIT. Y ahí estamos muy reforzados. El trabajo </w:t>
      </w:r>
      <w:r w:rsidRPr="00C75FC7">
        <w:rPr>
          <w:rFonts w:ascii="Arial" w:hAnsi="Arial" w:cs="Arial"/>
          <w:sz w:val="20"/>
          <w:szCs w:val="20"/>
          <w:lang w:val="es-ES"/>
        </w:rPr>
        <w:t xml:space="preserve">es </w:t>
      </w:r>
      <w:r w:rsidRPr="00C75FC7" w:rsidR="00FD3E73">
        <w:rPr>
          <w:rFonts w:ascii="Arial" w:hAnsi="Arial" w:cs="Arial"/>
          <w:sz w:val="20"/>
          <w:szCs w:val="20"/>
          <w:lang w:val="es-ES"/>
        </w:rPr>
        <w:t xml:space="preserve">muy </w:t>
      </w:r>
      <w:r w:rsidRPr="00C75FC7">
        <w:rPr>
          <w:rFonts w:ascii="Arial" w:hAnsi="Arial" w:cs="Arial"/>
          <w:sz w:val="20"/>
          <w:szCs w:val="20"/>
          <w:lang w:val="es-ES"/>
        </w:rPr>
        <w:t xml:space="preserve">sólido </w:t>
      </w:r>
      <w:r w:rsidRPr="00C75FC7" w:rsidR="00FD3E73">
        <w:rPr>
          <w:rFonts w:ascii="Arial" w:hAnsi="Arial" w:cs="Arial"/>
          <w:sz w:val="20"/>
          <w:szCs w:val="20"/>
          <w:lang w:val="es-ES"/>
        </w:rPr>
        <w:t xml:space="preserve">y hasta recibimos felicitaciones internacionales. </w:t>
      </w:r>
      <w:r w:rsidRPr="00C75FC7">
        <w:rPr>
          <w:rFonts w:ascii="Arial" w:hAnsi="Arial" w:cs="Arial"/>
          <w:sz w:val="20"/>
          <w:szCs w:val="20"/>
          <w:lang w:val="es-ES"/>
        </w:rPr>
        <w:t>A</w:t>
      </w:r>
      <w:r w:rsidRPr="00C75FC7" w:rsidR="00FD3E73">
        <w:rPr>
          <w:rFonts w:ascii="Arial" w:hAnsi="Arial" w:cs="Arial"/>
          <w:sz w:val="20"/>
          <w:szCs w:val="20"/>
          <w:lang w:val="es-ES"/>
        </w:rPr>
        <w:t>hora sí estamos implementando los recursos de pago basado en resultados.</w:t>
      </w:r>
    </w:p>
    <w:p w:rsidRPr="00C75FC7" w:rsidR="00FD3E73" w:rsidP="00C75FC7" w:rsidRDefault="00953BC0" w14:paraId="52FC08AF" w14:textId="1ACB94CD">
      <w:pPr>
        <w:pStyle w:val="Textoindependiente"/>
        <w:jc w:val="both"/>
        <w:rPr>
          <w:rFonts w:ascii="Arial" w:hAnsi="Arial" w:cs="Arial"/>
          <w:sz w:val="20"/>
          <w:szCs w:val="20"/>
          <w:lang w:val="es-ES"/>
        </w:rPr>
      </w:pPr>
      <w:r w:rsidRPr="00C75FC7">
        <w:rPr>
          <w:rFonts w:ascii="Arial" w:hAnsi="Arial" w:cs="Arial"/>
          <w:sz w:val="20"/>
          <w:szCs w:val="20"/>
          <w:lang w:val="es-ES"/>
        </w:rPr>
        <w:t>¿Qué es esto?</w:t>
      </w:r>
      <w:r w:rsidRPr="00C75FC7" w:rsidR="00FD3E73">
        <w:rPr>
          <w:rFonts w:ascii="Arial" w:hAnsi="Arial" w:cs="Arial"/>
          <w:sz w:val="20"/>
          <w:szCs w:val="20"/>
          <w:lang w:val="es-ES"/>
        </w:rPr>
        <w:t xml:space="preserve"> Esto es carbono para atrás. Aquí no hay un compromiso futuro de Costa Rica del carbono. El fondo es el clima </w:t>
      </w:r>
      <w:r w:rsidRPr="00C75FC7">
        <w:rPr>
          <w:rFonts w:ascii="Arial" w:hAnsi="Arial" w:cs="Arial"/>
          <w:sz w:val="20"/>
          <w:szCs w:val="20"/>
          <w:lang w:val="es-ES"/>
        </w:rPr>
        <w:t>reconoció 2014-</w:t>
      </w:r>
      <w:r w:rsidRPr="00C75FC7" w:rsidR="00FD3E73">
        <w:rPr>
          <w:rFonts w:ascii="Arial" w:hAnsi="Arial" w:cs="Arial"/>
          <w:sz w:val="20"/>
          <w:szCs w:val="20"/>
          <w:lang w:val="es-ES"/>
        </w:rPr>
        <w:t xml:space="preserve">2015, se implementa con PNUD, termina el próximo año y fueron reducciones </w:t>
      </w:r>
      <w:r w:rsidRPr="00C75FC7">
        <w:rPr>
          <w:rFonts w:ascii="Arial" w:hAnsi="Arial" w:cs="Arial"/>
          <w:sz w:val="20"/>
          <w:szCs w:val="20"/>
          <w:lang w:val="es-ES"/>
        </w:rPr>
        <w:t>viejas. Tenemos el Banco Mundial en 2018-</w:t>
      </w:r>
      <w:r w:rsidRPr="00C75FC7" w:rsidR="00FD3E73">
        <w:rPr>
          <w:rFonts w:ascii="Arial" w:hAnsi="Arial" w:cs="Arial"/>
          <w:sz w:val="20"/>
          <w:szCs w:val="20"/>
          <w:lang w:val="es-ES"/>
        </w:rPr>
        <w:t xml:space="preserve"> 2024, este año terminamos los c</w:t>
      </w:r>
      <w:r w:rsidRPr="00C75FC7">
        <w:rPr>
          <w:rFonts w:ascii="Arial" w:hAnsi="Arial" w:cs="Arial"/>
          <w:sz w:val="20"/>
          <w:szCs w:val="20"/>
          <w:lang w:val="es-ES"/>
        </w:rPr>
        <w:t>ompromisos con el Banco Mundial. E</w:t>
      </w:r>
      <w:r w:rsidRPr="00C75FC7" w:rsidR="00FD3E73">
        <w:rPr>
          <w:rFonts w:ascii="Arial" w:hAnsi="Arial" w:cs="Arial"/>
          <w:sz w:val="20"/>
          <w:szCs w:val="20"/>
          <w:lang w:val="es-ES"/>
        </w:rPr>
        <w:t>l proyecto Fondo Ver</w:t>
      </w:r>
      <w:r w:rsidRPr="00C75FC7">
        <w:rPr>
          <w:rFonts w:ascii="Arial" w:hAnsi="Arial" w:cs="Arial"/>
          <w:sz w:val="20"/>
          <w:szCs w:val="20"/>
          <w:lang w:val="es-ES"/>
        </w:rPr>
        <w:t>de en Clima, que fueron 54 millones, 46 millones</w:t>
      </w:r>
      <w:r w:rsidRPr="00C75FC7" w:rsidR="00FD3E73">
        <w:rPr>
          <w:rFonts w:ascii="Arial" w:hAnsi="Arial" w:cs="Arial"/>
          <w:sz w:val="20"/>
          <w:szCs w:val="20"/>
          <w:lang w:val="es-ES"/>
        </w:rPr>
        <w:t xml:space="preserve"> fueron los que realmente se direccionar</w:t>
      </w:r>
      <w:r w:rsidRPr="00C75FC7">
        <w:rPr>
          <w:rFonts w:ascii="Arial" w:hAnsi="Arial" w:cs="Arial"/>
          <w:sz w:val="20"/>
          <w:szCs w:val="20"/>
          <w:lang w:val="es-ES"/>
        </w:rPr>
        <w:t>on</w:t>
      </w:r>
      <w:r w:rsidRPr="00C75FC7" w:rsidR="00FD3E73">
        <w:rPr>
          <w:rFonts w:ascii="Arial" w:hAnsi="Arial" w:cs="Arial"/>
          <w:sz w:val="20"/>
          <w:szCs w:val="20"/>
          <w:lang w:val="es-ES"/>
        </w:rPr>
        <w:t xml:space="preserve"> hacia </w:t>
      </w:r>
      <w:r w:rsidRPr="00C75FC7">
        <w:rPr>
          <w:rFonts w:ascii="Arial" w:hAnsi="Arial" w:cs="Arial"/>
          <w:sz w:val="20"/>
          <w:szCs w:val="20"/>
          <w:lang w:val="es-ES"/>
        </w:rPr>
        <w:t xml:space="preserve">FONAFIFO y hacia SINAC, 32 millones en </w:t>
      </w:r>
      <w:r w:rsidRPr="00C75FC7" w:rsidR="00FD3E73">
        <w:rPr>
          <w:rFonts w:ascii="Arial" w:hAnsi="Arial" w:cs="Arial"/>
          <w:sz w:val="20"/>
          <w:szCs w:val="20"/>
          <w:lang w:val="es-ES"/>
        </w:rPr>
        <w:t>PSA que se cumplieron con una serie</w:t>
      </w:r>
      <w:r w:rsidRPr="00C75FC7">
        <w:rPr>
          <w:rFonts w:ascii="Arial" w:hAnsi="Arial" w:cs="Arial"/>
          <w:sz w:val="20"/>
          <w:szCs w:val="20"/>
          <w:lang w:val="es-ES"/>
        </w:rPr>
        <w:t xml:space="preserve"> de</w:t>
      </w:r>
      <w:r w:rsidRPr="00C75FC7" w:rsidR="00FD3E73">
        <w:rPr>
          <w:rFonts w:ascii="Arial" w:hAnsi="Arial" w:cs="Arial"/>
          <w:sz w:val="20"/>
          <w:szCs w:val="20"/>
          <w:lang w:val="es-ES"/>
        </w:rPr>
        <w:t xml:space="preserve"> indicadores</w:t>
      </w:r>
      <w:r w:rsidRPr="00C75FC7">
        <w:rPr>
          <w:rFonts w:ascii="Arial" w:hAnsi="Arial" w:cs="Arial"/>
          <w:sz w:val="20"/>
          <w:szCs w:val="20"/>
          <w:lang w:val="es-ES"/>
        </w:rPr>
        <w:t>, Gilmar después</w:t>
      </w:r>
      <w:r w:rsidRPr="00C75FC7" w:rsidR="00FD3E73">
        <w:rPr>
          <w:rFonts w:ascii="Arial" w:hAnsi="Arial" w:cs="Arial"/>
          <w:sz w:val="20"/>
          <w:szCs w:val="20"/>
          <w:lang w:val="es-ES"/>
        </w:rPr>
        <w:t xml:space="preserve"> puede presentarles muy claramente como los abordamos</w:t>
      </w:r>
      <w:r w:rsidRPr="00C75FC7">
        <w:rPr>
          <w:rFonts w:ascii="Arial" w:hAnsi="Arial" w:cs="Arial"/>
          <w:sz w:val="20"/>
          <w:szCs w:val="20"/>
          <w:lang w:val="es-ES"/>
        </w:rPr>
        <w:t xml:space="preserve"> porque</w:t>
      </w:r>
      <w:r w:rsidRPr="00C75FC7" w:rsidR="00FD3E73">
        <w:rPr>
          <w:rFonts w:ascii="Arial" w:hAnsi="Arial" w:cs="Arial"/>
          <w:sz w:val="20"/>
          <w:szCs w:val="20"/>
          <w:lang w:val="es-ES"/>
        </w:rPr>
        <w:t xml:space="preserve"> nos hacían auditorías anuales y teníamos que cumplir para que nos desembolsar</w:t>
      </w:r>
      <w:r w:rsidRPr="00C75FC7">
        <w:rPr>
          <w:rFonts w:ascii="Arial" w:hAnsi="Arial" w:cs="Arial"/>
          <w:sz w:val="20"/>
          <w:szCs w:val="20"/>
          <w:lang w:val="es-ES"/>
        </w:rPr>
        <w:t>an</w:t>
      </w:r>
      <w:r w:rsidRPr="00C75FC7" w:rsidR="00FD3E73">
        <w:rPr>
          <w:rFonts w:ascii="Arial" w:hAnsi="Arial" w:cs="Arial"/>
          <w:sz w:val="20"/>
          <w:szCs w:val="20"/>
          <w:lang w:val="es-ES"/>
        </w:rPr>
        <w:t xml:space="preserve"> los recursos. Fueron muy exitosas las auditorías y logramos sacar dinero </w:t>
      </w:r>
      <w:r w:rsidRPr="00C75FC7">
        <w:rPr>
          <w:rFonts w:ascii="Arial" w:hAnsi="Arial" w:cs="Arial"/>
          <w:sz w:val="20"/>
          <w:szCs w:val="20"/>
          <w:lang w:val="es-ES"/>
        </w:rPr>
        <w:t>muy rápido, 7.7 millones para pueblos</w:t>
      </w:r>
      <w:r w:rsidRPr="00C75FC7" w:rsidR="00FD3E73">
        <w:rPr>
          <w:rFonts w:ascii="Arial" w:hAnsi="Arial" w:cs="Arial"/>
          <w:sz w:val="20"/>
          <w:szCs w:val="20"/>
          <w:lang w:val="es-ES"/>
        </w:rPr>
        <w:t xml:space="preserve"> indígenas con PSA que son </w:t>
      </w:r>
      <w:r w:rsidRPr="00C75FC7" w:rsidR="00D45C63">
        <w:rPr>
          <w:rFonts w:ascii="Arial" w:hAnsi="Arial" w:cs="Arial"/>
          <w:sz w:val="20"/>
          <w:szCs w:val="20"/>
          <w:lang w:val="es-ES"/>
        </w:rPr>
        <w:t>los</w:t>
      </w:r>
      <w:r w:rsidRPr="00C75FC7" w:rsidR="00FD3E73">
        <w:rPr>
          <w:rFonts w:ascii="Arial" w:hAnsi="Arial" w:cs="Arial"/>
          <w:sz w:val="20"/>
          <w:szCs w:val="20"/>
          <w:lang w:val="es-ES"/>
        </w:rPr>
        <w:t xml:space="preserve"> que aplicamos a </w:t>
      </w:r>
      <w:r w:rsidRPr="00C75FC7" w:rsidR="00D45C63">
        <w:rPr>
          <w:rFonts w:ascii="Arial" w:hAnsi="Arial" w:cs="Arial"/>
          <w:sz w:val="20"/>
          <w:szCs w:val="20"/>
          <w:lang w:val="es-ES"/>
        </w:rPr>
        <w:t xml:space="preserve">CREF, y 7.7 en incendios </w:t>
      </w:r>
      <w:r w:rsidRPr="00C75FC7" w:rsidR="00FD3E73">
        <w:rPr>
          <w:rFonts w:ascii="Arial" w:hAnsi="Arial" w:cs="Arial"/>
          <w:sz w:val="20"/>
          <w:szCs w:val="20"/>
          <w:lang w:val="es-ES"/>
        </w:rPr>
        <w:t>que e</w:t>
      </w:r>
      <w:r w:rsidRPr="00C75FC7" w:rsidR="00D45C63">
        <w:rPr>
          <w:rFonts w:ascii="Arial" w:hAnsi="Arial" w:cs="Arial"/>
          <w:sz w:val="20"/>
          <w:szCs w:val="20"/>
          <w:lang w:val="es-ES"/>
        </w:rPr>
        <w:t>s uno de los recursos que maneja</w:t>
      </w:r>
      <w:r w:rsidRPr="00C75FC7" w:rsidR="00FD3E73">
        <w:rPr>
          <w:rFonts w:ascii="Arial" w:hAnsi="Arial" w:cs="Arial"/>
          <w:sz w:val="20"/>
          <w:szCs w:val="20"/>
          <w:lang w:val="es-ES"/>
        </w:rPr>
        <w:t xml:space="preserve"> </w:t>
      </w:r>
      <w:r w:rsidRPr="00C75FC7" w:rsidR="00D45C63">
        <w:rPr>
          <w:rFonts w:ascii="Arial" w:hAnsi="Arial" w:cs="Arial"/>
          <w:sz w:val="20"/>
          <w:szCs w:val="20"/>
          <w:lang w:val="es-ES"/>
        </w:rPr>
        <w:t>FONAFIFO en el fideicomiso, que maneja SINAC</w:t>
      </w:r>
    </w:p>
    <w:p w:rsidRPr="00C75FC7" w:rsidR="00D45C63" w:rsidP="00C75FC7" w:rsidRDefault="00FD3E73" w14:paraId="580A3D30" w14:textId="77777777">
      <w:pPr>
        <w:pStyle w:val="Textoindependiente"/>
        <w:jc w:val="both"/>
        <w:rPr>
          <w:rFonts w:ascii="Arial" w:hAnsi="Arial" w:cs="Arial"/>
          <w:sz w:val="20"/>
          <w:szCs w:val="20"/>
          <w:lang w:val="es-ES"/>
        </w:rPr>
      </w:pPr>
      <w:r w:rsidRPr="00C75FC7">
        <w:rPr>
          <w:rFonts w:ascii="Arial" w:hAnsi="Arial" w:cs="Arial"/>
          <w:sz w:val="20"/>
          <w:szCs w:val="20"/>
          <w:lang w:val="es-ES"/>
        </w:rPr>
        <w:t xml:space="preserve">El resto fueron puestos operativos de la instancia que implementó el proyecto que es PNUD y fueron 14% de los recursos, 7 millones de dólares. Con esto se hicieron una serie de actividades y se reforzaron otras, entre esas el fortalecimiento a los consejos regionales que </w:t>
      </w:r>
      <w:r w:rsidRPr="00C75FC7" w:rsidR="00D45C63">
        <w:rPr>
          <w:rFonts w:ascii="Arial" w:hAnsi="Arial" w:cs="Arial"/>
          <w:sz w:val="20"/>
          <w:szCs w:val="20"/>
          <w:lang w:val="es-ES"/>
        </w:rPr>
        <w:t>don Felipe lideró</w:t>
      </w:r>
      <w:r w:rsidRPr="00C75FC7">
        <w:rPr>
          <w:rFonts w:ascii="Arial" w:hAnsi="Arial" w:cs="Arial"/>
          <w:sz w:val="20"/>
          <w:szCs w:val="20"/>
          <w:lang w:val="es-ES"/>
        </w:rPr>
        <w:t xml:space="preserve"> y que hoy por hoy son una plataforma de par</w:t>
      </w:r>
      <w:r w:rsidRPr="00C75FC7" w:rsidR="00D45C63">
        <w:rPr>
          <w:rFonts w:ascii="Arial" w:hAnsi="Arial" w:cs="Arial"/>
          <w:sz w:val="20"/>
          <w:szCs w:val="20"/>
          <w:lang w:val="es-ES"/>
        </w:rPr>
        <w:t>ticipación de actores a futuro en otras escalas.</w:t>
      </w:r>
    </w:p>
    <w:p w:rsidRPr="00C75FC7" w:rsidR="00D45C63" w:rsidP="00C75FC7" w:rsidRDefault="00D45C63" w14:paraId="575363B3" w14:textId="2D572840">
      <w:pPr>
        <w:pStyle w:val="Textoindependiente"/>
        <w:jc w:val="both"/>
        <w:rPr>
          <w:rFonts w:ascii="Arial" w:hAnsi="Arial" w:cs="Arial"/>
          <w:sz w:val="20"/>
          <w:szCs w:val="20"/>
          <w:lang w:val="es-ES"/>
        </w:rPr>
      </w:pPr>
      <w:r w:rsidRPr="00C75FC7">
        <w:rPr>
          <w:rFonts w:ascii="Arial" w:hAnsi="Arial" w:cs="Arial"/>
          <w:sz w:val="20"/>
          <w:szCs w:val="20"/>
          <w:lang w:val="es-ES"/>
        </w:rPr>
        <w:t>E</w:t>
      </w:r>
      <w:r w:rsidRPr="00C75FC7" w:rsidR="00FD3E73">
        <w:rPr>
          <w:rFonts w:ascii="Arial" w:hAnsi="Arial" w:cs="Arial"/>
          <w:sz w:val="20"/>
          <w:szCs w:val="20"/>
          <w:lang w:val="es-ES"/>
        </w:rPr>
        <w:t xml:space="preserve">l Fondo de </w:t>
      </w:r>
      <w:r w:rsidRPr="00C75FC7">
        <w:rPr>
          <w:rFonts w:ascii="Arial" w:hAnsi="Arial" w:cs="Arial"/>
          <w:sz w:val="20"/>
          <w:szCs w:val="20"/>
          <w:lang w:val="es-ES"/>
        </w:rPr>
        <w:t>carbono, son 60 millones,</w:t>
      </w:r>
      <w:r w:rsidRPr="00C75FC7" w:rsidR="00FD3E73">
        <w:rPr>
          <w:rFonts w:ascii="Arial" w:hAnsi="Arial" w:cs="Arial"/>
          <w:sz w:val="20"/>
          <w:szCs w:val="20"/>
          <w:lang w:val="es-ES"/>
        </w:rPr>
        <w:t xml:space="preserve"> compromisos que Costa Rica tiene que tener, entregar 12 millones de toneladas. Como mencionó Carlos </w:t>
      </w:r>
      <w:r w:rsidRPr="00C75FC7" w:rsidR="005128F7">
        <w:rPr>
          <w:rFonts w:ascii="Arial" w:hAnsi="Arial" w:cs="Arial"/>
          <w:sz w:val="20"/>
          <w:szCs w:val="20"/>
          <w:lang w:val="es-ES"/>
        </w:rPr>
        <w:t>Isaac</w:t>
      </w:r>
      <w:r w:rsidRPr="00C75FC7" w:rsidR="00FD3E73">
        <w:rPr>
          <w:rFonts w:ascii="Arial" w:hAnsi="Arial" w:cs="Arial"/>
          <w:sz w:val="20"/>
          <w:szCs w:val="20"/>
          <w:lang w:val="es-ES"/>
        </w:rPr>
        <w:t xml:space="preserve">, ya entregamos 12 veces, hemos recibido </w:t>
      </w:r>
      <w:r w:rsidRPr="00C75FC7">
        <w:rPr>
          <w:rFonts w:ascii="Arial" w:hAnsi="Arial" w:cs="Arial"/>
          <w:sz w:val="20"/>
          <w:szCs w:val="20"/>
          <w:lang w:val="es-ES"/>
        </w:rPr>
        <w:t>16 millones en el primero, 1</w:t>
      </w:r>
      <w:r w:rsidRPr="00C75FC7" w:rsidR="00FD3E73">
        <w:rPr>
          <w:rFonts w:ascii="Arial" w:hAnsi="Arial" w:cs="Arial"/>
          <w:sz w:val="20"/>
          <w:szCs w:val="20"/>
          <w:lang w:val="es-ES"/>
        </w:rPr>
        <w:t xml:space="preserve">6 millones en el segundo y nos queda el último que es por tres años y es el más grande que lo vamos a entregar en el 2025 para que </w:t>
      </w:r>
      <w:r w:rsidRPr="00C75FC7">
        <w:rPr>
          <w:rFonts w:ascii="Arial" w:hAnsi="Arial" w:cs="Arial"/>
          <w:sz w:val="20"/>
          <w:szCs w:val="20"/>
          <w:lang w:val="es-ES"/>
        </w:rPr>
        <w:t xml:space="preserve">venga el resto de los recursos. </w:t>
      </w:r>
      <w:r w:rsidRPr="00C75FC7" w:rsidR="00FD3E73">
        <w:rPr>
          <w:rFonts w:ascii="Arial" w:hAnsi="Arial" w:cs="Arial"/>
          <w:sz w:val="20"/>
          <w:szCs w:val="20"/>
          <w:lang w:val="es-ES"/>
        </w:rPr>
        <w:t>Aquí no entra si no es quien tiene la tenencia de la</w:t>
      </w:r>
      <w:r w:rsidRPr="00C75FC7">
        <w:rPr>
          <w:rFonts w:ascii="Arial" w:hAnsi="Arial" w:cs="Arial"/>
          <w:sz w:val="20"/>
          <w:szCs w:val="20"/>
          <w:lang w:val="es-ES"/>
        </w:rPr>
        <w:t xml:space="preserve"> tierra, por eso aquí trabajamos SINAC, FONAFIFO, </w:t>
      </w:r>
      <w:r w:rsidRPr="00C75FC7" w:rsidR="00FD3E73">
        <w:rPr>
          <w:rFonts w:ascii="Arial" w:hAnsi="Arial" w:cs="Arial"/>
          <w:sz w:val="20"/>
          <w:szCs w:val="20"/>
          <w:lang w:val="es-ES"/>
        </w:rPr>
        <w:t>propietarios</w:t>
      </w:r>
      <w:r w:rsidRPr="00C75FC7">
        <w:rPr>
          <w:rFonts w:ascii="Arial" w:hAnsi="Arial" w:cs="Arial"/>
          <w:sz w:val="20"/>
          <w:szCs w:val="20"/>
          <w:lang w:val="es-ES"/>
        </w:rPr>
        <w:t xml:space="preserve"> privados</w:t>
      </w:r>
      <w:r w:rsidRPr="00C75FC7" w:rsidR="00FD3E73">
        <w:rPr>
          <w:rFonts w:ascii="Arial" w:hAnsi="Arial" w:cs="Arial"/>
          <w:sz w:val="20"/>
          <w:szCs w:val="20"/>
          <w:lang w:val="es-ES"/>
        </w:rPr>
        <w:t>, territorios indígenas e instituciones</w:t>
      </w:r>
      <w:r w:rsidRPr="00C75FC7">
        <w:rPr>
          <w:rFonts w:ascii="Arial" w:hAnsi="Arial" w:cs="Arial"/>
          <w:sz w:val="20"/>
          <w:szCs w:val="20"/>
          <w:lang w:val="es-ES"/>
        </w:rPr>
        <w:t xml:space="preserve"> públicas. De esos recursos 23-</w:t>
      </w:r>
      <w:r w:rsidRPr="00C75FC7" w:rsidR="00FD3E73">
        <w:rPr>
          <w:rFonts w:ascii="Arial" w:hAnsi="Arial" w:cs="Arial"/>
          <w:sz w:val="20"/>
          <w:szCs w:val="20"/>
          <w:lang w:val="es-ES"/>
        </w:rPr>
        <w:t xml:space="preserve">24 millones son los que se van a manejar el fideicomiso para </w:t>
      </w:r>
      <w:r w:rsidRPr="00C75FC7">
        <w:rPr>
          <w:rFonts w:ascii="Arial" w:hAnsi="Arial" w:cs="Arial"/>
          <w:sz w:val="20"/>
          <w:szCs w:val="20"/>
          <w:lang w:val="es-ES"/>
        </w:rPr>
        <w:t xml:space="preserve">SINAC. Ese </w:t>
      </w:r>
      <w:r w:rsidRPr="00C75FC7" w:rsidR="00FD3E73">
        <w:rPr>
          <w:rFonts w:ascii="Arial" w:hAnsi="Arial" w:cs="Arial"/>
          <w:sz w:val="20"/>
          <w:szCs w:val="20"/>
          <w:lang w:val="es-ES"/>
        </w:rPr>
        <w:t>del Banco Mundial se ejecuta con un plan</w:t>
      </w:r>
      <w:r w:rsidRPr="00C75FC7">
        <w:rPr>
          <w:rFonts w:ascii="Arial" w:hAnsi="Arial" w:cs="Arial"/>
          <w:sz w:val="20"/>
          <w:szCs w:val="20"/>
          <w:lang w:val="es-ES"/>
        </w:rPr>
        <w:t xml:space="preserve"> de distribución de beneficios,</w:t>
      </w:r>
      <w:r w:rsidRPr="00C75FC7" w:rsidR="00FD3E73">
        <w:rPr>
          <w:rFonts w:ascii="Arial" w:hAnsi="Arial" w:cs="Arial"/>
          <w:sz w:val="20"/>
          <w:szCs w:val="20"/>
          <w:lang w:val="es-ES"/>
        </w:rPr>
        <w:t xml:space="preserve"> es</w:t>
      </w:r>
      <w:r w:rsidRPr="00C75FC7">
        <w:rPr>
          <w:rFonts w:ascii="Arial" w:hAnsi="Arial" w:cs="Arial"/>
          <w:sz w:val="20"/>
          <w:szCs w:val="20"/>
          <w:lang w:val="es-ES"/>
        </w:rPr>
        <w:t>o es</w:t>
      </w:r>
      <w:r w:rsidRPr="00C75FC7" w:rsidR="00FD3E73">
        <w:rPr>
          <w:rFonts w:ascii="Arial" w:hAnsi="Arial" w:cs="Arial"/>
          <w:sz w:val="20"/>
          <w:szCs w:val="20"/>
          <w:lang w:val="es-ES"/>
        </w:rPr>
        <w:t xml:space="preserve"> una salvaguarda que no podemos o</w:t>
      </w:r>
      <w:r w:rsidRPr="00C75FC7">
        <w:rPr>
          <w:rFonts w:ascii="Arial" w:hAnsi="Arial" w:cs="Arial"/>
          <w:sz w:val="20"/>
          <w:szCs w:val="20"/>
          <w:lang w:val="es-ES"/>
        </w:rPr>
        <w:t>bviar sí o sí e</w:t>
      </w:r>
      <w:r w:rsidRPr="00C75FC7" w:rsidR="00FD3E73">
        <w:rPr>
          <w:rFonts w:ascii="Arial" w:hAnsi="Arial" w:cs="Arial"/>
          <w:sz w:val="20"/>
          <w:szCs w:val="20"/>
          <w:lang w:val="es-ES"/>
        </w:rPr>
        <w:t>s bajo eso. Y aquí es impo</w:t>
      </w:r>
      <w:r w:rsidRPr="00C75FC7">
        <w:rPr>
          <w:rFonts w:ascii="Arial" w:hAnsi="Arial" w:cs="Arial"/>
          <w:sz w:val="20"/>
          <w:szCs w:val="20"/>
          <w:lang w:val="es-ES"/>
        </w:rPr>
        <w:t>rtante que vean como distribuyó:</w:t>
      </w:r>
    </w:p>
    <w:p w:rsidRPr="00C75FC7" w:rsidR="00FD3E73" w:rsidP="00C75FC7" w:rsidRDefault="00D45C63" w14:paraId="233B743D" w14:textId="22F7D9CC">
      <w:pPr>
        <w:pStyle w:val="Textoindependiente"/>
        <w:jc w:val="both"/>
        <w:rPr>
          <w:rFonts w:ascii="Arial" w:hAnsi="Arial" w:cs="Arial"/>
          <w:sz w:val="20"/>
          <w:szCs w:val="20"/>
          <w:lang w:val="es-ES"/>
        </w:rPr>
      </w:pPr>
      <w:r w:rsidRPr="00C75FC7">
        <w:rPr>
          <w:rFonts w:ascii="Arial" w:hAnsi="Arial" w:cs="Arial"/>
          <w:sz w:val="20"/>
          <w:szCs w:val="20"/>
          <w:lang w:val="es-ES"/>
        </w:rPr>
        <w:t>Contratos CREF-FONAFIFO, ¿</w:t>
      </w:r>
      <w:r w:rsidRPr="00C75FC7" w:rsidR="00FD3E73">
        <w:rPr>
          <w:rFonts w:ascii="Arial" w:hAnsi="Arial" w:cs="Arial"/>
          <w:sz w:val="20"/>
          <w:szCs w:val="20"/>
          <w:lang w:val="es-ES"/>
        </w:rPr>
        <w:t xml:space="preserve">Por qué? Porque todos los recursos que </w:t>
      </w:r>
      <w:r w:rsidRPr="00C75FC7">
        <w:rPr>
          <w:rFonts w:ascii="Arial" w:hAnsi="Arial" w:cs="Arial"/>
          <w:sz w:val="20"/>
          <w:szCs w:val="20"/>
          <w:lang w:val="es-ES"/>
        </w:rPr>
        <w:t>FONAFIFO</w:t>
      </w:r>
      <w:r w:rsidRPr="00C75FC7" w:rsidR="00FD3E73">
        <w:rPr>
          <w:rFonts w:ascii="Arial" w:hAnsi="Arial" w:cs="Arial"/>
          <w:sz w:val="20"/>
          <w:szCs w:val="20"/>
          <w:lang w:val="es-ES"/>
        </w:rPr>
        <w:t xml:space="preserve"> logró reclamar con el programa Pago Servicio Ambiental se</w:t>
      </w:r>
      <w:r w:rsidRPr="00C75FC7">
        <w:rPr>
          <w:rFonts w:ascii="Arial" w:hAnsi="Arial" w:cs="Arial"/>
          <w:sz w:val="20"/>
          <w:szCs w:val="20"/>
          <w:lang w:val="es-ES"/>
        </w:rPr>
        <w:t xml:space="preserve"> direccionaron a CREF</w:t>
      </w:r>
      <w:r w:rsidRPr="00C75FC7" w:rsidR="00FD3E73">
        <w:rPr>
          <w:rFonts w:ascii="Arial" w:hAnsi="Arial" w:cs="Arial"/>
          <w:sz w:val="20"/>
          <w:szCs w:val="20"/>
          <w:lang w:val="es-ES"/>
        </w:rPr>
        <w:t xml:space="preserve"> y 10% de esos</w:t>
      </w:r>
      <w:r w:rsidRPr="00C75FC7">
        <w:rPr>
          <w:rFonts w:ascii="Arial" w:hAnsi="Arial" w:cs="Arial"/>
          <w:sz w:val="20"/>
          <w:szCs w:val="20"/>
          <w:lang w:val="es-ES"/>
        </w:rPr>
        <w:t xml:space="preserve"> recursos fueron a un Fondo Inclusivo Desarrollo S</w:t>
      </w:r>
      <w:r w:rsidRPr="00C75FC7" w:rsidR="00FD3E73">
        <w:rPr>
          <w:rFonts w:ascii="Arial" w:hAnsi="Arial" w:cs="Arial"/>
          <w:sz w:val="20"/>
          <w:szCs w:val="20"/>
          <w:lang w:val="es-ES"/>
        </w:rPr>
        <w:t>ostenible para promover créditos con mujeres.</w:t>
      </w:r>
    </w:p>
    <w:p w:rsidRPr="00C75FC7" w:rsidR="00FD3E73" w:rsidP="00C75FC7" w:rsidRDefault="00D45C63" w14:paraId="45CF9A27" w14:textId="1778147C">
      <w:pPr>
        <w:pStyle w:val="Textoindependiente"/>
        <w:jc w:val="both"/>
        <w:rPr>
          <w:rFonts w:ascii="Arial" w:hAnsi="Arial" w:cs="Arial"/>
          <w:sz w:val="20"/>
          <w:szCs w:val="20"/>
          <w:lang w:val="es-ES"/>
        </w:rPr>
      </w:pPr>
      <w:r w:rsidRPr="00C75FC7">
        <w:rPr>
          <w:rFonts w:ascii="Arial" w:hAnsi="Arial" w:cs="Arial"/>
          <w:sz w:val="20"/>
          <w:szCs w:val="20"/>
          <w:lang w:val="es-ES"/>
        </w:rPr>
        <w:t xml:space="preserve">El SINAC, el </w:t>
      </w:r>
      <w:r w:rsidRPr="00C75FC7" w:rsidR="00FD3E73">
        <w:rPr>
          <w:rFonts w:ascii="Arial" w:hAnsi="Arial" w:cs="Arial"/>
          <w:sz w:val="20"/>
          <w:szCs w:val="20"/>
          <w:lang w:val="es-ES"/>
        </w:rPr>
        <w:t>Plan</w:t>
      </w:r>
      <w:r w:rsidRPr="00C75FC7">
        <w:rPr>
          <w:rFonts w:ascii="Arial" w:hAnsi="Arial" w:cs="Arial"/>
          <w:sz w:val="20"/>
          <w:szCs w:val="20"/>
          <w:lang w:val="es-ES"/>
        </w:rPr>
        <w:t xml:space="preserve"> de fortalecimiento recibe 21.6 millones y </w:t>
      </w:r>
      <w:r w:rsidRPr="00C75FC7" w:rsidR="00FD3E73">
        <w:rPr>
          <w:rFonts w:ascii="Arial" w:hAnsi="Arial" w:cs="Arial"/>
          <w:sz w:val="20"/>
          <w:szCs w:val="20"/>
          <w:lang w:val="es-ES"/>
        </w:rPr>
        <w:t>10% de esos recursos, que</w:t>
      </w:r>
      <w:r w:rsidRPr="00C75FC7">
        <w:rPr>
          <w:rFonts w:ascii="Arial" w:hAnsi="Arial" w:cs="Arial"/>
          <w:sz w:val="20"/>
          <w:szCs w:val="20"/>
          <w:lang w:val="es-ES"/>
        </w:rPr>
        <w:t xml:space="preserve"> son 2.4 ya rebajados, eran 26 por eso les dije, va </w:t>
      </w:r>
      <w:r w:rsidRPr="00C75FC7" w:rsidR="00FD3E73">
        <w:rPr>
          <w:rFonts w:ascii="Arial" w:hAnsi="Arial" w:cs="Arial"/>
          <w:sz w:val="20"/>
          <w:szCs w:val="20"/>
          <w:lang w:val="es-ES"/>
        </w:rPr>
        <w:t xml:space="preserve">a subir porque en el segundo evento monitoreo aumentaron </w:t>
      </w:r>
      <w:r w:rsidRPr="00C75FC7">
        <w:rPr>
          <w:rFonts w:ascii="Arial" w:hAnsi="Arial" w:cs="Arial"/>
          <w:sz w:val="20"/>
          <w:szCs w:val="20"/>
          <w:lang w:val="es-ES"/>
        </w:rPr>
        <w:t>las reducciones de emisiones</w:t>
      </w:r>
      <w:r w:rsidRPr="00C75FC7" w:rsidR="00FD3E73">
        <w:rPr>
          <w:rFonts w:ascii="Arial" w:hAnsi="Arial" w:cs="Arial"/>
          <w:sz w:val="20"/>
          <w:szCs w:val="20"/>
          <w:lang w:val="es-ES"/>
        </w:rPr>
        <w:t xml:space="preserve"> más o menos </w:t>
      </w:r>
      <w:r w:rsidRPr="00C75FC7">
        <w:rPr>
          <w:rFonts w:ascii="Arial" w:hAnsi="Arial" w:cs="Arial"/>
          <w:sz w:val="20"/>
          <w:szCs w:val="20"/>
          <w:lang w:val="es-ES"/>
        </w:rPr>
        <w:t>2.4</w:t>
      </w:r>
      <w:r w:rsidRPr="00C75FC7" w:rsidR="00FD3E73">
        <w:rPr>
          <w:rFonts w:ascii="Arial" w:hAnsi="Arial" w:cs="Arial"/>
          <w:sz w:val="20"/>
          <w:szCs w:val="20"/>
          <w:lang w:val="es-ES"/>
        </w:rPr>
        <w:t xml:space="preserve"> van a un fondo para promover crédito con organizaciones a bajas tasas para promover la participación. Entonces estamos esperando hacer los manuales de implementación de estos dos fondos para poner los recursos en operación de estos teléfonos.</w:t>
      </w:r>
    </w:p>
    <w:p w:rsidRPr="00C75FC7" w:rsidR="00AD58C2" w:rsidP="00C75FC7" w:rsidRDefault="00FD3E73" w14:paraId="5C0FC23D" w14:textId="77777777">
      <w:pPr>
        <w:pStyle w:val="Textoindependiente"/>
        <w:jc w:val="both"/>
        <w:rPr>
          <w:rFonts w:ascii="Arial" w:hAnsi="Arial" w:cs="Arial"/>
          <w:sz w:val="20"/>
          <w:szCs w:val="20"/>
          <w:lang w:val="es-ES"/>
        </w:rPr>
      </w:pPr>
      <w:r w:rsidRPr="00C75FC7">
        <w:rPr>
          <w:rFonts w:ascii="Arial" w:hAnsi="Arial" w:cs="Arial"/>
          <w:sz w:val="20"/>
          <w:szCs w:val="20"/>
          <w:lang w:val="es-ES"/>
        </w:rPr>
        <w:t>Propietarios privados se reconocen con</w:t>
      </w:r>
      <w:r w:rsidRPr="00C75FC7" w:rsidR="00AD58C2">
        <w:rPr>
          <w:rFonts w:ascii="Arial" w:hAnsi="Arial" w:cs="Arial"/>
          <w:sz w:val="20"/>
          <w:szCs w:val="20"/>
          <w:lang w:val="es-ES"/>
        </w:rPr>
        <w:t xml:space="preserve"> CREF</w:t>
      </w:r>
      <w:r w:rsidRPr="00C75FC7">
        <w:rPr>
          <w:rFonts w:ascii="Arial" w:hAnsi="Arial" w:cs="Arial"/>
          <w:sz w:val="20"/>
          <w:szCs w:val="20"/>
          <w:lang w:val="es-ES"/>
        </w:rPr>
        <w:t xml:space="preserve"> y territorios indígenas también con </w:t>
      </w:r>
      <w:r w:rsidRPr="00C75FC7" w:rsidR="00AD58C2">
        <w:rPr>
          <w:rFonts w:ascii="Arial" w:hAnsi="Arial" w:cs="Arial"/>
          <w:sz w:val="20"/>
          <w:szCs w:val="20"/>
          <w:lang w:val="es-ES"/>
        </w:rPr>
        <w:t>CREF. En</w:t>
      </w:r>
      <w:r w:rsidRPr="00C75FC7">
        <w:rPr>
          <w:rFonts w:ascii="Arial" w:hAnsi="Arial" w:cs="Arial"/>
          <w:sz w:val="20"/>
          <w:szCs w:val="20"/>
          <w:lang w:val="es-ES"/>
        </w:rPr>
        <w:t xml:space="preserve"> total de esos recurs</w:t>
      </w:r>
      <w:r w:rsidRPr="00C75FC7" w:rsidR="00AD58C2">
        <w:rPr>
          <w:rFonts w:ascii="Arial" w:hAnsi="Arial" w:cs="Arial"/>
          <w:sz w:val="20"/>
          <w:szCs w:val="20"/>
          <w:lang w:val="es-ES"/>
        </w:rPr>
        <w:t xml:space="preserve">os que vienen del Banco Mundial, 26 millones </w:t>
      </w:r>
      <w:r w:rsidRPr="00C75FC7">
        <w:rPr>
          <w:rFonts w:ascii="Arial" w:hAnsi="Arial" w:cs="Arial"/>
          <w:sz w:val="20"/>
          <w:szCs w:val="20"/>
          <w:lang w:val="es-ES"/>
        </w:rPr>
        <w:t xml:space="preserve">se aplican en contratos </w:t>
      </w:r>
      <w:r w:rsidRPr="00C75FC7" w:rsidR="00AD58C2">
        <w:rPr>
          <w:rFonts w:ascii="Arial" w:hAnsi="Arial" w:cs="Arial"/>
          <w:sz w:val="20"/>
          <w:szCs w:val="20"/>
          <w:lang w:val="es-ES"/>
        </w:rPr>
        <w:t>CREF</w:t>
      </w:r>
      <w:r w:rsidRPr="00C75FC7">
        <w:rPr>
          <w:rFonts w:ascii="Arial" w:hAnsi="Arial" w:cs="Arial"/>
          <w:sz w:val="20"/>
          <w:szCs w:val="20"/>
          <w:lang w:val="es-ES"/>
        </w:rPr>
        <w:t xml:space="preserve"> entre sectores indígenas, en propietarios privados.</w:t>
      </w:r>
    </w:p>
    <w:p w:rsidRPr="00C75FC7" w:rsidR="00FD3E73" w:rsidP="00C75FC7" w:rsidRDefault="00AD58C2" w14:paraId="646E4F9A" w14:textId="41C1E647">
      <w:pPr>
        <w:pStyle w:val="Textoindependiente"/>
        <w:jc w:val="both"/>
        <w:rPr>
          <w:rFonts w:ascii="Arial" w:hAnsi="Arial" w:cs="Arial"/>
          <w:sz w:val="20"/>
          <w:szCs w:val="20"/>
          <w:lang w:val="es-ES"/>
        </w:rPr>
      </w:pPr>
      <w:r w:rsidRPr="00C75FC7">
        <w:rPr>
          <w:rFonts w:ascii="Arial" w:hAnsi="Arial" w:cs="Arial"/>
          <w:sz w:val="20"/>
          <w:szCs w:val="20"/>
          <w:lang w:val="es-ES"/>
        </w:rPr>
        <w:t>E</w:t>
      </w:r>
      <w:r w:rsidRPr="00C75FC7" w:rsidR="00FD3E73">
        <w:rPr>
          <w:rFonts w:ascii="Arial" w:hAnsi="Arial" w:cs="Arial"/>
          <w:sz w:val="20"/>
          <w:szCs w:val="20"/>
          <w:lang w:val="es-ES"/>
        </w:rPr>
        <w:t xml:space="preserve">l otro tema, la estrategia que es importante y </w:t>
      </w:r>
      <w:r w:rsidRPr="00C75FC7">
        <w:rPr>
          <w:rFonts w:ascii="Arial" w:hAnsi="Arial" w:cs="Arial"/>
          <w:sz w:val="20"/>
          <w:szCs w:val="20"/>
          <w:lang w:val="es-ES"/>
        </w:rPr>
        <w:t>que,</w:t>
      </w:r>
      <w:r w:rsidRPr="00C75FC7" w:rsidR="00FD3E73">
        <w:rPr>
          <w:rFonts w:ascii="Arial" w:hAnsi="Arial" w:cs="Arial"/>
          <w:sz w:val="20"/>
          <w:szCs w:val="20"/>
          <w:lang w:val="es-ES"/>
        </w:rPr>
        <w:t xml:space="preserve"> si bien hemos tenido una gran apertura o aporte recursos, son los tres proyectos que ustedes conocen muy bien que fueron gestionados ante la </w:t>
      </w:r>
      <w:r w:rsidRPr="00C75FC7">
        <w:rPr>
          <w:rFonts w:ascii="Arial" w:hAnsi="Arial" w:cs="Arial"/>
          <w:sz w:val="20"/>
          <w:szCs w:val="20"/>
          <w:lang w:val="es-ES"/>
        </w:rPr>
        <w:t>IITO</w:t>
      </w:r>
      <w:r w:rsidRPr="00C75FC7" w:rsidR="00FD3E73">
        <w:rPr>
          <w:rFonts w:ascii="Arial" w:hAnsi="Arial" w:cs="Arial"/>
          <w:sz w:val="20"/>
          <w:szCs w:val="20"/>
          <w:lang w:val="es-ES"/>
        </w:rPr>
        <w:t xml:space="preserve"> y esto ha venido </w:t>
      </w:r>
      <w:r w:rsidRPr="00C75FC7">
        <w:rPr>
          <w:rFonts w:ascii="Arial" w:hAnsi="Arial" w:cs="Arial"/>
          <w:sz w:val="20"/>
          <w:szCs w:val="20"/>
          <w:lang w:val="es-ES"/>
        </w:rPr>
        <w:t>desencadenando</w:t>
      </w:r>
      <w:r w:rsidRPr="00C75FC7" w:rsidR="00FD3E73">
        <w:rPr>
          <w:rFonts w:ascii="Arial" w:hAnsi="Arial" w:cs="Arial"/>
          <w:sz w:val="20"/>
          <w:szCs w:val="20"/>
          <w:lang w:val="es-ES"/>
        </w:rPr>
        <w:t xml:space="preserve"> de una u otra manera inversiones </w:t>
      </w:r>
      <w:r w:rsidRPr="00C75FC7">
        <w:rPr>
          <w:rFonts w:ascii="Arial" w:hAnsi="Arial" w:cs="Arial"/>
          <w:sz w:val="20"/>
          <w:szCs w:val="20"/>
          <w:lang w:val="es-ES"/>
        </w:rPr>
        <w:t xml:space="preserve">en </w:t>
      </w:r>
      <w:r w:rsidRPr="00C75FC7" w:rsidR="00826BE6">
        <w:rPr>
          <w:rFonts w:ascii="Arial" w:hAnsi="Arial" w:cs="Arial"/>
          <w:sz w:val="20"/>
          <w:szCs w:val="20"/>
          <w:lang w:val="es-ES"/>
        </w:rPr>
        <w:t>el sector privado.</w:t>
      </w:r>
    </w:p>
    <w:p w:rsidRPr="00C75FC7" w:rsidR="00FD3E73" w:rsidP="00C75FC7" w:rsidRDefault="00FD3E73" w14:paraId="41F1BB6A" w14:textId="46AC02F1">
      <w:pPr>
        <w:pStyle w:val="Textoindependiente"/>
        <w:jc w:val="both"/>
        <w:rPr>
          <w:rFonts w:ascii="Arial" w:hAnsi="Arial" w:cs="Arial"/>
          <w:sz w:val="20"/>
          <w:szCs w:val="20"/>
          <w:lang w:val="es-ES"/>
        </w:rPr>
      </w:pPr>
      <w:r w:rsidRPr="00C75FC7">
        <w:rPr>
          <w:rFonts w:ascii="Arial" w:hAnsi="Arial" w:cs="Arial"/>
          <w:sz w:val="20"/>
          <w:szCs w:val="20"/>
          <w:lang w:val="es-ES"/>
        </w:rPr>
        <w:t xml:space="preserve">El tema </w:t>
      </w:r>
      <w:r w:rsidRPr="00C75FC7" w:rsidR="00AD58C2">
        <w:rPr>
          <w:rFonts w:ascii="Arial" w:hAnsi="Arial" w:cs="Arial"/>
          <w:sz w:val="20"/>
          <w:szCs w:val="20"/>
          <w:lang w:val="es-ES"/>
        </w:rPr>
        <w:t xml:space="preserve">de mercados de carbono es </w:t>
      </w:r>
      <w:r w:rsidRPr="00C75FC7">
        <w:rPr>
          <w:rFonts w:ascii="Arial" w:hAnsi="Arial" w:cs="Arial"/>
          <w:sz w:val="20"/>
          <w:szCs w:val="20"/>
          <w:lang w:val="es-ES"/>
        </w:rPr>
        <w:t>importante. Yo les presento aquí el resumen del plan de implementación de la estrategia. La estrategia se implementa en su mayoría con re</w:t>
      </w:r>
      <w:r w:rsidRPr="00C75FC7" w:rsidR="00AD58C2">
        <w:rPr>
          <w:rFonts w:ascii="Arial" w:hAnsi="Arial" w:cs="Arial"/>
          <w:sz w:val="20"/>
          <w:szCs w:val="20"/>
          <w:lang w:val="es-ES"/>
        </w:rPr>
        <w:t>cursos del Estado y tenía un GAP</w:t>
      </w:r>
      <w:r w:rsidRPr="00C75FC7">
        <w:rPr>
          <w:rFonts w:ascii="Arial" w:hAnsi="Arial" w:cs="Arial"/>
          <w:sz w:val="20"/>
          <w:szCs w:val="20"/>
          <w:lang w:val="es-ES"/>
        </w:rPr>
        <w:t xml:space="preserve"> o una inversión incremental </w:t>
      </w:r>
      <w:r w:rsidRPr="00C75FC7" w:rsidR="00AD58C2">
        <w:rPr>
          <w:rFonts w:ascii="Arial" w:hAnsi="Arial" w:cs="Arial"/>
          <w:sz w:val="20"/>
          <w:szCs w:val="20"/>
          <w:lang w:val="es-ES"/>
        </w:rPr>
        <w:t>que es la columna del centro</w:t>
      </w:r>
      <w:r w:rsidRPr="00C75FC7" w:rsidR="00826BE6">
        <w:rPr>
          <w:rFonts w:ascii="Arial" w:hAnsi="Arial" w:cs="Arial"/>
          <w:sz w:val="20"/>
          <w:szCs w:val="20"/>
          <w:lang w:val="es-ES"/>
        </w:rPr>
        <w:t>.</w:t>
      </w:r>
      <w:r w:rsidRPr="00C75FC7" w:rsidR="00AD58C2">
        <w:rPr>
          <w:rFonts w:ascii="Arial" w:hAnsi="Arial" w:cs="Arial"/>
          <w:sz w:val="20"/>
          <w:szCs w:val="20"/>
          <w:lang w:val="es-ES"/>
        </w:rPr>
        <w:t xml:space="preserve"> </w:t>
      </w:r>
      <w:r w:rsidRPr="00C75FC7">
        <w:rPr>
          <w:rFonts w:ascii="Arial" w:hAnsi="Arial" w:cs="Arial"/>
          <w:sz w:val="20"/>
          <w:szCs w:val="20"/>
          <w:lang w:val="es-ES"/>
        </w:rPr>
        <w:t xml:space="preserve">Al lado les coloco lo que las finanzas climáticas han podido financiar. </w:t>
      </w:r>
      <w:r w:rsidRPr="00C75FC7" w:rsidR="00AD58C2">
        <w:rPr>
          <w:rFonts w:ascii="Arial" w:hAnsi="Arial" w:cs="Arial"/>
          <w:sz w:val="20"/>
          <w:szCs w:val="20"/>
          <w:lang w:val="es-ES"/>
        </w:rPr>
        <w:t>Entonces de l</w:t>
      </w:r>
      <w:r w:rsidRPr="00C75FC7">
        <w:rPr>
          <w:rFonts w:ascii="Arial" w:hAnsi="Arial" w:cs="Arial"/>
          <w:sz w:val="20"/>
          <w:szCs w:val="20"/>
          <w:lang w:val="es-ES"/>
        </w:rPr>
        <w:t xml:space="preserve">a </w:t>
      </w:r>
      <w:proofErr w:type="gramStart"/>
      <w:r w:rsidRPr="00C75FC7" w:rsidR="00AD58C2">
        <w:rPr>
          <w:rFonts w:ascii="Arial" w:hAnsi="Arial" w:cs="Arial"/>
          <w:sz w:val="20"/>
          <w:szCs w:val="20"/>
          <w:lang w:val="es-ES"/>
        </w:rPr>
        <w:t>primer política</w:t>
      </w:r>
      <w:proofErr w:type="gramEnd"/>
      <w:r w:rsidRPr="00C75FC7">
        <w:rPr>
          <w:rFonts w:ascii="Arial" w:hAnsi="Arial" w:cs="Arial"/>
          <w:sz w:val="20"/>
          <w:szCs w:val="20"/>
          <w:lang w:val="es-ES"/>
        </w:rPr>
        <w:t>, si bien había un GAP de 1</w:t>
      </w:r>
      <w:r w:rsidRPr="00C75FC7" w:rsidR="00AD58C2">
        <w:rPr>
          <w:rFonts w:ascii="Arial" w:hAnsi="Arial" w:cs="Arial"/>
          <w:sz w:val="20"/>
          <w:szCs w:val="20"/>
          <w:lang w:val="es-ES"/>
        </w:rPr>
        <w:t>4 millones, solo hemos apoyado con 600 mil dólares que son los proyectos de la IITO</w:t>
      </w:r>
    </w:p>
    <w:p w:rsidRPr="00C75FC7" w:rsidR="00151425" w:rsidP="00C75FC7" w:rsidRDefault="00FD3E73" w14:paraId="57380E1A" w14:textId="77777777">
      <w:pPr>
        <w:pStyle w:val="Textoindependiente"/>
        <w:jc w:val="both"/>
        <w:rPr>
          <w:rFonts w:ascii="Arial" w:hAnsi="Arial" w:cs="Arial"/>
          <w:sz w:val="20"/>
          <w:szCs w:val="20"/>
          <w:lang w:val="es-ES"/>
        </w:rPr>
      </w:pPr>
      <w:r w:rsidRPr="00C75FC7">
        <w:rPr>
          <w:rFonts w:ascii="Arial" w:hAnsi="Arial" w:cs="Arial"/>
          <w:sz w:val="20"/>
          <w:szCs w:val="20"/>
          <w:lang w:val="es-ES"/>
        </w:rPr>
        <w:t xml:space="preserve">En </w:t>
      </w:r>
      <w:r w:rsidRPr="00C75FC7" w:rsidR="00AD58C2">
        <w:rPr>
          <w:rFonts w:ascii="Arial" w:hAnsi="Arial" w:cs="Arial"/>
          <w:sz w:val="20"/>
          <w:szCs w:val="20"/>
          <w:lang w:val="es-ES"/>
        </w:rPr>
        <w:t xml:space="preserve">áreas silvestres protegidas había un GAP una apenas de seis y vean que SINAC va a recibir </w:t>
      </w:r>
      <w:r w:rsidRPr="00C75FC7">
        <w:rPr>
          <w:rFonts w:ascii="Arial" w:hAnsi="Arial" w:cs="Arial"/>
          <w:sz w:val="20"/>
          <w:szCs w:val="20"/>
          <w:lang w:val="es-ES"/>
        </w:rPr>
        <w:t xml:space="preserve">cerca de </w:t>
      </w:r>
      <w:r w:rsidRPr="00C75FC7" w:rsidR="00151425">
        <w:rPr>
          <w:rFonts w:ascii="Arial" w:hAnsi="Arial" w:cs="Arial"/>
          <w:sz w:val="20"/>
          <w:szCs w:val="20"/>
          <w:lang w:val="es-ES"/>
        </w:rPr>
        <w:t>30 millones de dólares, si hoy no s</w:t>
      </w:r>
      <w:r w:rsidRPr="00C75FC7">
        <w:rPr>
          <w:rFonts w:ascii="Arial" w:hAnsi="Arial" w:cs="Arial"/>
          <w:sz w:val="20"/>
          <w:szCs w:val="20"/>
          <w:lang w:val="es-ES"/>
        </w:rPr>
        <w:t>e organizan ya con todos los sistemas referidos y el control y la debida diligencia institucional y</w:t>
      </w:r>
      <w:r w:rsidRPr="00C75FC7" w:rsidR="00151425">
        <w:rPr>
          <w:rFonts w:ascii="Arial" w:hAnsi="Arial" w:cs="Arial"/>
          <w:sz w:val="20"/>
          <w:szCs w:val="20"/>
          <w:lang w:val="es-ES"/>
        </w:rPr>
        <w:t>a no hay cuando,</w:t>
      </w:r>
      <w:r w:rsidRPr="00C75FC7">
        <w:rPr>
          <w:rFonts w:ascii="Arial" w:hAnsi="Arial" w:cs="Arial"/>
          <w:sz w:val="20"/>
          <w:szCs w:val="20"/>
          <w:lang w:val="es-ES"/>
        </w:rPr>
        <w:t xml:space="preserve"> pero n</w:t>
      </w:r>
      <w:r w:rsidRPr="00C75FC7" w:rsidR="00151425">
        <w:rPr>
          <w:rFonts w:ascii="Arial" w:hAnsi="Arial" w:cs="Arial"/>
          <w:sz w:val="20"/>
          <w:szCs w:val="20"/>
          <w:lang w:val="es-ES"/>
        </w:rPr>
        <w:t>o porque es suficiente dinero que va</w:t>
      </w:r>
      <w:r w:rsidRPr="00C75FC7">
        <w:rPr>
          <w:rFonts w:ascii="Arial" w:hAnsi="Arial" w:cs="Arial"/>
          <w:sz w:val="20"/>
          <w:szCs w:val="20"/>
          <w:lang w:val="es-ES"/>
        </w:rPr>
        <w:t xml:space="preserve"> </w:t>
      </w:r>
      <w:r w:rsidRPr="00C75FC7" w:rsidR="00151425">
        <w:rPr>
          <w:rFonts w:ascii="Arial" w:hAnsi="Arial" w:cs="Arial"/>
          <w:sz w:val="20"/>
          <w:szCs w:val="20"/>
          <w:lang w:val="es-ES"/>
        </w:rPr>
        <w:t xml:space="preserve">a recibir para fortalecerse internamente </w:t>
      </w:r>
    </w:p>
    <w:p w:rsidRPr="00C75FC7" w:rsidR="00151425" w:rsidP="00C75FC7" w:rsidRDefault="00151425" w14:paraId="3F7A09A4" w14:textId="28DE5418">
      <w:pPr>
        <w:pStyle w:val="Textoindependiente"/>
        <w:jc w:val="both"/>
        <w:rPr>
          <w:rFonts w:ascii="Arial" w:hAnsi="Arial" w:cs="Arial"/>
          <w:sz w:val="20"/>
          <w:szCs w:val="20"/>
          <w:lang w:val="es-ES"/>
        </w:rPr>
      </w:pPr>
      <w:r w:rsidRPr="00C75FC7">
        <w:rPr>
          <w:rFonts w:ascii="Arial" w:hAnsi="Arial" w:cs="Arial"/>
          <w:sz w:val="20"/>
          <w:szCs w:val="20"/>
          <w:lang w:val="es-ES"/>
        </w:rPr>
        <w:t>Incentivos para la conservación y manejo sostenible h</w:t>
      </w:r>
      <w:r w:rsidRPr="00C75FC7" w:rsidR="00FD3E73">
        <w:rPr>
          <w:rFonts w:ascii="Arial" w:hAnsi="Arial" w:cs="Arial"/>
          <w:sz w:val="20"/>
          <w:szCs w:val="20"/>
          <w:lang w:val="es-ES"/>
        </w:rPr>
        <w:t xml:space="preserve">abía un </w:t>
      </w:r>
      <w:r w:rsidRPr="00C75FC7">
        <w:rPr>
          <w:rFonts w:ascii="Arial" w:hAnsi="Arial" w:cs="Arial"/>
          <w:sz w:val="20"/>
          <w:szCs w:val="20"/>
          <w:lang w:val="es-ES"/>
        </w:rPr>
        <w:t>GAP</w:t>
      </w:r>
      <w:r w:rsidRPr="00C75FC7" w:rsidR="00FD3E73">
        <w:rPr>
          <w:rFonts w:ascii="Arial" w:hAnsi="Arial" w:cs="Arial"/>
          <w:sz w:val="20"/>
          <w:szCs w:val="20"/>
          <w:lang w:val="es-ES"/>
        </w:rPr>
        <w:t xml:space="preserve"> de 47 millones</w:t>
      </w:r>
      <w:r w:rsidRPr="00C75FC7">
        <w:rPr>
          <w:rFonts w:ascii="Arial" w:hAnsi="Arial" w:cs="Arial"/>
          <w:sz w:val="20"/>
          <w:szCs w:val="20"/>
          <w:lang w:val="es-ES"/>
        </w:rPr>
        <w:t xml:space="preserve"> y ya vamos cubriéndolo </w:t>
      </w:r>
      <w:r w:rsidRPr="00C75FC7" w:rsidR="00FD3E73">
        <w:rPr>
          <w:rFonts w:ascii="Arial" w:hAnsi="Arial" w:cs="Arial"/>
          <w:sz w:val="20"/>
          <w:szCs w:val="20"/>
          <w:lang w:val="es-ES"/>
        </w:rPr>
        <w:t>con 41.7 millones, que son los instrumentos que se han imp</w:t>
      </w:r>
      <w:r w:rsidRPr="00C75FC7">
        <w:rPr>
          <w:rFonts w:ascii="Arial" w:hAnsi="Arial" w:cs="Arial"/>
          <w:sz w:val="20"/>
          <w:szCs w:val="20"/>
          <w:lang w:val="es-ES"/>
        </w:rPr>
        <w:t>lementado para traer dinero. En restauración</w:t>
      </w:r>
      <w:r w:rsidRPr="00C75FC7" w:rsidR="00FD3E73">
        <w:rPr>
          <w:rFonts w:ascii="Arial" w:hAnsi="Arial" w:cs="Arial"/>
          <w:sz w:val="20"/>
          <w:szCs w:val="20"/>
          <w:lang w:val="es-ES"/>
        </w:rPr>
        <w:t xml:space="preserve"> de </w:t>
      </w:r>
      <w:r w:rsidRPr="00C75FC7">
        <w:rPr>
          <w:rFonts w:ascii="Arial" w:hAnsi="Arial" w:cs="Arial"/>
          <w:sz w:val="20"/>
          <w:szCs w:val="20"/>
          <w:lang w:val="es-ES"/>
        </w:rPr>
        <w:t>paisajes, ahí</w:t>
      </w:r>
      <w:r w:rsidRPr="00C75FC7" w:rsidR="00FD3E73">
        <w:rPr>
          <w:rFonts w:ascii="Arial" w:hAnsi="Arial" w:cs="Arial"/>
          <w:sz w:val="20"/>
          <w:szCs w:val="20"/>
          <w:lang w:val="es-ES"/>
        </w:rPr>
        <w:t xml:space="preserve"> sí no hemos hecho un gran aporte, no se ha gestionado de dinero, sin </w:t>
      </w:r>
      <w:r w:rsidRPr="00C75FC7">
        <w:rPr>
          <w:rFonts w:ascii="Arial" w:hAnsi="Arial" w:cs="Arial"/>
          <w:sz w:val="20"/>
          <w:szCs w:val="20"/>
          <w:lang w:val="es-ES"/>
        </w:rPr>
        <w:t>embargo, ya les</w:t>
      </w:r>
      <w:r w:rsidRPr="00C75FC7" w:rsidR="00FD3E73">
        <w:rPr>
          <w:rFonts w:ascii="Arial" w:hAnsi="Arial" w:cs="Arial"/>
          <w:sz w:val="20"/>
          <w:szCs w:val="20"/>
          <w:lang w:val="es-ES"/>
        </w:rPr>
        <w:t xml:space="preserve"> voy a mencionar lo que vi</w:t>
      </w:r>
      <w:r w:rsidRPr="00C75FC7">
        <w:rPr>
          <w:rFonts w:ascii="Arial" w:hAnsi="Arial" w:cs="Arial"/>
          <w:sz w:val="20"/>
          <w:szCs w:val="20"/>
          <w:lang w:val="es-ES"/>
        </w:rPr>
        <w:t>ene.</w:t>
      </w:r>
    </w:p>
    <w:p w:rsidRPr="00C75FC7" w:rsidR="00FD3E73" w:rsidP="00C75FC7" w:rsidRDefault="00151425" w14:paraId="78DA46A6" w14:textId="51BB4F5F">
      <w:pPr>
        <w:pStyle w:val="Textoindependiente"/>
        <w:jc w:val="both"/>
        <w:rPr>
          <w:rFonts w:ascii="Arial" w:hAnsi="Arial" w:cs="Arial"/>
          <w:sz w:val="20"/>
          <w:szCs w:val="20"/>
          <w:lang w:val="es-ES"/>
        </w:rPr>
      </w:pPr>
      <w:r w:rsidRPr="00C75FC7">
        <w:rPr>
          <w:rFonts w:ascii="Arial" w:hAnsi="Arial" w:cs="Arial"/>
          <w:sz w:val="20"/>
          <w:szCs w:val="20"/>
          <w:lang w:val="es-ES"/>
        </w:rPr>
        <w:t>P</w:t>
      </w:r>
      <w:r w:rsidRPr="00C75FC7" w:rsidR="00FD3E73">
        <w:rPr>
          <w:rFonts w:ascii="Arial" w:hAnsi="Arial" w:cs="Arial"/>
          <w:sz w:val="20"/>
          <w:szCs w:val="20"/>
          <w:lang w:val="es-ES"/>
        </w:rPr>
        <w:t xml:space="preserve">articipación de </w:t>
      </w:r>
      <w:r w:rsidRPr="00C75FC7">
        <w:rPr>
          <w:rFonts w:ascii="Arial" w:hAnsi="Arial" w:cs="Arial"/>
          <w:sz w:val="20"/>
          <w:szCs w:val="20"/>
          <w:lang w:val="es-ES"/>
        </w:rPr>
        <w:t>pueblos indígenas, había un GAP de</w:t>
      </w:r>
      <w:r w:rsidRPr="00C75FC7" w:rsidR="00FD3E73">
        <w:rPr>
          <w:rFonts w:ascii="Arial" w:hAnsi="Arial" w:cs="Arial"/>
          <w:sz w:val="20"/>
          <w:szCs w:val="20"/>
          <w:lang w:val="es-ES"/>
        </w:rPr>
        <w:t xml:space="preserve"> 15 y tenemos 13.1 mezclados aquí porque a</w:t>
      </w:r>
      <w:r w:rsidRPr="00C75FC7">
        <w:rPr>
          <w:rFonts w:ascii="Arial" w:hAnsi="Arial" w:cs="Arial"/>
          <w:sz w:val="20"/>
          <w:szCs w:val="20"/>
          <w:lang w:val="es-ES"/>
        </w:rPr>
        <w:t>quí, porque aquí están</w:t>
      </w:r>
      <w:r w:rsidRPr="00C75FC7" w:rsidR="00FD3E73">
        <w:rPr>
          <w:rFonts w:ascii="Arial" w:hAnsi="Arial" w:cs="Arial"/>
          <w:sz w:val="20"/>
          <w:szCs w:val="20"/>
          <w:lang w:val="es-ES"/>
        </w:rPr>
        <w:t xml:space="preserve"> los 7.7 que venían del proyecto del fondo verde </w:t>
      </w:r>
      <w:r w:rsidRPr="00C75FC7">
        <w:rPr>
          <w:rFonts w:ascii="Arial" w:hAnsi="Arial" w:cs="Arial"/>
          <w:sz w:val="20"/>
          <w:szCs w:val="20"/>
          <w:lang w:val="es-ES"/>
        </w:rPr>
        <w:t xml:space="preserve">del clima </w:t>
      </w:r>
      <w:r w:rsidRPr="00C75FC7" w:rsidR="00FD3E73">
        <w:rPr>
          <w:rFonts w:ascii="Arial" w:hAnsi="Arial" w:cs="Arial"/>
          <w:sz w:val="20"/>
          <w:szCs w:val="20"/>
          <w:lang w:val="es-ES"/>
        </w:rPr>
        <w:t xml:space="preserve">y aquí están los 13 completitos </w:t>
      </w:r>
      <w:r w:rsidRPr="00C75FC7" w:rsidR="005128F7">
        <w:rPr>
          <w:rFonts w:ascii="Arial" w:hAnsi="Arial" w:cs="Arial"/>
          <w:sz w:val="20"/>
          <w:szCs w:val="20"/>
          <w:lang w:val="es-ES"/>
        </w:rPr>
        <w:t xml:space="preserve">que entran por su participación en el programa de CREF </w:t>
      </w:r>
      <w:r w:rsidRPr="00C75FC7" w:rsidR="00FD3E73">
        <w:rPr>
          <w:rFonts w:ascii="Arial" w:hAnsi="Arial" w:cs="Arial"/>
          <w:sz w:val="20"/>
          <w:szCs w:val="20"/>
          <w:lang w:val="es-ES"/>
        </w:rPr>
        <w:t>del Banco Mundial.</w:t>
      </w:r>
    </w:p>
    <w:p w:rsidRPr="00C75FC7" w:rsidR="005128F7" w:rsidP="00C75FC7" w:rsidRDefault="00FD3E73" w14:paraId="32554AAF" w14:textId="00E3D9A1">
      <w:pPr>
        <w:pStyle w:val="Textoindependiente"/>
        <w:jc w:val="both"/>
        <w:rPr>
          <w:rFonts w:ascii="Arial" w:hAnsi="Arial" w:cs="Arial"/>
          <w:sz w:val="20"/>
          <w:szCs w:val="20"/>
          <w:lang w:val="es-ES"/>
        </w:rPr>
      </w:pPr>
      <w:r w:rsidRPr="00C75FC7">
        <w:rPr>
          <w:rFonts w:ascii="Arial" w:hAnsi="Arial" w:cs="Arial"/>
          <w:sz w:val="20"/>
          <w:szCs w:val="20"/>
          <w:lang w:val="es-ES"/>
        </w:rPr>
        <w:t>Y</w:t>
      </w:r>
      <w:r w:rsidRPr="00C75FC7" w:rsidR="005128F7">
        <w:rPr>
          <w:rFonts w:ascii="Arial" w:hAnsi="Arial" w:cs="Arial"/>
          <w:sz w:val="20"/>
          <w:szCs w:val="20"/>
          <w:lang w:val="es-ES"/>
        </w:rPr>
        <w:t xml:space="preserve"> hay condiciones habilitantes, t</w:t>
      </w:r>
      <w:r w:rsidRPr="00C75FC7">
        <w:rPr>
          <w:rFonts w:ascii="Arial" w:hAnsi="Arial" w:cs="Arial"/>
          <w:sz w:val="20"/>
          <w:szCs w:val="20"/>
          <w:lang w:val="es-ES"/>
        </w:rPr>
        <w:t xml:space="preserve">enemos 7.4 millones que hemos generado para generar créditos </w:t>
      </w:r>
      <w:r w:rsidRPr="00C75FC7" w:rsidR="005128F7">
        <w:rPr>
          <w:rFonts w:ascii="Arial" w:hAnsi="Arial" w:cs="Arial"/>
          <w:sz w:val="20"/>
          <w:szCs w:val="20"/>
          <w:lang w:val="es-ES"/>
        </w:rPr>
        <w:t xml:space="preserve">al sector con los fondos de los </w:t>
      </w:r>
      <w:r w:rsidRPr="00C75FC7">
        <w:rPr>
          <w:rFonts w:ascii="Arial" w:hAnsi="Arial" w:cs="Arial"/>
          <w:sz w:val="20"/>
          <w:szCs w:val="20"/>
          <w:lang w:val="es-ES"/>
        </w:rPr>
        <w:t xml:space="preserve">dos fondos que se están creando, más un fondo que el banco puso de 4 millones de dólares que vamos a implementar el otro año. El Banco, ante la apertura de Costa Rica de abrir dos fondos, </w:t>
      </w:r>
      <w:r w:rsidRPr="00C75FC7" w:rsidR="005128F7">
        <w:rPr>
          <w:rFonts w:ascii="Arial" w:hAnsi="Arial" w:cs="Arial"/>
          <w:sz w:val="20"/>
          <w:szCs w:val="20"/>
          <w:lang w:val="es-ES"/>
        </w:rPr>
        <w:t>puso una</w:t>
      </w:r>
      <w:r w:rsidRPr="00C75FC7">
        <w:rPr>
          <w:rFonts w:ascii="Arial" w:hAnsi="Arial" w:cs="Arial"/>
          <w:sz w:val="20"/>
          <w:szCs w:val="20"/>
          <w:lang w:val="es-ES"/>
        </w:rPr>
        <w:t xml:space="preserve"> contraparte de un fondo no reembolsable de 4 millones de dólares y se va a i</w:t>
      </w:r>
      <w:r w:rsidRPr="00C75FC7" w:rsidR="005128F7">
        <w:rPr>
          <w:rFonts w:ascii="Arial" w:hAnsi="Arial" w:cs="Arial"/>
          <w:sz w:val="20"/>
          <w:szCs w:val="20"/>
          <w:lang w:val="es-ES"/>
        </w:rPr>
        <w:t xml:space="preserve">mplementar el próximo año. </w:t>
      </w:r>
      <w:r w:rsidRPr="00C75FC7">
        <w:rPr>
          <w:rFonts w:ascii="Arial" w:hAnsi="Arial" w:cs="Arial"/>
          <w:sz w:val="20"/>
          <w:szCs w:val="20"/>
          <w:lang w:val="es-ES"/>
        </w:rPr>
        <w:t xml:space="preserve">Estamos ahí en una discusión porque cuando recibimos la nota, don Carlos </w:t>
      </w:r>
      <w:r w:rsidRPr="00C75FC7" w:rsidR="005128F7">
        <w:rPr>
          <w:rFonts w:ascii="Arial" w:hAnsi="Arial" w:cs="Arial"/>
          <w:sz w:val="20"/>
          <w:szCs w:val="20"/>
          <w:lang w:val="es-ES"/>
        </w:rPr>
        <w:t>Isaac,</w:t>
      </w:r>
      <w:r w:rsidRPr="00C75FC7">
        <w:rPr>
          <w:rFonts w:ascii="Arial" w:hAnsi="Arial" w:cs="Arial"/>
          <w:sz w:val="20"/>
          <w:szCs w:val="20"/>
          <w:lang w:val="es-ES"/>
        </w:rPr>
        <w:t xml:space="preserve"> decía</w:t>
      </w:r>
      <w:r w:rsidRPr="00C75FC7" w:rsidR="005128F7">
        <w:rPr>
          <w:rFonts w:ascii="Arial" w:hAnsi="Arial" w:cs="Arial"/>
          <w:sz w:val="20"/>
          <w:szCs w:val="20"/>
          <w:lang w:val="es-ES"/>
        </w:rPr>
        <w:t>,</w:t>
      </w:r>
      <w:r w:rsidRPr="00C75FC7">
        <w:rPr>
          <w:rFonts w:ascii="Arial" w:hAnsi="Arial" w:cs="Arial"/>
          <w:sz w:val="20"/>
          <w:szCs w:val="20"/>
          <w:lang w:val="es-ES"/>
        </w:rPr>
        <w:t xml:space="preserve"> y compañeros, decía que era para pueblos indígenas, mujeres, afrodescendientes y personas con discapacidad. Y ahora el banco viene con la propuesta solo para los pueblos indígenas y me sacaron a las mujeres, Entonces estamos ahí en una discusión de que no es justo, me hayan enviado una no</w:t>
      </w:r>
      <w:r w:rsidRPr="00C75FC7" w:rsidR="005128F7">
        <w:rPr>
          <w:rFonts w:ascii="Arial" w:hAnsi="Arial" w:cs="Arial"/>
          <w:sz w:val="20"/>
          <w:szCs w:val="20"/>
          <w:lang w:val="es-ES"/>
        </w:rPr>
        <w:t>ta y ahora cambien el discurso, e</w:t>
      </w:r>
      <w:r w:rsidRPr="00C75FC7">
        <w:rPr>
          <w:rFonts w:ascii="Arial" w:hAnsi="Arial" w:cs="Arial"/>
          <w:sz w:val="20"/>
          <w:szCs w:val="20"/>
          <w:lang w:val="es-ES"/>
        </w:rPr>
        <w:t>so hay que hay que habla</w:t>
      </w:r>
      <w:r w:rsidRPr="00C75FC7" w:rsidR="005128F7">
        <w:rPr>
          <w:rFonts w:ascii="Arial" w:hAnsi="Arial" w:cs="Arial"/>
          <w:sz w:val="20"/>
          <w:szCs w:val="20"/>
          <w:lang w:val="es-ES"/>
        </w:rPr>
        <w:t>rlo con los líderes del partido.</w:t>
      </w:r>
    </w:p>
    <w:p w:rsidRPr="00C75FC7" w:rsidR="00FD3E73" w:rsidP="00C75FC7" w:rsidRDefault="005128F7" w14:paraId="1546AEEC" w14:textId="72AD444C">
      <w:pPr>
        <w:pStyle w:val="Textoindependiente"/>
        <w:jc w:val="both"/>
        <w:rPr>
          <w:rFonts w:ascii="Arial" w:hAnsi="Arial" w:cs="Arial"/>
          <w:sz w:val="20"/>
          <w:szCs w:val="20"/>
          <w:lang w:val="es-ES"/>
        </w:rPr>
      </w:pPr>
      <w:r w:rsidRPr="00C75FC7">
        <w:rPr>
          <w:rFonts w:ascii="Arial" w:hAnsi="Arial" w:cs="Arial"/>
          <w:sz w:val="20"/>
          <w:szCs w:val="20"/>
          <w:lang w:val="es-ES"/>
        </w:rPr>
        <w:t>L</w:t>
      </w:r>
      <w:r w:rsidRPr="00C75FC7" w:rsidR="00FD3E73">
        <w:rPr>
          <w:rFonts w:ascii="Arial" w:hAnsi="Arial" w:cs="Arial"/>
          <w:sz w:val="20"/>
          <w:szCs w:val="20"/>
          <w:lang w:val="es-ES"/>
        </w:rPr>
        <w:t>os principales hitos</w:t>
      </w:r>
      <w:r w:rsidRPr="00C75FC7">
        <w:rPr>
          <w:rFonts w:ascii="Arial" w:hAnsi="Arial" w:cs="Arial"/>
          <w:sz w:val="20"/>
          <w:szCs w:val="20"/>
          <w:lang w:val="es-ES"/>
        </w:rPr>
        <w:t>,</w:t>
      </w:r>
      <w:r w:rsidRPr="00C75FC7" w:rsidR="00FD3E73">
        <w:rPr>
          <w:rFonts w:ascii="Arial" w:hAnsi="Arial" w:cs="Arial"/>
          <w:sz w:val="20"/>
          <w:szCs w:val="20"/>
          <w:lang w:val="es-ES"/>
        </w:rPr>
        <w:t xml:space="preserve"> en gobernanza, el proceso de consulta que se hizo y que se </w:t>
      </w:r>
      <w:r w:rsidRPr="00C75FC7" w:rsidR="00826BE6">
        <w:rPr>
          <w:rFonts w:ascii="Arial" w:hAnsi="Arial" w:cs="Arial"/>
          <w:sz w:val="20"/>
          <w:szCs w:val="20"/>
          <w:lang w:val="es-ES"/>
        </w:rPr>
        <w:t>cumplió un</w:t>
      </w:r>
      <w:r w:rsidRPr="00C75FC7" w:rsidR="00FD3E73">
        <w:rPr>
          <w:rFonts w:ascii="Arial" w:hAnsi="Arial" w:cs="Arial"/>
          <w:sz w:val="20"/>
          <w:szCs w:val="20"/>
          <w:lang w:val="es-ES"/>
        </w:rPr>
        <w:t xml:space="preserve"> sistema de distribu</w:t>
      </w:r>
      <w:r w:rsidRPr="00C75FC7">
        <w:rPr>
          <w:rFonts w:ascii="Arial" w:hAnsi="Arial" w:cs="Arial"/>
          <w:sz w:val="20"/>
          <w:szCs w:val="20"/>
          <w:lang w:val="es-ES"/>
        </w:rPr>
        <w:t xml:space="preserve">ción de beneficios que ha sido </w:t>
      </w:r>
      <w:r w:rsidRPr="00C75FC7" w:rsidR="00D40F23">
        <w:rPr>
          <w:rFonts w:ascii="Arial" w:hAnsi="Arial" w:cs="Arial"/>
          <w:sz w:val="20"/>
          <w:szCs w:val="20"/>
          <w:lang w:val="es-ES"/>
        </w:rPr>
        <w:t>también</w:t>
      </w:r>
      <w:r w:rsidRPr="00C75FC7" w:rsidR="00FD3E73">
        <w:rPr>
          <w:rFonts w:ascii="Arial" w:hAnsi="Arial" w:cs="Arial"/>
          <w:sz w:val="20"/>
          <w:szCs w:val="20"/>
          <w:lang w:val="es-ES"/>
        </w:rPr>
        <w:t xml:space="preserve"> ejemplo en el banco y que hoy por hoy nos pidieron un taller para sistematizar lecciones y otras porque quieren promover esquemas de distribución de benefici</w:t>
      </w:r>
      <w:r w:rsidRPr="00C75FC7">
        <w:rPr>
          <w:rFonts w:ascii="Arial" w:hAnsi="Arial" w:cs="Arial"/>
          <w:sz w:val="20"/>
          <w:szCs w:val="20"/>
          <w:lang w:val="es-ES"/>
        </w:rPr>
        <w:t xml:space="preserve">os como el que tiene Costa Rica con </w:t>
      </w:r>
      <w:r w:rsidRPr="00C75FC7" w:rsidR="00FD3E73">
        <w:rPr>
          <w:rFonts w:ascii="Arial" w:hAnsi="Arial" w:cs="Arial"/>
          <w:sz w:val="20"/>
          <w:szCs w:val="20"/>
          <w:lang w:val="es-ES"/>
        </w:rPr>
        <w:t>Servicio Forestal de los Estados Unidos, que nos ayudó a mejorar todo el esquema del invent</w:t>
      </w:r>
      <w:r w:rsidRPr="00C75FC7">
        <w:rPr>
          <w:rFonts w:ascii="Arial" w:hAnsi="Arial" w:cs="Arial"/>
          <w:sz w:val="20"/>
          <w:szCs w:val="20"/>
          <w:lang w:val="es-ES"/>
        </w:rPr>
        <w:t>ario para que sea más robusto e</w:t>
      </w:r>
      <w:r w:rsidRPr="00C75FC7" w:rsidR="00FD3E73">
        <w:rPr>
          <w:rFonts w:ascii="Arial" w:hAnsi="Arial" w:cs="Arial"/>
          <w:sz w:val="20"/>
          <w:szCs w:val="20"/>
          <w:lang w:val="es-ES"/>
        </w:rPr>
        <w:t>n información</w:t>
      </w:r>
      <w:r w:rsidRPr="00C75FC7">
        <w:rPr>
          <w:rFonts w:ascii="Arial" w:hAnsi="Arial" w:cs="Arial"/>
          <w:sz w:val="20"/>
          <w:szCs w:val="20"/>
          <w:lang w:val="es-ES"/>
        </w:rPr>
        <w:t>. R</w:t>
      </w:r>
      <w:r w:rsidRPr="00C75FC7" w:rsidR="00FD3E73">
        <w:rPr>
          <w:rFonts w:ascii="Arial" w:hAnsi="Arial" w:cs="Arial"/>
          <w:sz w:val="20"/>
          <w:szCs w:val="20"/>
          <w:lang w:val="es-ES"/>
        </w:rPr>
        <w:t>ecibimos imágenes satelitales del gobierno de Noruega para hacer todos los mapas que hoy por hoy hacemos para la contabilidad del</w:t>
      </w:r>
      <w:r w:rsidRPr="00C75FC7">
        <w:rPr>
          <w:rFonts w:ascii="Arial" w:hAnsi="Arial" w:cs="Arial"/>
          <w:sz w:val="20"/>
          <w:szCs w:val="20"/>
          <w:lang w:val="es-ES"/>
        </w:rPr>
        <w:t xml:space="preserve"> carbono</w:t>
      </w:r>
      <w:r w:rsidRPr="00C75FC7" w:rsidR="00FD3E73">
        <w:rPr>
          <w:rFonts w:ascii="Arial" w:hAnsi="Arial" w:cs="Arial"/>
          <w:sz w:val="20"/>
          <w:szCs w:val="20"/>
          <w:lang w:val="es-ES"/>
        </w:rPr>
        <w:t>.</w:t>
      </w:r>
    </w:p>
    <w:p w:rsidRPr="00C75FC7" w:rsidR="00D40F23" w:rsidP="00C75FC7" w:rsidRDefault="00FD3E73" w14:paraId="71E5913A" w14:textId="77777777">
      <w:pPr>
        <w:pStyle w:val="Textoindependiente"/>
        <w:jc w:val="both"/>
        <w:rPr>
          <w:rFonts w:ascii="Arial" w:hAnsi="Arial" w:cs="Arial"/>
          <w:sz w:val="20"/>
          <w:szCs w:val="20"/>
          <w:lang w:val="es-ES"/>
        </w:rPr>
      </w:pPr>
      <w:r w:rsidRPr="00C75FC7">
        <w:rPr>
          <w:rFonts w:ascii="Arial" w:hAnsi="Arial" w:cs="Arial"/>
          <w:sz w:val="20"/>
          <w:szCs w:val="20"/>
          <w:lang w:val="es-ES"/>
        </w:rPr>
        <w:t>Desarrollamos varios diplomados de sensor</w:t>
      </w:r>
      <w:r w:rsidRPr="00C75FC7" w:rsidR="005128F7">
        <w:rPr>
          <w:rFonts w:ascii="Arial" w:hAnsi="Arial" w:cs="Arial"/>
          <w:sz w:val="20"/>
          <w:szCs w:val="20"/>
          <w:lang w:val="es-ES"/>
        </w:rPr>
        <w:t>es remotos para diferentes</w:t>
      </w:r>
      <w:r w:rsidRPr="00C75FC7">
        <w:rPr>
          <w:rFonts w:ascii="Arial" w:hAnsi="Arial" w:cs="Arial"/>
          <w:sz w:val="20"/>
          <w:szCs w:val="20"/>
          <w:lang w:val="es-ES"/>
        </w:rPr>
        <w:t xml:space="preserve"> profesionales del país y así una serie de acc</w:t>
      </w:r>
      <w:r w:rsidRPr="00C75FC7" w:rsidR="00D40F23">
        <w:rPr>
          <w:rFonts w:ascii="Arial" w:hAnsi="Arial" w:cs="Arial"/>
          <w:sz w:val="20"/>
          <w:szCs w:val="20"/>
          <w:lang w:val="es-ES"/>
        </w:rPr>
        <w:t>iones. Bueno, tenemos un bosque</w:t>
      </w:r>
      <w:r w:rsidRPr="00C75FC7">
        <w:rPr>
          <w:rFonts w:ascii="Arial" w:hAnsi="Arial" w:cs="Arial"/>
          <w:sz w:val="20"/>
          <w:szCs w:val="20"/>
          <w:lang w:val="es-ES"/>
        </w:rPr>
        <w:t xml:space="preserve"> forestal que dio inicio a la asociación que hay en l</w:t>
      </w:r>
      <w:r w:rsidRPr="00C75FC7" w:rsidR="00D40F23">
        <w:rPr>
          <w:rFonts w:ascii="Arial" w:hAnsi="Arial" w:cs="Arial"/>
          <w:sz w:val="20"/>
          <w:szCs w:val="20"/>
          <w:lang w:val="es-ES"/>
        </w:rPr>
        <w:t xml:space="preserve">a zona norte de la cooperativa. </w:t>
      </w:r>
      <w:r w:rsidRPr="00C75FC7">
        <w:rPr>
          <w:rFonts w:ascii="Arial" w:hAnsi="Arial" w:cs="Arial"/>
          <w:sz w:val="20"/>
          <w:szCs w:val="20"/>
          <w:lang w:val="es-ES"/>
        </w:rPr>
        <w:t>Entonces todas estas iniciativas deberemos reforzarl</w:t>
      </w:r>
      <w:r w:rsidRPr="00C75FC7" w:rsidR="00D40F23">
        <w:rPr>
          <w:rFonts w:ascii="Arial" w:hAnsi="Arial" w:cs="Arial"/>
          <w:sz w:val="20"/>
          <w:szCs w:val="20"/>
          <w:lang w:val="es-ES"/>
        </w:rPr>
        <w:t>as a futuro con los esquemas</w:t>
      </w:r>
      <w:r w:rsidRPr="00C75FC7">
        <w:rPr>
          <w:rFonts w:ascii="Arial" w:hAnsi="Arial" w:cs="Arial"/>
          <w:sz w:val="20"/>
          <w:szCs w:val="20"/>
          <w:lang w:val="es-ES"/>
        </w:rPr>
        <w:t xml:space="preserve"> que se avecinan. </w:t>
      </w:r>
    </w:p>
    <w:p w:rsidRPr="00C75FC7" w:rsidR="00FD3E73" w:rsidP="00C75FC7" w:rsidRDefault="00D40F23" w14:paraId="47B7A1A0" w14:textId="265A662A">
      <w:pPr>
        <w:pStyle w:val="Textoindependiente"/>
        <w:jc w:val="both"/>
        <w:rPr>
          <w:rFonts w:ascii="Arial" w:hAnsi="Arial" w:cs="Arial"/>
          <w:sz w:val="20"/>
          <w:szCs w:val="20"/>
          <w:lang w:val="es-ES"/>
        </w:rPr>
      </w:pPr>
      <w:r w:rsidRPr="00C75FC7">
        <w:rPr>
          <w:rFonts w:ascii="Arial" w:hAnsi="Arial" w:cs="Arial"/>
          <w:sz w:val="20"/>
          <w:szCs w:val="20"/>
          <w:lang w:val="es-ES"/>
        </w:rPr>
        <w:t xml:space="preserve">¿Qué nos ha dejado </w:t>
      </w:r>
      <w:r w:rsidRPr="00C75FC7" w:rsidR="00FD3E73">
        <w:rPr>
          <w:rFonts w:ascii="Arial" w:hAnsi="Arial" w:cs="Arial"/>
          <w:sz w:val="20"/>
          <w:szCs w:val="20"/>
          <w:lang w:val="es-ES"/>
        </w:rPr>
        <w:t>esto en tre</w:t>
      </w:r>
      <w:r w:rsidRPr="00C75FC7">
        <w:rPr>
          <w:rFonts w:ascii="Arial" w:hAnsi="Arial" w:cs="Arial"/>
          <w:sz w:val="20"/>
          <w:szCs w:val="20"/>
          <w:lang w:val="es-ES"/>
        </w:rPr>
        <w:t xml:space="preserve">s años? Bueno en tres años de implementación. Más de 20 millones de </w:t>
      </w:r>
      <w:r w:rsidRPr="00C75FC7" w:rsidR="00FD3E73">
        <w:rPr>
          <w:rFonts w:ascii="Arial" w:hAnsi="Arial" w:cs="Arial"/>
          <w:sz w:val="20"/>
          <w:szCs w:val="20"/>
          <w:lang w:val="es-ES"/>
        </w:rPr>
        <w:t xml:space="preserve">recursos colocados en </w:t>
      </w:r>
      <w:r w:rsidRPr="00C75FC7">
        <w:rPr>
          <w:rFonts w:ascii="Arial" w:hAnsi="Arial" w:cs="Arial"/>
          <w:sz w:val="20"/>
          <w:szCs w:val="20"/>
          <w:lang w:val="es-ES"/>
        </w:rPr>
        <w:t xml:space="preserve">poblaciones </w:t>
      </w:r>
      <w:r w:rsidRPr="00C75FC7" w:rsidR="00826BE6">
        <w:rPr>
          <w:rFonts w:ascii="Arial" w:hAnsi="Arial" w:cs="Arial"/>
          <w:sz w:val="20"/>
          <w:szCs w:val="20"/>
          <w:lang w:val="es-ES"/>
        </w:rPr>
        <w:t>indígenas</w:t>
      </w:r>
      <w:r w:rsidRPr="00C75FC7" w:rsidR="00FD3E73">
        <w:rPr>
          <w:rFonts w:ascii="Arial" w:hAnsi="Arial" w:cs="Arial"/>
          <w:sz w:val="20"/>
          <w:szCs w:val="20"/>
          <w:lang w:val="es-ES"/>
        </w:rPr>
        <w:t xml:space="preserve"> de desarrollo social bajo</w:t>
      </w:r>
      <w:r w:rsidRPr="00C75FC7">
        <w:rPr>
          <w:rFonts w:ascii="Arial" w:hAnsi="Arial" w:cs="Arial"/>
          <w:sz w:val="20"/>
          <w:szCs w:val="20"/>
          <w:lang w:val="es-ES"/>
        </w:rPr>
        <w:t>,</w:t>
      </w:r>
      <w:r w:rsidRPr="00C75FC7" w:rsidR="00FD3E73">
        <w:rPr>
          <w:rFonts w:ascii="Arial" w:hAnsi="Arial" w:cs="Arial"/>
          <w:sz w:val="20"/>
          <w:szCs w:val="20"/>
          <w:lang w:val="es-ES"/>
        </w:rPr>
        <w:t xml:space="preserve"> más de 50 millones, aproximadamente 50 millones distribuidos a propietarios, donde hoy por hoy también tenemos esa</w:t>
      </w:r>
      <w:r w:rsidRPr="00C75FC7">
        <w:rPr>
          <w:rFonts w:ascii="Arial" w:hAnsi="Arial" w:cs="Arial"/>
          <w:sz w:val="20"/>
          <w:szCs w:val="20"/>
          <w:lang w:val="es-ES"/>
        </w:rPr>
        <w:t xml:space="preserve"> </w:t>
      </w:r>
      <w:r w:rsidRPr="00C75FC7" w:rsidR="00FD3E73">
        <w:rPr>
          <w:rFonts w:ascii="Arial" w:hAnsi="Arial" w:cs="Arial"/>
          <w:sz w:val="20"/>
          <w:szCs w:val="20"/>
          <w:lang w:val="es-ES"/>
        </w:rPr>
        <w:t>apertura de ampliar el progra</w:t>
      </w:r>
      <w:r w:rsidRPr="00C75FC7">
        <w:rPr>
          <w:rFonts w:ascii="Arial" w:hAnsi="Arial" w:cs="Arial"/>
          <w:sz w:val="20"/>
          <w:szCs w:val="20"/>
          <w:lang w:val="es-ES"/>
        </w:rPr>
        <w:t>ma de pago servicio ambiental p</w:t>
      </w:r>
      <w:r w:rsidRPr="00C75FC7" w:rsidR="00FD3E73">
        <w:rPr>
          <w:rFonts w:ascii="Arial" w:hAnsi="Arial" w:cs="Arial"/>
          <w:sz w:val="20"/>
          <w:szCs w:val="20"/>
          <w:lang w:val="es-ES"/>
        </w:rPr>
        <w:t>orque bien que mal la inst</w:t>
      </w:r>
      <w:r w:rsidRPr="00C75FC7">
        <w:rPr>
          <w:rFonts w:ascii="Arial" w:hAnsi="Arial" w:cs="Arial"/>
          <w:sz w:val="20"/>
          <w:szCs w:val="20"/>
          <w:lang w:val="es-ES"/>
        </w:rPr>
        <w:t>itución, los recursos de fondo verde del clima, los apalanca para hacer</w:t>
      </w:r>
      <w:r w:rsidRPr="00C75FC7" w:rsidR="00FD3E73">
        <w:rPr>
          <w:rFonts w:ascii="Arial" w:hAnsi="Arial" w:cs="Arial"/>
          <w:sz w:val="20"/>
          <w:szCs w:val="20"/>
          <w:lang w:val="es-ES"/>
        </w:rPr>
        <w:t xml:space="preserve"> los </w:t>
      </w:r>
      <w:r w:rsidRPr="00C75FC7">
        <w:rPr>
          <w:rFonts w:ascii="Arial" w:hAnsi="Arial" w:cs="Arial"/>
          <w:sz w:val="20"/>
          <w:szCs w:val="20"/>
          <w:lang w:val="es-ES"/>
        </w:rPr>
        <w:t>pluses e</w:t>
      </w:r>
      <w:r w:rsidRPr="00C75FC7" w:rsidR="00FD3E73">
        <w:rPr>
          <w:rFonts w:ascii="Arial" w:hAnsi="Arial" w:cs="Arial"/>
          <w:sz w:val="20"/>
          <w:szCs w:val="20"/>
          <w:lang w:val="es-ES"/>
        </w:rPr>
        <w:t>ntonces tenemos recursos para todo ese nuevo esquema que se está promoviendo y que</w:t>
      </w:r>
      <w:r w:rsidRPr="00C75FC7">
        <w:rPr>
          <w:rFonts w:ascii="Arial" w:hAnsi="Arial" w:cs="Arial"/>
          <w:sz w:val="20"/>
          <w:szCs w:val="20"/>
          <w:lang w:val="es-ES"/>
        </w:rPr>
        <w:t xml:space="preserve"> ampliando las áreas,</w:t>
      </w:r>
      <w:r w:rsidRPr="00C75FC7" w:rsidR="00FD3E73">
        <w:rPr>
          <w:rFonts w:ascii="Arial" w:hAnsi="Arial" w:cs="Arial"/>
          <w:sz w:val="20"/>
          <w:szCs w:val="20"/>
          <w:lang w:val="es-ES"/>
        </w:rPr>
        <w:t xml:space="preserve"> 7 millones de dólares en créditos que antes no lo teníamos, a muy bajas tasas que podemos reforzar, todos los recursos han sido gestionados como pago basados en resultados. Una vez más, el país no está comprometido </w:t>
      </w:r>
      <w:r w:rsidRPr="00C75FC7" w:rsidR="009C4A91">
        <w:rPr>
          <w:rFonts w:ascii="Arial" w:hAnsi="Arial" w:cs="Arial"/>
          <w:sz w:val="20"/>
          <w:szCs w:val="20"/>
          <w:lang w:val="es-ES"/>
        </w:rPr>
        <w:t>a futur</w:t>
      </w:r>
      <w:r w:rsidRPr="00C75FC7">
        <w:rPr>
          <w:rFonts w:ascii="Arial" w:hAnsi="Arial" w:cs="Arial"/>
          <w:sz w:val="20"/>
          <w:szCs w:val="20"/>
          <w:lang w:val="es-ES"/>
        </w:rPr>
        <w:t>o t</w:t>
      </w:r>
      <w:r w:rsidRPr="00C75FC7" w:rsidR="00FD3E73">
        <w:rPr>
          <w:rFonts w:ascii="Arial" w:hAnsi="Arial" w:cs="Arial"/>
          <w:sz w:val="20"/>
          <w:szCs w:val="20"/>
          <w:lang w:val="es-ES"/>
        </w:rPr>
        <w:t>odavía tenemos la opción de participar en más esquemas.</w:t>
      </w:r>
    </w:p>
    <w:p w:rsidRPr="00C75FC7" w:rsidR="00FD3E73" w:rsidP="00C75FC7" w:rsidRDefault="00D40F23" w14:paraId="64619D5D" w14:textId="7B88FED4">
      <w:pPr>
        <w:pStyle w:val="Textoindependiente"/>
        <w:jc w:val="both"/>
        <w:rPr>
          <w:rFonts w:ascii="Arial" w:hAnsi="Arial" w:cs="Arial"/>
          <w:sz w:val="20"/>
          <w:szCs w:val="20"/>
          <w:lang w:val="es-ES"/>
        </w:rPr>
      </w:pPr>
      <w:r w:rsidRPr="00C75FC7">
        <w:rPr>
          <w:rFonts w:ascii="Arial" w:hAnsi="Arial" w:cs="Arial"/>
          <w:sz w:val="20"/>
          <w:szCs w:val="20"/>
          <w:lang w:val="es-ES"/>
        </w:rPr>
        <w:t>¿</w:t>
      </w:r>
      <w:r w:rsidRPr="00C75FC7" w:rsidR="00FD3E73">
        <w:rPr>
          <w:rFonts w:ascii="Arial" w:hAnsi="Arial" w:cs="Arial"/>
          <w:sz w:val="20"/>
          <w:szCs w:val="20"/>
          <w:lang w:val="es-ES"/>
        </w:rPr>
        <w:t xml:space="preserve">Y qué les quería contar? Bueno, después del </w:t>
      </w:r>
      <w:r w:rsidRPr="00C75FC7">
        <w:rPr>
          <w:rFonts w:ascii="Arial" w:hAnsi="Arial" w:cs="Arial"/>
          <w:sz w:val="20"/>
          <w:szCs w:val="20"/>
          <w:lang w:val="es-ES"/>
        </w:rPr>
        <w:t>REDD sigue</w:t>
      </w:r>
      <w:r w:rsidRPr="00C75FC7" w:rsidR="00FD3E73">
        <w:rPr>
          <w:rFonts w:ascii="Arial" w:hAnsi="Arial" w:cs="Arial"/>
          <w:sz w:val="20"/>
          <w:szCs w:val="20"/>
          <w:lang w:val="es-ES"/>
        </w:rPr>
        <w:t xml:space="preserve"> </w:t>
      </w:r>
      <w:r w:rsidRPr="00C75FC7" w:rsidR="007C272F">
        <w:rPr>
          <w:rFonts w:ascii="Arial" w:hAnsi="Arial" w:cs="Arial"/>
          <w:sz w:val="20"/>
          <w:szCs w:val="20"/>
          <w:lang w:val="es-ES"/>
        </w:rPr>
        <w:t xml:space="preserve">SCALE y ¿qué hace SCALE? </w:t>
      </w:r>
      <w:r w:rsidRPr="00C75FC7" w:rsidR="009C4A91">
        <w:rPr>
          <w:rFonts w:ascii="Arial" w:hAnsi="Arial" w:cs="Arial"/>
          <w:sz w:val="20"/>
          <w:szCs w:val="20"/>
          <w:lang w:val="es-ES"/>
        </w:rPr>
        <w:t xml:space="preserve"> L</w:t>
      </w:r>
      <w:r w:rsidRPr="00C75FC7">
        <w:rPr>
          <w:rFonts w:ascii="Arial" w:hAnsi="Arial" w:cs="Arial"/>
          <w:sz w:val="20"/>
          <w:szCs w:val="20"/>
          <w:lang w:val="es-ES"/>
        </w:rPr>
        <w:t>o que viene a hacer e</w:t>
      </w:r>
      <w:r w:rsidRPr="00C75FC7" w:rsidR="00FD3E73">
        <w:rPr>
          <w:rFonts w:ascii="Arial" w:hAnsi="Arial" w:cs="Arial"/>
          <w:sz w:val="20"/>
          <w:szCs w:val="20"/>
          <w:lang w:val="es-ES"/>
        </w:rPr>
        <w:t>s a integrar el paisaje. Y don Fernando y don Carlos saben porque ya el Banco Mundial está trab</w:t>
      </w:r>
      <w:r w:rsidRPr="00C75FC7">
        <w:rPr>
          <w:rFonts w:ascii="Arial" w:hAnsi="Arial" w:cs="Arial"/>
          <w:sz w:val="20"/>
          <w:szCs w:val="20"/>
          <w:lang w:val="es-ES"/>
        </w:rPr>
        <w:t>ajando en iniciativas con el MAG, con el MINAE</w:t>
      </w:r>
      <w:r w:rsidRPr="00C75FC7" w:rsidR="00FD3E73">
        <w:rPr>
          <w:rFonts w:ascii="Arial" w:hAnsi="Arial" w:cs="Arial"/>
          <w:sz w:val="20"/>
          <w:szCs w:val="20"/>
          <w:lang w:val="es-ES"/>
        </w:rPr>
        <w:t xml:space="preserve">, con nosotros. Estamos trabajando en la actualización del nivel de referencia. </w:t>
      </w:r>
      <w:r w:rsidRPr="00C75FC7">
        <w:rPr>
          <w:rFonts w:ascii="Arial" w:hAnsi="Arial" w:cs="Arial"/>
          <w:sz w:val="20"/>
          <w:szCs w:val="20"/>
          <w:lang w:val="es-ES"/>
        </w:rPr>
        <w:t xml:space="preserve">¿Por qué? Porque </w:t>
      </w:r>
      <w:r w:rsidRPr="00C75FC7" w:rsidR="00FD3E73">
        <w:rPr>
          <w:rFonts w:ascii="Arial" w:hAnsi="Arial" w:cs="Arial"/>
          <w:sz w:val="20"/>
          <w:szCs w:val="20"/>
          <w:lang w:val="es-ES"/>
        </w:rPr>
        <w:t xml:space="preserve">Costa Rica puede </w:t>
      </w:r>
      <w:r w:rsidRPr="00C75FC7">
        <w:rPr>
          <w:rFonts w:ascii="Arial" w:hAnsi="Arial" w:cs="Arial"/>
          <w:sz w:val="20"/>
          <w:szCs w:val="20"/>
          <w:lang w:val="es-ES"/>
        </w:rPr>
        <w:t>optar</w:t>
      </w:r>
      <w:r w:rsidRPr="00C75FC7" w:rsidR="00FD3E73">
        <w:rPr>
          <w:rFonts w:ascii="Arial" w:hAnsi="Arial" w:cs="Arial"/>
          <w:sz w:val="20"/>
          <w:szCs w:val="20"/>
          <w:lang w:val="es-ES"/>
        </w:rPr>
        <w:t xml:space="preserve"> en la segunda ventana del país </w:t>
      </w:r>
      <w:r w:rsidRPr="00C75FC7" w:rsidR="007C272F">
        <w:rPr>
          <w:rFonts w:ascii="Arial" w:hAnsi="Arial" w:cs="Arial"/>
          <w:sz w:val="20"/>
          <w:szCs w:val="20"/>
          <w:lang w:val="es-ES"/>
        </w:rPr>
        <w:t>del GCF</w:t>
      </w:r>
      <w:r w:rsidRPr="00C75FC7">
        <w:rPr>
          <w:rFonts w:ascii="Arial" w:hAnsi="Arial" w:cs="Arial"/>
          <w:sz w:val="20"/>
          <w:szCs w:val="20"/>
          <w:lang w:val="es-ES"/>
        </w:rPr>
        <w:t xml:space="preserve"> </w:t>
      </w:r>
      <w:r w:rsidRPr="00C75FC7" w:rsidR="00BA5F95">
        <w:rPr>
          <w:rFonts w:ascii="Arial" w:hAnsi="Arial" w:cs="Arial"/>
          <w:sz w:val="20"/>
          <w:szCs w:val="20"/>
          <w:lang w:val="es-ES"/>
        </w:rPr>
        <w:t>p</w:t>
      </w:r>
      <w:r w:rsidRPr="00C75FC7">
        <w:rPr>
          <w:rFonts w:ascii="Arial" w:hAnsi="Arial" w:cs="Arial"/>
          <w:sz w:val="20"/>
          <w:szCs w:val="20"/>
          <w:lang w:val="es-ES"/>
        </w:rPr>
        <w:t xml:space="preserve">or </w:t>
      </w:r>
      <w:r w:rsidRPr="00C75FC7" w:rsidR="00FD3E73">
        <w:rPr>
          <w:rFonts w:ascii="Arial" w:hAnsi="Arial" w:cs="Arial"/>
          <w:sz w:val="20"/>
          <w:szCs w:val="20"/>
          <w:lang w:val="es-ES"/>
        </w:rPr>
        <w:t xml:space="preserve">recursos y ahora </w:t>
      </w:r>
      <w:r w:rsidRPr="00C75FC7">
        <w:rPr>
          <w:rFonts w:ascii="Arial" w:hAnsi="Arial" w:cs="Arial"/>
          <w:sz w:val="20"/>
          <w:szCs w:val="20"/>
          <w:lang w:val="es-ES"/>
        </w:rPr>
        <w:t xml:space="preserve">el </w:t>
      </w:r>
      <w:r w:rsidRPr="00C75FC7" w:rsidR="007C272F">
        <w:rPr>
          <w:rFonts w:ascii="Arial" w:hAnsi="Arial" w:cs="Arial"/>
          <w:sz w:val="20"/>
          <w:szCs w:val="20"/>
          <w:lang w:val="es-ES"/>
        </w:rPr>
        <w:t>GCF</w:t>
      </w:r>
      <w:r w:rsidRPr="00C75FC7" w:rsidR="00BA5F95">
        <w:rPr>
          <w:rFonts w:ascii="Arial" w:hAnsi="Arial" w:cs="Arial"/>
          <w:sz w:val="20"/>
          <w:szCs w:val="20"/>
          <w:lang w:val="es-ES"/>
        </w:rPr>
        <w:t xml:space="preserve"> pasó de 5 dólares</w:t>
      </w:r>
      <w:r w:rsidRPr="00C75FC7" w:rsidR="00FD3E73">
        <w:rPr>
          <w:rFonts w:ascii="Arial" w:hAnsi="Arial" w:cs="Arial"/>
          <w:sz w:val="20"/>
          <w:szCs w:val="20"/>
          <w:lang w:val="es-ES"/>
        </w:rPr>
        <w:t xml:space="preserve"> la tonelada</w:t>
      </w:r>
      <w:r w:rsidRPr="00C75FC7" w:rsidR="00BA5F95">
        <w:rPr>
          <w:rFonts w:ascii="Arial" w:hAnsi="Arial" w:cs="Arial"/>
          <w:sz w:val="20"/>
          <w:szCs w:val="20"/>
          <w:lang w:val="es-ES"/>
        </w:rPr>
        <w:t>,</w:t>
      </w:r>
      <w:r w:rsidRPr="00C75FC7" w:rsidR="00FD3E73">
        <w:rPr>
          <w:rFonts w:ascii="Arial" w:hAnsi="Arial" w:cs="Arial"/>
          <w:sz w:val="20"/>
          <w:szCs w:val="20"/>
          <w:lang w:val="es-ES"/>
        </w:rPr>
        <w:t xml:space="preserve"> a ocho. Vamos a buscar por recursos de </w:t>
      </w:r>
      <w:r w:rsidRPr="00C75FC7" w:rsidR="009C4A91">
        <w:rPr>
          <w:rFonts w:ascii="Arial" w:hAnsi="Arial" w:cs="Arial"/>
          <w:sz w:val="20"/>
          <w:szCs w:val="20"/>
          <w:lang w:val="es-ES"/>
        </w:rPr>
        <w:t>SCALE</w:t>
      </w:r>
      <w:r w:rsidRPr="00C75FC7" w:rsidR="00FD3E73">
        <w:rPr>
          <w:rFonts w:ascii="Arial" w:hAnsi="Arial" w:cs="Arial"/>
          <w:sz w:val="20"/>
          <w:szCs w:val="20"/>
          <w:lang w:val="es-ES"/>
        </w:rPr>
        <w:t xml:space="preserve"> el nuevo nivel de referencia y vamos a entrar a un nuevo esq</w:t>
      </w:r>
      <w:r w:rsidRPr="00C75FC7">
        <w:rPr>
          <w:rFonts w:ascii="Arial" w:hAnsi="Arial" w:cs="Arial"/>
          <w:sz w:val="20"/>
          <w:szCs w:val="20"/>
          <w:lang w:val="es-ES"/>
        </w:rPr>
        <w:t>uema como el del fondo verde del</w:t>
      </w:r>
      <w:r w:rsidRPr="00C75FC7" w:rsidR="00FD3E73">
        <w:rPr>
          <w:rFonts w:ascii="Arial" w:hAnsi="Arial" w:cs="Arial"/>
          <w:sz w:val="20"/>
          <w:szCs w:val="20"/>
          <w:lang w:val="es-ES"/>
        </w:rPr>
        <w:t xml:space="preserve"> clima anterior </w:t>
      </w:r>
      <w:r w:rsidRPr="00C75FC7" w:rsidR="00BA5F95">
        <w:rPr>
          <w:rFonts w:ascii="Arial" w:hAnsi="Arial" w:cs="Arial"/>
          <w:sz w:val="20"/>
          <w:szCs w:val="20"/>
          <w:lang w:val="es-ES"/>
        </w:rPr>
        <w:t xml:space="preserve">y Costa Rica puede ser sujeta de </w:t>
      </w:r>
      <w:r w:rsidRPr="00C75FC7" w:rsidR="00FD3E73">
        <w:rPr>
          <w:rFonts w:ascii="Arial" w:hAnsi="Arial" w:cs="Arial"/>
          <w:sz w:val="20"/>
          <w:szCs w:val="20"/>
          <w:lang w:val="es-ES"/>
        </w:rPr>
        <w:t>traer otros 50 millones de dólares al país en los próximos días.</w:t>
      </w:r>
    </w:p>
    <w:p w:rsidRPr="00C75FC7" w:rsidR="00FD3E73" w:rsidP="00C75FC7" w:rsidRDefault="00FD3E73" w14:paraId="0EA66D15" w14:textId="0BCC593B">
      <w:pPr>
        <w:pStyle w:val="Textoindependiente"/>
        <w:jc w:val="both"/>
        <w:rPr>
          <w:rFonts w:ascii="Arial" w:hAnsi="Arial" w:cs="Arial"/>
          <w:sz w:val="20"/>
          <w:szCs w:val="20"/>
          <w:lang w:val="es-ES"/>
        </w:rPr>
      </w:pPr>
      <w:r w:rsidRPr="00C75FC7">
        <w:rPr>
          <w:rFonts w:ascii="Arial" w:hAnsi="Arial" w:cs="Arial"/>
          <w:sz w:val="20"/>
          <w:szCs w:val="20"/>
          <w:lang w:val="es-ES"/>
        </w:rPr>
        <w:t>Segunda cosa</w:t>
      </w:r>
      <w:r w:rsidRPr="00C75FC7" w:rsidR="009C4A91">
        <w:rPr>
          <w:rFonts w:ascii="Arial" w:hAnsi="Arial" w:cs="Arial"/>
          <w:sz w:val="20"/>
          <w:szCs w:val="20"/>
          <w:lang w:val="es-ES"/>
        </w:rPr>
        <w:t>,</w:t>
      </w:r>
      <w:r w:rsidRPr="00C75FC7">
        <w:rPr>
          <w:rFonts w:ascii="Arial" w:hAnsi="Arial" w:cs="Arial"/>
          <w:sz w:val="20"/>
          <w:szCs w:val="20"/>
          <w:lang w:val="es-ES"/>
        </w:rPr>
        <w:t xml:space="preserve"> nosotros estamos optando por el estándar de alta integridad ambiental que se llama </w:t>
      </w:r>
      <w:r w:rsidRPr="00C75FC7" w:rsidR="009C4A91">
        <w:rPr>
          <w:rFonts w:ascii="Arial" w:hAnsi="Arial" w:cs="Arial"/>
          <w:sz w:val="20"/>
          <w:szCs w:val="20"/>
          <w:lang w:val="es-ES"/>
        </w:rPr>
        <w:t>ART TREES, e</w:t>
      </w:r>
      <w:r w:rsidRPr="00C75FC7">
        <w:rPr>
          <w:rFonts w:ascii="Arial" w:hAnsi="Arial" w:cs="Arial"/>
          <w:sz w:val="20"/>
          <w:szCs w:val="20"/>
          <w:lang w:val="es-ES"/>
        </w:rPr>
        <w:t xml:space="preserve">stamos a las puertas de cerrar la negociación porque ya presentamos el segundo evento de hallazgos de auditoría que hemos respondido y esperamos que este cierre. Recuerden que estos contratos van a traer 1 millón de dólares, 10 millones de dólares del gobierno de Noruega, porque es 1 millón de </w:t>
      </w:r>
      <w:r w:rsidRPr="00C75FC7" w:rsidR="00BA5F95">
        <w:rPr>
          <w:rFonts w:ascii="Arial" w:hAnsi="Arial" w:cs="Arial"/>
          <w:sz w:val="20"/>
          <w:szCs w:val="20"/>
          <w:lang w:val="es-ES"/>
        </w:rPr>
        <w:t xml:space="preserve">toneladas se va también a distribuir. </w:t>
      </w:r>
      <w:r w:rsidRPr="00C75FC7">
        <w:rPr>
          <w:rFonts w:ascii="Arial" w:hAnsi="Arial" w:cs="Arial"/>
          <w:sz w:val="20"/>
          <w:szCs w:val="20"/>
          <w:lang w:val="es-ES"/>
        </w:rPr>
        <w:t>Lamentablemente, tengo que decirlo, que es con quien tiene la tenencia de la tierra. No podemos direccionar los recursos para otros fines que no sean q</w:t>
      </w:r>
      <w:r w:rsidRPr="00C75FC7" w:rsidR="00BA5F95">
        <w:rPr>
          <w:rFonts w:ascii="Arial" w:hAnsi="Arial" w:cs="Arial"/>
          <w:sz w:val="20"/>
          <w:szCs w:val="20"/>
          <w:lang w:val="es-ES"/>
        </w:rPr>
        <w:t>uien tiene la titularidad</w:t>
      </w:r>
    </w:p>
    <w:p w:rsidRPr="00C75FC7" w:rsidR="00BA5F95" w:rsidP="00C75FC7" w:rsidRDefault="00BA5F95" w14:paraId="07AD6E90" w14:textId="7BB0B51C">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¿O sea los poseedores no pueden?</w:t>
      </w:r>
    </w:p>
    <w:p w:rsidRPr="00C75FC7" w:rsidR="002A3C9B" w:rsidP="00C75FC7" w:rsidRDefault="00BA5F95" w14:paraId="27395474" w14:textId="77777777">
      <w:pPr>
        <w:pStyle w:val="Textoindependiente"/>
        <w:jc w:val="both"/>
        <w:rPr>
          <w:rFonts w:ascii="Arial" w:hAnsi="Arial" w:cs="Arial"/>
          <w:sz w:val="20"/>
          <w:szCs w:val="20"/>
          <w:lang w:val="es-ES"/>
        </w:rPr>
      </w:pPr>
      <w:r w:rsidRPr="00C75FC7">
        <w:rPr>
          <w:rFonts w:ascii="Arial" w:hAnsi="Arial" w:cs="Arial"/>
          <w:b/>
          <w:sz w:val="20"/>
          <w:szCs w:val="20"/>
          <w:lang w:val="es-ES"/>
        </w:rPr>
        <w:t>María Elena Herrera:</w:t>
      </w:r>
      <w:r w:rsidRPr="00C75FC7">
        <w:rPr>
          <w:rFonts w:ascii="Arial" w:hAnsi="Arial" w:cs="Arial"/>
          <w:sz w:val="20"/>
          <w:szCs w:val="20"/>
          <w:lang w:val="es-ES"/>
        </w:rPr>
        <w:t xml:space="preserve"> Los poseedores si</w:t>
      </w:r>
      <w:r w:rsidRPr="00C75FC7" w:rsidR="00FD3E73">
        <w:rPr>
          <w:rFonts w:ascii="Arial" w:hAnsi="Arial" w:cs="Arial"/>
          <w:sz w:val="20"/>
          <w:szCs w:val="20"/>
          <w:lang w:val="es-ES"/>
        </w:rPr>
        <w:t xml:space="preserve"> pueden participar. </w:t>
      </w:r>
      <w:r w:rsidRPr="00C75FC7">
        <w:rPr>
          <w:rFonts w:ascii="Arial" w:hAnsi="Arial" w:cs="Arial"/>
          <w:sz w:val="20"/>
          <w:szCs w:val="20"/>
          <w:lang w:val="es-ES"/>
        </w:rPr>
        <w:t>Les estamos haciendo contrato CREF y ahí es donde han podido participar porque hemos seguido todos los lineamientos</w:t>
      </w:r>
      <w:r w:rsidRPr="00C75FC7" w:rsidR="002A3C9B">
        <w:rPr>
          <w:rFonts w:ascii="Arial" w:hAnsi="Arial" w:cs="Arial"/>
          <w:sz w:val="20"/>
          <w:szCs w:val="20"/>
          <w:lang w:val="es-ES"/>
        </w:rPr>
        <w:t xml:space="preserve"> de la ley 8640 de mercados,</w:t>
      </w:r>
    </w:p>
    <w:p w:rsidRPr="00C75FC7" w:rsidR="002A3C9B" w:rsidP="00C75FC7" w:rsidRDefault="002A3C9B" w14:paraId="5D69B184" w14:textId="77777777">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Por ahí se puede meter lo de Noruega</w:t>
      </w:r>
    </w:p>
    <w:p w:rsidRPr="00C75FC7" w:rsidR="002A3C9B" w:rsidP="00C75FC7" w:rsidRDefault="002A3C9B" w14:paraId="49585D3C" w14:textId="1F0B543D">
      <w:pPr>
        <w:pStyle w:val="Textoindependiente"/>
        <w:jc w:val="both"/>
        <w:rPr>
          <w:rFonts w:ascii="Arial" w:hAnsi="Arial" w:cs="Arial"/>
          <w:sz w:val="20"/>
          <w:szCs w:val="20"/>
          <w:lang w:val="es-ES"/>
        </w:rPr>
      </w:pPr>
      <w:r w:rsidRPr="00C75FC7">
        <w:rPr>
          <w:rFonts w:ascii="Arial" w:hAnsi="Arial" w:cs="Arial"/>
          <w:b/>
          <w:sz w:val="20"/>
          <w:szCs w:val="20"/>
          <w:lang w:val="es-ES"/>
        </w:rPr>
        <w:t>María Elena Herrera:</w:t>
      </w:r>
      <w:r w:rsidRPr="00C75FC7">
        <w:rPr>
          <w:rFonts w:ascii="Arial" w:hAnsi="Arial" w:cs="Arial"/>
          <w:sz w:val="20"/>
          <w:szCs w:val="20"/>
          <w:lang w:val="es-ES"/>
        </w:rPr>
        <w:t xml:space="preserve"> Les </w:t>
      </w:r>
      <w:r w:rsidRPr="00C75FC7" w:rsidR="00FD3E73">
        <w:rPr>
          <w:rFonts w:ascii="Arial" w:hAnsi="Arial" w:cs="Arial"/>
          <w:sz w:val="20"/>
          <w:szCs w:val="20"/>
          <w:lang w:val="es-ES"/>
        </w:rPr>
        <w:t>estamos a</w:t>
      </w:r>
      <w:r w:rsidRPr="00C75FC7" w:rsidR="00BA5F95">
        <w:rPr>
          <w:rFonts w:ascii="Arial" w:hAnsi="Arial" w:cs="Arial"/>
          <w:sz w:val="20"/>
          <w:szCs w:val="20"/>
          <w:lang w:val="es-ES"/>
        </w:rPr>
        <w:t>plicando</w:t>
      </w:r>
      <w:r w:rsidRPr="00C75FC7" w:rsidR="00FD3E73">
        <w:rPr>
          <w:rFonts w:ascii="Arial" w:hAnsi="Arial" w:cs="Arial"/>
          <w:sz w:val="20"/>
          <w:szCs w:val="20"/>
          <w:lang w:val="es-ES"/>
        </w:rPr>
        <w:t xml:space="preserve"> </w:t>
      </w:r>
      <w:r w:rsidRPr="00C75FC7" w:rsidR="009C4A91">
        <w:rPr>
          <w:rFonts w:ascii="Arial" w:hAnsi="Arial" w:cs="Arial"/>
          <w:sz w:val="20"/>
          <w:szCs w:val="20"/>
          <w:lang w:val="es-ES"/>
        </w:rPr>
        <w:t xml:space="preserve">CREF </w:t>
      </w:r>
      <w:r w:rsidRPr="00C75FC7" w:rsidR="00FD3E73">
        <w:rPr>
          <w:rFonts w:ascii="Arial" w:hAnsi="Arial" w:cs="Arial"/>
          <w:sz w:val="20"/>
          <w:szCs w:val="20"/>
          <w:lang w:val="es-ES"/>
        </w:rPr>
        <w:t xml:space="preserve">a los contratos y esto nos va a permitir también mejorar o mantener más áreas en conservación que nos permitan reclamar reducciones a futuro. Entonces Costa Rica está pensando generar ese nivel de referencia ahora nuevo, porque se tiene que actualizar cada diez años para poder </w:t>
      </w:r>
      <w:r w:rsidRPr="00C75FC7" w:rsidR="00BA5F95">
        <w:rPr>
          <w:rFonts w:ascii="Arial" w:hAnsi="Arial" w:cs="Arial"/>
          <w:sz w:val="20"/>
          <w:szCs w:val="20"/>
          <w:lang w:val="es-ES"/>
        </w:rPr>
        <w:t>traer recursos del fondo verde del clima</w:t>
      </w:r>
      <w:r w:rsidRPr="00C75FC7" w:rsidR="00FD3E73">
        <w:rPr>
          <w:rFonts w:ascii="Arial" w:hAnsi="Arial" w:cs="Arial"/>
          <w:sz w:val="20"/>
          <w:szCs w:val="20"/>
          <w:lang w:val="es-ES"/>
        </w:rPr>
        <w:t xml:space="preserve"> una segunda fas</w:t>
      </w:r>
      <w:r w:rsidRPr="00C75FC7" w:rsidR="009C4A91">
        <w:rPr>
          <w:rFonts w:ascii="Arial" w:hAnsi="Arial" w:cs="Arial"/>
          <w:sz w:val="20"/>
          <w:szCs w:val="20"/>
          <w:lang w:val="es-ES"/>
        </w:rPr>
        <w:t xml:space="preserve">e de ART TREES, </w:t>
      </w:r>
      <w:r w:rsidRPr="00C75FC7" w:rsidR="00FD3E73">
        <w:rPr>
          <w:rFonts w:ascii="Arial" w:hAnsi="Arial" w:cs="Arial"/>
          <w:sz w:val="20"/>
          <w:szCs w:val="20"/>
          <w:lang w:val="es-ES"/>
        </w:rPr>
        <w:t xml:space="preserve">vamos a traer 2017, que son los 10 millones de dólares que Noruega va a pagar para que no se traslape con los del </w:t>
      </w:r>
      <w:r w:rsidRPr="00C75FC7" w:rsidR="00BA5F95">
        <w:rPr>
          <w:rFonts w:ascii="Arial" w:hAnsi="Arial" w:cs="Arial"/>
          <w:sz w:val="20"/>
          <w:szCs w:val="20"/>
          <w:lang w:val="es-ES"/>
        </w:rPr>
        <w:t>banco porque</w:t>
      </w:r>
      <w:r w:rsidRPr="00C75FC7" w:rsidR="00FD3E73">
        <w:rPr>
          <w:rFonts w:ascii="Arial" w:hAnsi="Arial" w:cs="Arial"/>
          <w:sz w:val="20"/>
          <w:szCs w:val="20"/>
          <w:lang w:val="es-ES"/>
        </w:rPr>
        <w:t xml:space="preserve"> no quer</w:t>
      </w:r>
      <w:r w:rsidRPr="00C75FC7" w:rsidR="00BA5F95">
        <w:rPr>
          <w:rFonts w:ascii="Arial" w:hAnsi="Arial" w:cs="Arial"/>
          <w:sz w:val="20"/>
          <w:szCs w:val="20"/>
          <w:lang w:val="es-ES"/>
        </w:rPr>
        <w:t>emos vender carbono y</w:t>
      </w:r>
      <w:r w:rsidRPr="00C75FC7" w:rsidR="00FD3E73">
        <w:rPr>
          <w:rFonts w:ascii="Arial" w:hAnsi="Arial" w:cs="Arial"/>
          <w:sz w:val="20"/>
          <w:szCs w:val="20"/>
          <w:lang w:val="es-ES"/>
        </w:rPr>
        <w:t xml:space="preserve"> que </w:t>
      </w:r>
      <w:r w:rsidRPr="00C75FC7" w:rsidR="002B3E61">
        <w:rPr>
          <w:rFonts w:ascii="Arial" w:hAnsi="Arial" w:cs="Arial"/>
          <w:sz w:val="20"/>
          <w:szCs w:val="20"/>
          <w:lang w:val="es-ES"/>
        </w:rPr>
        <w:t>pueda</w:t>
      </w:r>
      <w:r w:rsidRPr="00C75FC7" w:rsidR="00FD3E73">
        <w:rPr>
          <w:rFonts w:ascii="Arial" w:hAnsi="Arial" w:cs="Arial"/>
          <w:sz w:val="20"/>
          <w:szCs w:val="20"/>
          <w:lang w:val="es-ES"/>
        </w:rPr>
        <w:t xml:space="preserve"> haber duplicidades</w:t>
      </w:r>
      <w:r w:rsidRPr="00C75FC7" w:rsidR="009C4A91">
        <w:rPr>
          <w:rFonts w:ascii="Arial" w:hAnsi="Arial" w:cs="Arial"/>
          <w:sz w:val="20"/>
          <w:szCs w:val="20"/>
          <w:lang w:val="es-ES"/>
        </w:rPr>
        <w:t xml:space="preserve"> de ventas entonces ART TREES, 2017 carbono,</w:t>
      </w:r>
      <w:r w:rsidRPr="00C75FC7" w:rsidR="00FD3E73">
        <w:rPr>
          <w:rFonts w:ascii="Arial" w:hAnsi="Arial" w:cs="Arial"/>
          <w:sz w:val="20"/>
          <w:szCs w:val="20"/>
          <w:lang w:val="es-ES"/>
        </w:rPr>
        <w:t xml:space="preserve"> 2018 al </w:t>
      </w:r>
      <w:r w:rsidRPr="00C75FC7" w:rsidR="00BA5F95">
        <w:rPr>
          <w:rFonts w:ascii="Arial" w:hAnsi="Arial" w:cs="Arial"/>
          <w:sz w:val="20"/>
          <w:szCs w:val="20"/>
          <w:lang w:val="es-ES"/>
        </w:rPr>
        <w:t>20</w:t>
      </w:r>
      <w:r w:rsidRPr="00C75FC7" w:rsidR="00FD3E73">
        <w:rPr>
          <w:rFonts w:ascii="Arial" w:hAnsi="Arial" w:cs="Arial"/>
          <w:sz w:val="20"/>
          <w:szCs w:val="20"/>
          <w:lang w:val="es-ES"/>
        </w:rPr>
        <w:t xml:space="preserve">24 Fondo del </w:t>
      </w:r>
      <w:r w:rsidRPr="00C75FC7" w:rsidR="002B3E61">
        <w:rPr>
          <w:rFonts w:ascii="Arial" w:hAnsi="Arial" w:cs="Arial"/>
          <w:sz w:val="20"/>
          <w:szCs w:val="20"/>
          <w:lang w:val="es-ES"/>
        </w:rPr>
        <w:t>carbono</w:t>
      </w:r>
      <w:r w:rsidRPr="00C75FC7" w:rsidR="00FD3E73">
        <w:rPr>
          <w:rFonts w:ascii="Arial" w:hAnsi="Arial" w:cs="Arial"/>
          <w:sz w:val="20"/>
          <w:szCs w:val="20"/>
          <w:lang w:val="es-ES"/>
        </w:rPr>
        <w:t xml:space="preserve"> y del </w:t>
      </w:r>
      <w:r w:rsidRPr="00C75FC7" w:rsidR="00BA5F95">
        <w:rPr>
          <w:rFonts w:ascii="Arial" w:hAnsi="Arial" w:cs="Arial"/>
          <w:sz w:val="20"/>
          <w:szCs w:val="20"/>
          <w:lang w:val="es-ES"/>
        </w:rPr>
        <w:t>20</w:t>
      </w:r>
      <w:r w:rsidRPr="00C75FC7" w:rsidR="00FD3E73">
        <w:rPr>
          <w:rFonts w:ascii="Arial" w:hAnsi="Arial" w:cs="Arial"/>
          <w:sz w:val="20"/>
          <w:szCs w:val="20"/>
          <w:lang w:val="es-ES"/>
        </w:rPr>
        <w:t>25</w:t>
      </w:r>
      <w:r w:rsidRPr="00C75FC7" w:rsidR="009C4A91">
        <w:rPr>
          <w:rFonts w:ascii="Arial" w:hAnsi="Arial" w:cs="Arial"/>
          <w:sz w:val="20"/>
          <w:szCs w:val="20"/>
          <w:lang w:val="es-ES"/>
        </w:rPr>
        <w:t>-2026 otra vez ART TREES</w:t>
      </w:r>
      <w:r w:rsidRPr="00C75FC7" w:rsidR="00FD3E73">
        <w:rPr>
          <w:rFonts w:ascii="Arial" w:hAnsi="Arial" w:cs="Arial"/>
          <w:sz w:val="20"/>
          <w:szCs w:val="20"/>
          <w:lang w:val="es-ES"/>
        </w:rPr>
        <w:t xml:space="preserve"> </w:t>
      </w:r>
      <w:r w:rsidRPr="00C75FC7" w:rsidR="002B3E61">
        <w:rPr>
          <w:rFonts w:ascii="Arial" w:hAnsi="Arial" w:cs="Arial"/>
          <w:sz w:val="20"/>
          <w:szCs w:val="20"/>
          <w:lang w:val="es-ES"/>
        </w:rPr>
        <w:t>¿Qué pasa con esos estándares?</w:t>
      </w:r>
      <w:r w:rsidRPr="00C75FC7" w:rsidR="00FD3E73">
        <w:rPr>
          <w:rFonts w:ascii="Arial" w:hAnsi="Arial" w:cs="Arial"/>
          <w:sz w:val="20"/>
          <w:szCs w:val="20"/>
          <w:lang w:val="es-ES"/>
        </w:rPr>
        <w:t xml:space="preserve"> Es bueno porque permite generar mejores precios a futuro. Ya estos </w:t>
      </w:r>
      <w:r w:rsidRPr="00C75FC7" w:rsidR="009C4A91">
        <w:rPr>
          <w:rFonts w:ascii="Arial" w:hAnsi="Arial" w:cs="Arial"/>
          <w:sz w:val="20"/>
          <w:szCs w:val="20"/>
          <w:lang w:val="es-ES"/>
        </w:rPr>
        <w:t>25-</w:t>
      </w:r>
      <w:r w:rsidRPr="00C75FC7" w:rsidR="00FD3E73">
        <w:rPr>
          <w:rFonts w:ascii="Arial" w:hAnsi="Arial" w:cs="Arial"/>
          <w:sz w:val="20"/>
          <w:szCs w:val="20"/>
          <w:lang w:val="es-ES"/>
        </w:rPr>
        <w:t xml:space="preserve">26 el mercado está cambiando y quieren las </w:t>
      </w:r>
      <w:r w:rsidRPr="00C75FC7">
        <w:rPr>
          <w:rFonts w:ascii="Arial" w:hAnsi="Arial" w:cs="Arial"/>
          <w:sz w:val="20"/>
          <w:szCs w:val="20"/>
          <w:lang w:val="es-ES"/>
        </w:rPr>
        <w:t>reducciones</w:t>
      </w:r>
      <w:r w:rsidRPr="00C75FC7" w:rsidR="002B3E61">
        <w:rPr>
          <w:rFonts w:ascii="Arial" w:hAnsi="Arial" w:cs="Arial"/>
          <w:sz w:val="20"/>
          <w:szCs w:val="20"/>
          <w:lang w:val="es-ES"/>
        </w:rPr>
        <w:t xml:space="preserve"> más frescas. Entonces o t</w:t>
      </w:r>
      <w:r w:rsidRPr="00C75FC7" w:rsidR="00FD3E73">
        <w:rPr>
          <w:rFonts w:ascii="Arial" w:hAnsi="Arial" w:cs="Arial"/>
          <w:sz w:val="20"/>
          <w:szCs w:val="20"/>
          <w:lang w:val="es-ES"/>
        </w:rPr>
        <w:t>enem</w:t>
      </w:r>
      <w:r w:rsidRPr="00C75FC7" w:rsidR="002B3E61">
        <w:rPr>
          <w:rFonts w:ascii="Arial" w:hAnsi="Arial" w:cs="Arial"/>
          <w:sz w:val="20"/>
          <w:szCs w:val="20"/>
          <w:lang w:val="es-ES"/>
        </w:rPr>
        <w:t>os la opción de recibir por</w:t>
      </w:r>
      <w:r w:rsidRPr="00C75FC7" w:rsidR="007C272F">
        <w:rPr>
          <w:rFonts w:ascii="Arial" w:hAnsi="Arial" w:cs="Arial"/>
          <w:sz w:val="20"/>
          <w:szCs w:val="20"/>
          <w:lang w:val="es-ES"/>
        </w:rPr>
        <w:t xml:space="preserve"> </w:t>
      </w:r>
      <w:r w:rsidRPr="00C75FC7" w:rsidR="009C4A91">
        <w:rPr>
          <w:rFonts w:ascii="Arial" w:hAnsi="Arial" w:cs="Arial"/>
          <w:sz w:val="20"/>
          <w:szCs w:val="20"/>
          <w:lang w:val="es-ES"/>
        </w:rPr>
        <w:t>GCF</w:t>
      </w:r>
      <w:r w:rsidRPr="00C75FC7" w:rsidR="00FD3E73">
        <w:rPr>
          <w:rFonts w:ascii="Arial" w:hAnsi="Arial" w:cs="Arial"/>
          <w:sz w:val="20"/>
          <w:szCs w:val="20"/>
          <w:lang w:val="es-ES"/>
        </w:rPr>
        <w:t xml:space="preserve"> o tenemos</w:t>
      </w:r>
      <w:r w:rsidRPr="00C75FC7" w:rsidR="002B3E61">
        <w:rPr>
          <w:rFonts w:ascii="Arial" w:hAnsi="Arial" w:cs="Arial"/>
          <w:sz w:val="20"/>
          <w:szCs w:val="20"/>
          <w:lang w:val="es-ES"/>
        </w:rPr>
        <w:t xml:space="preserve"> la opción de entrar a mercados</w:t>
      </w:r>
    </w:p>
    <w:p w:rsidRPr="00C75FC7" w:rsidR="002A3C9B" w:rsidP="00C75FC7" w:rsidRDefault="00FD3E73" w14:paraId="0F08C989" w14:textId="77777777">
      <w:pPr>
        <w:pStyle w:val="Textoindependiente"/>
        <w:jc w:val="both"/>
        <w:rPr>
          <w:rFonts w:ascii="Arial" w:hAnsi="Arial" w:cs="Arial"/>
          <w:sz w:val="20"/>
          <w:szCs w:val="20"/>
          <w:lang w:val="es-ES"/>
        </w:rPr>
      </w:pPr>
      <w:r w:rsidRPr="00C75FC7">
        <w:rPr>
          <w:rFonts w:ascii="Arial" w:hAnsi="Arial" w:cs="Arial"/>
          <w:sz w:val="20"/>
          <w:szCs w:val="20"/>
          <w:lang w:val="es-ES"/>
        </w:rPr>
        <w:t xml:space="preserve">El precio actual </w:t>
      </w:r>
      <w:r w:rsidRPr="00C75FC7" w:rsidR="002B3E61">
        <w:rPr>
          <w:rFonts w:ascii="Arial" w:hAnsi="Arial" w:cs="Arial"/>
          <w:sz w:val="20"/>
          <w:szCs w:val="20"/>
          <w:lang w:val="es-ES"/>
        </w:rPr>
        <w:t xml:space="preserve">anda entre los 10 y los 20 dólares </w:t>
      </w:r>
      <w:r w:rsidRPr="00C75FC7" w:rsidR="002A3C9B">
        <w:rPr>
          <w:rFonts w:ascii="Arial" w:hAnsi="Arial" w:cs="Arial"/>
          <w:sz w:val="20"/>
          <w:szCs w:val="20"/>
          <w:lang w:val="es-ES"/>
        </w:rPr>
        <w:t>Costa Rica generó</w:t>
      </w:r>
      <w:r w:rsidRPr="00C75FC7">
        <w:rPr>
          <w:rFonts w:ascii="Arial" w:hAnsi="Arial" w:cs="Arial"/>
          <w:sz w:val="20"/>
          <w:szCs w:val="20"/>
          <w:lang w:val="es-ES"/>
        </w:rPr>
        <w:t xml:space="preserve"> </w:t>
      </w:r>
      <w:r w:rsidRPr="00C75FC7" w:rsidR="002A3C9B">
        <w:rPr>
          <w:rFonts w:ascii="Arial" w:hAnsi="Arial" w:cs="Arial"/>
          <w:sz w:val="20"/>
          <w:szCs w:val="20"/>
          <w:lang w:val="es-ES"/>
        </w:rPr>
        <w:t xml:space="preserve">que </w:t>
      </w:r>
      <w:r w:rsidRPr="00C75FC7">
        <w:rPr>
          <w:rFonts w:ascii="Arial" w:hAnsi="Arial" w:cs="Arial"/>
          <w:sz w:val="20"/>
          <w:szCs w:val="20"/>
          <w:lang w:val="es-ES"/>
        </w:rPr>
        <w:t>es el último cuadrito que ven aquí en los resultados del Banco Mundial para el segundo evento</w:t>
      </w:r>
      <w:r w:rsidRPr="00C75FC7" w:rsidR="002A3C9B">
        <w:rPr>
          <w:rFonts w:ascii="Arial" w:hAnsi="Arial" w:cs="Arial"/>
          <w:sz w:val="20"/>
          <w:szCs w:val="20"/>
          <w:lang w:val="es-ES"/>
        </w:rPr>
        <w:t xml:space="preserve"> de monitoreo el compromiso eran 3.4 millones</w:t>
      </w:r>
      <w:r w:rsidRPr="00C75FC7">
        <w:rPr>
          <w:rFonts w:ascii="Arial" w:hAnsi="Arial" w:cs="Arial"/>
          <w:sz w:val="20"/>
          <w:szCs w:val="20"/>
          <w:lang w:val="es-ES"/>
        </w:rPr>
        <w:t xml:space="preserve"> y generamos 3.5 millones. Entonces el banco abrió las subastas y nos permitió colocar las 100.000 toneladas extras en una subasta </w:t>
      </w:r>
      <w:r w:rsidRPr="00C75FC7" w:rsidR="002A3C9B">
        <w:rPr>
          <w:rFonts w:ascii="Arial" w:hAnsi="Arial" w:cs="Arial"/>
          <w:sz w:val="20"/>
          <w:szCs w:val="20"/>
          <w:lang w:val="es-ES"/>
        </w:rPr>
        <w:t>que no duró ni tres días y los compraron. Lo compraron a 13 dólares que f</w:t>
      </w:r>
      <w:r w:rsidRPr="00C75FC7">
        <w:rPr>
          <w:rFonts w:ascii="Arial" w:hAnsi="Arial" w:cs="Arial"/>
          <w:sz w:val="20"/>
          <w:szCs w:val="20"/>
          <w:lang w:val="es-ES"/>
        </w:rPr>
        <w:t>ue lo que don Ricardo le</w:t>
      </w:r>
      <w:r w:rsidRPr="00C75FC7" w:rsidR="002A3C9B">
        <w:rPr>
          <w:rFonts w:ascii="Arial" w:hAnsi="Arial" w:cs="Arial"/>
          <w:sz w:val="20"/>
          <w:szCs w:val="20"/>
          <w:lang w:val="es-ES"/>
        </w:rPr>
        <w:t>s</w:t>
      </w:r>
      <w:r w:rsidRPr="00C75FC7">
        <w:rPr>
          <w:rFonts w:ascii="Arial" w:hAnsi="Arial" w:cs="Arial"/>
          <w:sz w:val="20"/>
          <w:szCs w:val="20"/>
          <w:lang w:val="es-ES"/>
        </w:rPr>
        <w:t xml:space="preserve"> mencionó el otr</w:t>
      </w:r>
      <w:r w:rsidRPr="00C75FC7" w:rsidR="002A3C9B">
        <w:rPr>
          <w:rFonts w:ascii="Arial" w:hAnsi="Arial" w:cs="Arial"/>
          <w:sz w:val="20"/>
          <w:szCs w:val="20"/>
          <w:lang w:val="es-ES"/>
        </w:rPr>
        <w:t xml:space="preserve">o día que no podíamos decir quién era la </w:t>
      </w:r>
      <w:r w:rsidRPr="00C75FC7">
        <w:rPr>
          <w:rFonts w:ascii="Arial" w:hAnsi="Arial" w:cs="Arial"/>
          <w:sz w:val="20"/>
          <w:szCs w:val="20"/>
          <w:lang w:val="es-ES"/>
        </w:rPr>
        <w:t xml:space="preserve">empresa nos </w:t>
      </w:r>
      <w:r w:rsidRPr="00C75FC7" w:rsidR="002A3C9B">
        <w:rPr>
          <w:rFonts w:ascii="Arial" w:hAnsi="Arial" w:cs="Arial"/>
          <w:sz w:val="20"/>
          <w:szCs w:val="20"/>
          <w:lang w:val="es-ES"/>
        </w:rPr>
        <w:t>habían</w:t>
      </w:r>
      <w:r w:rsidRPr="00C75FC7">
        <w:rPr>
          <w:rFonts w:ascii="Arial" w:hAnsi="Arial" w:cs="Arial"/>
          <w:sz w:val="20"/>
          <w:szCs w:val="20"/>
          <w:lang w:val="es-ES"/>
        </w:rPr>
        <w:t xml:space="preserve"> hecho firmar </w:t>
      </w:r>
      <w:r w:rsidRPr="00C75FC7" w:rsidR="002A3C9B">
        <w:rPr>
          <w:rFonts w:ascii="Arial" w:hAnsi="Arial" w:cs="Arial"/>
          <w:sz w:val="20"/>
          <w:szCs w:val="20"/>
          <w:lang w:val="es-ES"/>
        </w:rPr>
        <w:t>un acuerdo de confidencialidad. Pero Costa Rica, con esos excedentes</w:t>
      </w:r>
      <w:r w:rsidRPr="00C75FC7">
        <w:rPr>
          <w:rFonts w:ascii="Arial" w:hAnsi="Arial" w:cs="Arial"/>
          <w:sz w:val="20"/>
          <w:szCs w:val="20"/>
          <w:lang w:val="es-ES"/>
        </w:rPr>
        <w:t>, está trayendo a este mes que ya está por ingresar el dinero, 1.3 millones de</w:t>
      </w:r>
      <w:r w:rsidRPr="00C75FC7" w:rsidR="002A3C9B">
        <w:rPr>
          <w:rFonts w:ascii="Arial" w:hAnsi="Arial" w:cs="Arial"/>
          <w:sz w:val="20"/>
          <w:szCs w:val="20"/>
          <w:lang w:val="es-ES"/>
        </w:rPr>
        <w:t xml:space="preserve"> dólares de 100.000 toneladas que generamos.</w:t>
      </w:r>
    </w:p>
    <w:p w:rsidRPr="00C75FC7" w:rsidR="00FD3E73" w:rsidP="00C75FC7" w:rsidRDefault="002A3C9B" w14:paraId="566283E0" w14:textId="118E886F">
      <w:pPr>
        <w:pStyle w:val="Textoindependiente"/>
        <w:jc w:val="both"/>
        <w:rPr>
          <w:rFonts w:ascii="Arial" w:hAnsi="Arial" w:cs="Arial"/>
          <w:sz w:val="20"/>
          <w:szCs w:val="20"/>
          <w:lang w:val="es-ES"/>
        </w:rPr>
      </w:pPr>
      <w:r w:rsidRPr="00C75FC7">
        <w:rPr>
          <w:rFonts w:ascii="Arial" w:hAnsi="Arial" w:cs="Arial"/>
          <w:sz w:val="20"/>
          <w:szCs w:val="20"/>
          <w:lang w:val="es-ES"/>
        </w:rPr>
        <w:t>Entonces las capacidades e</w:t>
      </w:r>
      <w:r w:rsidRPr="00C75FC7" w:rsidR="00FD3E73">
        <w:rPr>
          <w:rFonts w:ascii="Arial" w:hAnsi="Arial" w:cs="Arial"/>
          <w:sz w:val="20"/>
          <w:szCs w:val="20"/>
          <w:lang w:val="es-ES"/>
        </w:rPr>
        <w:t>stá la institución, tiene todo un grupo negociador, están los abogados</w:t>
      </w:r>
      <w:r w:rsidRPr="00C75FC7" w:rsidR="00F61816">
        <w:rPr>
          <w:rFonts w:ascii="Arial" w:hAnsi="Arial" w:cs="Arial"/>
          <w:sz w:val="20"/>
          <w:szCs w:val="20"/>
          <w:lang w:val="es-ES"/>
        </w:rPr>
        <w:t xml:space="preserve"> de FONAFIFO</w:t>
      </w:r>
      <w:r w:rsidRPr="00C75FC7" w:rsidR="00FD3E73">
        <w:rPr>
          <w:rFonts w:ascii="Arial" w:hAnsi="Arial" w:cs="Arial"/>
          <w:sz w:val="20"/>
          <w:szCs w:val="20"/>
          <w:lang w:val="es-ES"/>
        </w:rPr>
        <w:t xml:space="preserve"> estamos </w:t>
      </w:r>
      <w:r w:rsidRPr="00C75FC7" w:rsidR="00F61816">
        <w:rPr>
          <w:rFonts w:ascii="Arial" w:hAnsi="Arial" w:cs="Arial"/>
          <w:sz w:val="20"/>
          <w:szCs w:val="20"/>
          <w:lang w:val="es-ES"/>
        </w:rPr>
        <w:t xml:space="preserve">expertos en carbono, </w:t>
      </w:r>
      <w:r w:rsidRPr="00C75FC7" w:rsidR="00FD3E73">
        <w:rPr>
          <w:rFonts w:ascii="Arial" w:hAnsi="Arial" w:cs="Arial"/>
          <w:sz w:val="20"/>
          <w:szCs w:val="20"/>
          <w:lang w:val="es-ES"/>
        </w:rPr>
        <w:t xml:space="preserve">está la dirección ejecutiva </w:t>
      </w:r>
      <w:r w:rsidRPr="00C75FC7" w:rsidR="00F61816">
        <w:rPr>
          <w:rFonts w:ascii="Arial" w:hAnsi="Arial" w:cs="Arial"/>
          <w:sz w:val="20"/>
          <w:szCs w:val="20"/>
          <w:lang w:val="es-ES"/>
        </w:rPr>
        <w:t>de FONA</w:t>
      </w:r>
      <w:r w:rsidRPr="00C75FC7" w:rsidR="00FD3E73">
        <w:rPr>
          <w:rFonts w:ascii="Arial" w:hAnsi="Arial" w:cs="Arial"/>
          <w:sz w:val="20"/>
          <w:szCs w:val="20"/>
          <w:lang w:val="es-ES"/>
        </w:rPr>
        <w:t xml:space="preserve">FIFO y estamos </w:t>
      </w:r>
      <w:r w:rsidRPr="00C75FC7" w:rsidR="00F61816">
        <w:rPr>
          <w:rFonts w:ascii="Arial" w:hAnsi="Arial" w:cs="Arial"/>
          <w:sz w:val="20"/>
          <w:szCs w:val="20"/>
          <w:lang w:val="es-ES"/>
        </w:rPr>
        <w:t xml:space="preserve">FUNBAM </w:t>
      </w:r>
      <w:r w:rsidRPr="00C75FC7" w:rsidR="00FD3E73">
        <w:rPr>
          <w:rFonts w:ascii="Arial" w:hAnsi="Arial" w:cs="Arial"/>
          <w:sz w:val="20"/>
          <w:szCs w:val="20"/>
          <w:lang w:val="es-ES"/>
        </w:rPr>
        <w:t>trabajando el equipo negociador, trayendo dinero. Yo lo que sí les quiero dejar claro es que estas iniciativas son la cereza del pastel o lo más bajo que</w:t>
      </w:r>
      <w:r w:rsidRPr="00C75FC7" w:rsidR="00F61816">
        <w:rPr>
          <w:rFonts w:ascii="Arial" w:hAnsi="Arial" w:cs="Arial"/>
          <w:sz w:val="20"/>
          <w:szCs w:val="20"/>
          <w:lang w:val="es-ES"/>
        </w:rPr>
        <w:t xml:space="preserve"> existe</w:t>
      </w:r>
      <w:r w:rsidRPr="00C75FC7" w:rsidR="00FD3E73">
        <w:rPr>
          <w:rFonts w:ascii="Arial" w:hAnsi="Arial" w:cs="Arial"/>
          <w:sz w:val="20"/>
          <w:szCs w:val="20"/>
          <w:lang w:val="es-ES"/>
        </w:rPr>
        <w:t xml:space="preserve">, porque lo </w:t>
      </w:r>
      <w:r w:rsidRPr="00C75FC7" w:rsidR="00F61816">
        <w:rPr>
          <w:rFonts w:ascii="Arial" w:hAnsi="Arial" w:cs="Arial"/>
          <w:sz w:val="20"/>
          <w:szCs w:val="20"/>
          <w:lang w:val="es-ES"/>
        </w:rPr>
        <w:t xml:space="preserve">demás ya viene con compromisos a </w:t>
      </w:r>
      <w:r w:rsidRPr="00C75FC7" w:rsidR="00FD3E73">
        <w:rPr>
          <w:rFonts w:ascii="Arial" w:hAnsi="Arial" w:cs="Arial"/>
          <w:sz w:val="20"/>
          <w:szCs w:val="20"/>
          <w:lang w:val="es-ES"/>
        </w:rPr>
        <w:t>futuro.</w:t>
      </w:r>
    </w:p>
    <w:p w:rsidRPr="00C75FC7" w:rsidR="00FD3E73" w:rsidP="00C75FC7" w:rsidRDefault="00FD3E73" w14:paraId="301961EB" w14:textId="4099EE58">
      <w:pPr>
        <w:pStyle w:val="Textoindependiente"/>
        <w:jc w:val="both"/>
        <w:rPr>
          <w:rFonts w:ascii="Arial" w:hAnsi="Arial" w:cs="Arial"/>
          <w:sz w:val="20"/>
          <w:szCs w:val="20"/>
          <w:lang w:val="es-ES"/>
        </w:rPr>
      </w:pPr>
      <w:r w:rsidRPr="00C75FC7">
        <w:rPr>
          <w:rFonts w:ascii="Arial" w:hAnsi="Arial" w:cs="Arial"/>
          <w:sz w:val="20"/>
          <w:szCs w:val="20"/>
          <w:lang w:val="es-ES"/>
        </w:rPr>
        <w:t>Y eso ha sido una ganancia que el país tenido, que no es na</w:t>
      </w:r>
      <w:r w:rsidRPr="00C75FC7" w:rsidR="00F61816">
        <w:rPr>
          <w:rFonts w:ascii="Arial" w:hAnsi="Arial" w:cs="Arial"/>
          <w:sz w:val="20"/>
          <w:szCs w:val="20"/>
          <w:lang w:val="es-ES"/>
        </w:rPr>
        <w:t>da despreciable</w:t>
      </w:r>
      <w:r w:rsidRPr="00C75FC7">
        <w:rPr>
          <w:rFonts w:ascii="Arial" w:hAnsi="Arial" w:cs="Arial"/>
          <w:sz w:val="20"/>
          <w:szCs w:val="20"/>
          <w:lang w:val="es-ES"/>
        </w:rPr>
        <w:t xml:space="preserve">, que necesitamos tocar más puertas para abrir otras acciones de la estrategia que no han sido financiadas, pero yo creo que han abierto la oportunidad de trabajar </w:t>
      </w:r>
      <w:r w:rsidRPr="00C75FC7" w:rsidR="002377F4">
        <w:rPr>
          <w:rFonts w:ascii="Arial" w:hAnsi="Arial" w:cs="Arial"/>
          <w:sz w:val="20"/>
          <w:szCs w:val="20"/>
          <w:lang w:val="es-ES"/>
        </w:rPr>
        <w:t xml:space="preserve">enlaces </w:t>
      </w:r>
      <w:r w:rsidRPr="00C75FC7">
        <w:rPr>
          <w:rFonts w:ascii="Arial" w:hAnsi="Arial" w:cs="Arial"/>
          <w:sz w:val="20"/>
          <w:szCs w:val="20"/>
          <w:lang w:val="es-ES"/>
        </w:rPr>
        <w:t>porque</w:t>
      </w:r>
      <w:r w:rsidRPr="00C75FC7" w:rsidR="009C4A91">
        <w:rPr>
          <w:rFonts w:ascii="Arial" w:hAnsi="Arial" w:cs="Arial"/>
          <w:sz w:val="20"/>
          <w:szCs w:val="20"/>
          <w:lang w:val="es-ES"/>
        </w:rPr>
        <w:t xml:space="preserve"> SCALE</w:t>
      </w:r>
      <w:r w:rsidRPr="00C75FC7">
        <w:rPr>
          <w:rFonts w:ascii="Arial" w:hAnsi="Arial" w:cs="Arial"/>
          <w:sz w:val="20"/>
          <w:szCs w:val="20"/>
          <w:lang w:val="es-ES"/>
        </w:rPr>
        <w:t xml:space="preserve"> coincide con la integración </w:t>
      </w:r>
      <w:r w:rsidRPr="00C75FC7" w:rsidR="002377F4">
        <w:rPr>
          <w:rFonts w:ascii="Arial" w:hAnsi="Arial" w:cs="Arial"/>
          <w:sz w:val="20"/>
          <w:szCs w:val="20"/>
          <w:lang w:val="es-ES"/>
        </w:rPr>
        <w:t>del agropaisaje que er</w:t>
      </w:r>
      <w:r w:rsidRPr="00C75FC7">
        <w:rPr>
          <w:rFonts w:ascii="Arial" w:hAnsi="Arial" w:cs="Arial"/>
          <w:sz w:val="20"/>
          <w:szCs w:val="20"/>
          <w:lang w:val="es-ES"/>
        </w:rPr>
        <w:t xml:space="preserve">a lo </w:t>
      </w:r>
      <w:r w:rsidRPr="00C75FC7">
        <w:rPr>
          <w:rFonts w:ascii="Arial" w:hAnsi="Arial" w:cs="Arial"/>
          <w:sz w:val="20"/>
          <w:szCs w:val="20"/>
          <w:lang w:val="es-ES"/>
        </w:rPr>
        <w:t xml:space="preserve">que les quería decir y posiblemente a raíz la estrategia que Don Carlos </w:t>
      </w:r>
      <w:r w:rsidRPr="00C75FC7" w:rsidR="002377F4">
        <w:rPr>
          <w:rFonts w:ascii="Arial" w:hAnsi="Arial" w:cs="Arial"/>
          <w:sz w:val="20"/>
          <w:szCs w:val="20"/>
          <w:lang w:val="es-ES"/>
        </w:rPr>
        <w:t xml:space="preserve">Isaac lidera del agropaisaje </w:t>
      </w:r>
      <w:r w:rsidRPr="00C75FC7">
        <w:rPr>
          <w:rFonts w:ascii="Arial" w:hAnsi="Arial" w:cs="Arial"/>
          <w:sz w:val="20"/>
          <w:szCs w:val="20"/>
          <w:lang w:val="es-ES"/>
        </w:rPr>
        <w:t xml:space="preserve">se </w:t>
      </w:r>
      <w:r w:rsidRPr="00C75FC7" w:rsidR="002377F4">
        <w:rPr>
          <w:rFonts w:ascii="Arial" w:hAnsi="Arial" w:cs="Arial"/>
          <w:sz w:val="20"/>
          <w:szCs w:val="20"/>
          <w:lang w:val="es-ES"/>
        </w:rPr>
        <w:t>puedan abrir más esquemas que</w:t>
      </w:r>
      <w:r w:rsidRPr="00C75FC7">
        <w:rPr>
          <w:rFonts w:ascii="Arial" w:hAnsi="Arial" w:cs="Arial"/>
          <w:sz w:val="20"/>
          <w:szCs w:val="20"/>
          <w:lang w:val="es-ES"/>
        </w:rPr>
        <w:t xml:space="preserve"> estamos terminando de contabilizar </w:t>
      </w:r>
      <w:r w:rsidRPr="00C75FC7" w:rsidR="002377F4">
        <w:rPr>
          <w:rFonts w:ascii="Arial" w:hAnsi="Arial" w:cs="Arial"/>
          <w:sz w:val="20"/>
          <w:szCs w:val="20"/>
          <w:lang w:val="es-ES"/>
        </w:rPr>
        <w:t>el carbono en</w:t>
      </w:r>
      <w:r w:rsidRPr="00C75FC7">
        <w:rPr>
          <w:rFonts w:ascii="Arial" w:hAnsi="Arial" w:cs="Arial"/>
          <w:sz w:val="20"/>
          <w:szCs w:val="20"/>
          <w:lang w:val="es-ES"/>
        </w:rPr>
        <w:t xml:space="preserve"> suelo forestal para sumarlo al inventario de </w:t>
      </w:r>
      <w:r w:rsidRPr="00C75FC7" w:rsidR="002377F4">
        <w:rPr>
          <w:rFonts w:ascii="Arial" w:hAnsi="Arial" w:cs="Arial"/>
          <w:sz w:val="20"/>
          <w:szCs w:val="20"/>
          <w:lang w:val="es-ES"/>
        </w:rPr>
        <w:t>reducciones de emisiones</w:t>
      </w:r>
      <w:r w:rsidRPr="00C75FC7">
        <w:rPr>
          <w:rFonts w:ascii="Arial" w:hAnsi="Arial" w:cs="Arial"/>
          <w:sz w:val="20"/>
          <w:szCs w:val="20"/>
          <w:lang w:val="es-ES"/>
        </w:rPr>
        <w:t xml:space="preserve"> disponibles para poderlas comercializar.</w:t>
      </w:r>
    </w:p>
    <w:p w:rsidRPr="00C75FC7" w:rsidR="00FD3E73" w:rsidP="00C75FC7" w:rsidRDefault="00FD3E73" w14:paraId="10E4FFB6" w14:textId="7B2173AA">
      <w:pPr>
        <w:pStyle w:val="Textoindependiente"/>
        <w:jc w:val="both"/>
        <w:rPr>
          <w:rFonts w:ascii="Arial" w:hAnsi="Arial" w:cs="Arial"/>
          <w:sz w:val="20"/>
          <w:szCs w:val="20"/>
          <w:lang w:val="es-ES"/>
        </w:rPr>
      </w:pPr>
      <w:r w:rsidRPr="00C75FC7">
        <w:rPr>
          <w:rFonts w:ascii="Arial" w:hAnsi="Arial" w:cs="Arial"/>
          <w:sz w:val="20"/>
          <w:szCs w:val="20"/>
          <w:lang w:val="es-ES"/>
        </w:rPr>
        <w:t xml:space="preserve">Lo que pasa es que </w:t>
      </w:r>
      <w:r w:rsidRPr="00C75FC7" w:rsidR="002377F4">
        <w:rPr>
          <w:rFonts w:ascii="Arial" w:hAnsi="Arial" w:cs="Arial"/>
          <w:sz w:val="20"/>
          <w:szCs w:val="20"/>
          <w:lang w:val="es-ES"/>
        </w:rPr>
        <w:t>con carbono en</w:t>
      </w:r>
      <w:r w:rsidRPr="00C75FC7">
        <w:rPr>
          <w:rFonts w:ascii="Arial" w:hAnsi="Arial" w:cs="Arial"/>
          <w:sz w:val="20"/>
          <w:szCs w:val="20"/>
          <w:lang w:val="es-ES"/>
        </w:rPr>
        <w:t xml:space="preserve"> suelos tenemos que ser muy robustos en la metodología si queremos re</w:t>
      </w:r>
      <w:r w:rsidRPr="00C75FC7" w:rsidR="002377F4">
        <w:rPr>
          <w:rFonts w:ascii="Arial" w:hAnsi="Arial" w:cs="Arial"/>
          <w:sz w:val="20"/>
          <w:szCs w:val="20"/>
          <w:lang w:val="es-ES"/>
        </w:rPr>
        <w:t>almente tener mejores ganancias en carbono</w:t>
      </w:r>
      <w:r w:rsidRPr="00C75FC7">
        <w:rPr>
          <w:rFonts w:ascii="Arial" w:hAnsi="Arial" w:cs="Arial"/>
          <w:sz w:val="20"/>
          <w:szCs w:val="20"/>
          <w:lang w:val="es-ES"/>
        </w:rPr>
        <w:t>, porque lo que se cuestiona en suelos son las metodologías. Entonces estamos tr</w:t>
      </w:r>
      <w:r w:rsidRPr="00C75FC7" w:rsidR="002377F4">
        <w:rPr>
          <w:rFonts w:ascii="Arial" w:hAnsi="Arial" w:cs="Arial"/>
          <w:sz w:val="20"/>
          <w:szCs w:val="20"/>
          <w:lang w:val="es-ES"/>
        </w:rPr>
        <w:t>atando de fortalecer bien</w:t>
      </w:r>
      <w:r w:rsidRPr="00C75FC7">
        <w:rPr>
          <w:rFonts w:ascii="Arial" w:hAnsi="Arial" w:cs="Arial"/>
          <w:sz w:val="20"/>
          <w:szCs w:val="20"/>
          <w:lang w:val="es-ES"/>
        </w:rPr>
        <w:t xml:space="preserve"> la propuesta para que el carbono se pued</w:t>
      </w:r>
      <w:r w:rsidRPr="00C75FC7" w:rsidR="002377F4">
        <w:rPr>
          <w:rFonts w:ascii="Arial" w:hAnsi="Arial" w:cs="Arial"/>
          <w:sz w:val="20"/>
          <w:szCs w:val="20"/>
          <w:lang w:val="es-ES"/>
        </w:rPr>
        <w:t>a</w:t>
      </w:r>
      <w:r w:rsidRPr="00C75FC7" w:rsidR="009C4A91">
        <w:rPr>
          <w:rFonts w:ascii="Arial" w:hAnsi="Arial" w:cs="Arial"/>
          <w:sz w:val="20"/>
          <w:szCs w:val="20"/>
          <w:lang w:val="es-ES"/>
        </w:rPr>
        <w:t xml:space="preserve"> comercializar y el tema en SCALE</w:t>
      </w:r>
      <w:r w:rsidRPr="00C75FC7" w:rsidR="002377F4">
        <w:rPr>
          <w:rFonts w:ascii="Arial" w:hAnsi="Arial" w:cs="Arial"/>
          <w:sz w:val="20"/>
          <w:szCs w:val="20"/>
          <w:lang w:val="es-ES"/>
        </w:rPr>
        <w:t xml:space="preserve"> </w:t>
      </w:r>
      <w:r w:rsidRPr="00C75FC7">
        <w:rPr>
          <w:rFonts w:ascii="Arial" w:hAnsi="Arial" w:cs="Arial"/>
          <w:sz w:val="20"/>
          <w:szCs w:val="20"/>
          <w:lang w:val="es-ES"/>
        </w:rPr>
        <w:t>incluye nivel de referencia, una metodología para estimar biodiversidad que es muy interesante porque podemos fortalecer</w:t>
      </w:r>
      <w:r w:rsidRPr="00C75FC7" w:rsidR="002377F4">
        <w:rPr>
          <w:rFonts w:ascii="Arial" w:hAnsi="Arial" w:cs="Arial"/>
          <w:sz w:val="20"/>
          <w:szCs w:val="20"/>
          <w:lang w:val="es-ES"/>
        </w:rPr>
        <w:t xml:space="preserve"> a SINAC </w:t>
      </w:r>
      <w:r w:rsidRPr="00C75FC7">
        <w:rPr>
          <w:rFonts w:ascii="Arial" w:hAnsi="Arial" w:cs="Arial"/>
          <w:sz w:val="20"/>
          <w:szCs w:val="20"/>
          <w:lang w:val="es-ES"/>
        </w:rPr>
        <w:t xml:space="preserve">para que esa capa que nos va a permitir </w:t>
      </w:r>
      <w:r w:rsidRPr="00C75FC7" w:rsidR="002377F4">
        <w:rPr>
          <w:rFonts w:ascii="Arial" w:hAnsi="Arial" w:cs="Arial"/>
          <w:sz w:val="20"/>
          <w:szCs w:val="20"/>
          <w:lang w:val="es-ES"/>
        </w:rPr>
        <w:t>pagar</w:t>
      </w:r>
      <w:r w:rsidRPr="00C75FC7">
        <w:rPr>
          <w:rFonts w:ascii="Arial" w:hAnsi="Arial" w:cs="Arial"/>
          <w:sz w:val="20"/>
          <w:szCs w:val="20"/>
          <w:lang w:val="es-ES"/>
        </w:rPr>
        <w:t xml:space="preserve"> los de biodiversid</w:t>
      </w:r>
      <w:r w:rsidRPr="00C75FC7" w:rsidR="002377F4">
        <w:rPr>
          <w:rFonts w:ascii="Arial" w:hAnsi="Arial" w:cs="Arial"/>
          <w:sz w:val="20"/>
          <w:szCs w:val="20"/>
          <w:lang w:val="es-ES"/>
        </w:rPr>
        <w:t>ad nos permita también</w:t>
      </w:r>
      <w:r w:rsidRPr="00C75FC7">
        <w:rPr>
          <w:rFonts w:ascii="Arial" w:hAnsi="Arial" w:cs="Arial"/>
          <w:sz w:val="20"/>
          <w:szCs w:val="20"/>
          <w:lang w:val="es-ES"/>
        </w:rPr>
        <w:t xml:space="preserve"> contabilizar de manera robusta la biodiversidad y la podamos también comercializar.</w:t>
      </w:r>
    </w:p>
    <w:p w:rsidRPr="00C75FC7" w:rsidR="00FD3E73" w:rsidP="00C75FC7" w:rsidRDefault="00FD3E73" w14:paraId="62AA9BFD" w14:textId="21971307">
      <w:pPr>
        <w:pStyle w:val="Textoindependiente"/>
        <w:jc w:val="both"/>
        <w:rPr>
          <w:rFonts w:ascii="Arial" w:hAnsi="Arial" w:cs="Arial"/>
          <w:sz w:val="20"/>
          <w:szCs w:val="20"/>
          <w:lang w:val="es-ES"/>
        </w:rPr>
      </w:pPr>
      <w:r w:rsidRPr="00C75FC7">
        <w:rPr>
          <w:rFonts w:ascii="Arial" w:hAnsi="Arial" w:cs="Arial"/>
          <w:sz w:val="20"/>
          <w:szCs w:val="20"/>
          <w:lang w:val="es-ES"/>
        </w:rPr>
        <w:t>Ahora el boom son los créditos de bio</w:t>
      </w:r>
      <w:r w:rsidRPr="00C75FC7" w:rsidR="002377F4">
        <w:rPr>
          <w:rFonts w:ascii="Arial" w:hAnsi="Arial" w:cs="Arial"/>
          <w:sz w:val="20"/>
          <w:szCs w:val="20"/>
          <w:lang w:val="es-ES"/>
        </w:rPr>
        <w:t>diversidad y se nos han acercado</w:t>
      </w:r>
      <w:r w:rsidRPr="00C75FC7">
        <w:rPr>
          <w:rFonts w:ascii="Arial" w:hAnsi="Arial" w:cs="Arial"/>
          <w:sz w:val="20"/>
          <w:szCs w:val="20"/>
          <w:lang w:val="es-ES"/>
        </w:rPr>
        <w:t xml:space="preserve"> institucionalmente iniciativas del Ban</w:t>
      </w:r>
      <w:r w:rsidRPr="00C75FC7" w:rsidR="002377F4">
        <w:rPr>
          <w:rFonts w:ascii="Arial" w:hAnsi="Arial" w:cs="Arial"/>
          <w:sz w:val="20"/>
          <w:szCs w:val="20"/>
          <w:lang w:val="es-ES"/>
        </w:rPr>
        <w:t xml:space="preserve">co Mundial e iniciativas de </w:t>
      </w:r>
      <w:r w:rsidRPr="00C75FC7" w:rsidR="007C272F">
        <w:rPr>
          <w:rFonts w:ascii="Arial" w:hAnsi="Arial" w:cs="Arial"/>
          <w:sz w:val="20"/>
          <w:szCs w:val="20"/>
          <w:lang w:val="es-ES"/>
        </w:rPr>
        <w:t>BIOFIN</w:t>
      </w:r>
      <w:r w:rsidRPr="00C75FC7">
        <w:rPr>
          <w:rFonts w:ascii="Arial" w:hAnsi="Arial" w:cs="Arial"/>
          <w:sz w:val="20"/>
          <w:szCs w:val="20"/>
          <w:lang w:val="es-ES"/>
        </w:rPr>
        <w:t xml:space="preserve"> que están muy interesados en generar los certificados de biodiversidad. Y se abre una nueva oportunidad, nuevos mercados para la institución para comercializar otros servicios ambientales. Entonces así muy rápido </w:t>
      </w:r>
      <w:r w:rsidRPr="00C75FC7" w:rsidR="00E76CFB">
        <w:rPr>
          <w:rFonts w:ascii="Arial" w:hAnsi="Arial" w:cs="Arial"/>
          <w:sz w:val="20"/>
          <w:szCs w:val="20"/>
          <w:lang w:val="es-ES"/>
        </w:rPr>
        <w:t>para finalizar, pero si quieren más detalle en otra sesión.  Q</w:t>
      </w:r>
      <w:r w:rsidRPr="00C75FC7">
        <w:rPr>
          <w:rFonts w:ascii="Arial" w:hAnsi="Arial" w:cs="Arial"/>
          <w:sz w:val="20"/>
          <w:szCs w:val="20"/>
          <w:lang w:val="es-ES"/>
        </w:rPr>
        <w:t xml:space="preserve">uisiera decirles que tenemos tocando la puerta dos empresas que quieren comprar el carbono </w:t>
      </w:r>
      <w:r w:rsidRPr="00C75FC7" w:rsidR="00E76CFB">
        <w:rPr>
          <w:rFonts w:ascii="Arial" w:hAnsi="Arial" w:cs="Arial"/>
          <w:sz w:val="20"/>
          <w:szCs w:val="20"/>
          <w:lang w:val="es-ES"/>
        </w:rPr>
        <w:t>20</w:t>
      </w:r>
      <w:r w:rsidRPr="00C75FC7">
        <w:rPr>
          <w:rFonts w:ascii="Arial" w:hAnsi="Arial" w:cs="Arial"/>
          <w:sz w:val="20"/>
          <w:szCs w:val="20"/>
          <w:lang w:val="es-ES"/>
        </w:rPr>
        <w:t>25</w:t>
      </w:r>
      <w:r w:rsidRPr="00C75FC7" w:rsidR="00E76CFB">
        <w:rPr>
          <w:rFonts w:ascii="Arial" w:hAnsi="Arial" w:cs="Arial"/>
          <w:sz w:val="20"/>
          <w:szCs w:val="20"/>
          <w:lang w:val="es-ES"/>
        </w:rPr>
        <w:t>-2026</w:t>
      </w:r>
      <w:r w:rsidRPr="00C75FC7">
        <w:rPr>
          <w:rFonts w:ascii="Arial" w:hAnsi="Arial" w:cs="Arial"/>
          <w:sz w:val="20"/>
          <w:szCs w:val="20"/>
          <w:lang w:val="es-ES"/>
        </w:rPr>
        <w:t xml:space="preserve"> entonces </w:t>
      </w:r>
      <w:r w:rsidRPr="00C75FC7" w:rsidR="00E76CFB">
        <w:rPr>
          <w:rFonts w:ascii="Arial" w:hAnsi="Arial" w:cs="Arial"/>
          <w:sz w:val="20"/>
          <w:szCs w:val="20"/>
          <w:lang w:val="es-ES"/>
        </w:rPr>
        <w:t xml:space="preserve">como dice don Franz, </w:t>
      </w:r>
      <w:r w:rsidRPr="00C75FC7">
        <w:rPr>
          <w:rFonts w:ascii="Arial" w:hAnsi="Arial" w:cs="Arial"/>
          <w:sz w:val="20"/>
          <w:szCs w:val="20"/>
          <w:lang w:val="es-ES"/>
        </w:rPr>
        <w:t>al mejor postor, al q</w:t>
      </w:r>
      <w:r w:rsidRPr="00C75FC7" w:rsidR="00E76CFB">
        <w:rPr>
          <w:rFonts w:ascii="Arial" w:hAnsi="Arial" w:cs="Arial"/>
          <w:sz w:val="20"/>
          <w:szCs w:val="20"/>
          <w:lang w:val="es-ES"/>
        </w:rPr>
        <w:t>ue quiera poner más plata.</w:t>
      </w:r>
      <w:r w:rsidRPr="00C75FC7">
        <w:rPr>
          <w:rFonts w:ascii="Arial" w:hAnsi="Arial" w:cs="Arial"/>
          <w:sz w:val="20"/>
          <w:szCs w:val="20"/>
          <w:lang w:val="es-ES"/>
        </w:rPr>
        <w:t xml:space="preserve"> Y </w:t>
      </w:r>
      <w:r w:rsidRPr="00C75FC7" w:rsidR="00E76CFB">
        <w:rPr>
          <w:rFonts w:ascii="Arial" w:hAnsi="Arial" w:cs="Arial"/>
          <w:sz w:val="20"/>
          <w:szCs w:val="20"/>
          <w:lang w:val="es-ES"/>
        </w:rPr>
        <w:t xml:space="preserve">vieras que interesante les </w:t>
      </w:r>
      <w:r w:rsidRPr="00C75FC7" w:rsidR="007C272F">
        <w:rPr>
          <w:rFonts w:ascii="Arial" w:hAnsi="Arial" w:cs="Arial"/>
          <w:sz w:val="20"/>
          <w:szCs w:val="20"/>
          <w:lang w:val="es-ES"/>
        </w:rPr>
        <w:t>quería</w:t>
      </w:r>
      <w:r w:rsidRPr="00C75FC7">
        <w:rPr>
          <w:rFonts w:ascii="Arial" w:hAnsi="Arial" w:cs="Arial"/>
          <w:sz w:val="20"/>
          <w:szCs w:val="20"/>
          <w:lang w:val="es-ES"/>
        </w:rPr>
        <w:t xml:space="preserve"> contar solo para </w:t>
      </w:r>
      <w:r w:rsidRPr="00C75FC7" w:rsidR="00BB1DAF">
        <w:rPr>
          <w:rFonts w:ascii="Arial" w:hAnsi="Arial" w:cs="Arial"/>
          <w:sz w:val="20"/>
          <w:szCs w:val="20"/>
          <w:lang w:val="es-ES"/>
        </w:rPr>
        <w:t xml:space="preserve">cerrar </w:t>
      </w:r>
      <w:r w:rsidRPr="00C75FC7">
        <w:rPr>
          <w:rFonts w:ascii="Arial" w:hAnsi="Arial" w:cs="Arial"/>
          <w:sz w:val="20"/>
          <w:szCs w:val="20"/>
          <w:lang w:val="es-ES"/>
        </w:rPr>
        <w:t>que el Banco Mundial, nosotros tenemos dos con</w:t>
      </w:r>
      <w:r w:rsidRPr="00C75FC7" w:rsidR="00BB1DAF">
        <w:rPr>
          <w:rFonts w:ascii="Arial" w:hAnsi="Arial" w:cs="Arial"/>
          <w:sz w:val="20"/>
          <w:szCs w:val="20"/>
          <w:lang w:val="es-ES"/>
        </w:rPr>
        <w:t xml:space="preserve">tratos, uno que es el </w:t>
      </w:r>
      <w:proofErr w:type="spellStart"/>
      <w:r w:rsidRPr="00C75FC7" w:rsidR="007C272F">
        <w:rPr>
          <w:rFonts w:ascii="Arial" w:hAnsi="Arial" w:cs="Arial"/>
          <w:sz w:val="20"/>
          <w:szCs w:val="20"/>
          <w:lang w:val="es-ES"/>
        </w:rPr>
        <w:t>Tranch</w:t>
      </w:r>
      <w:proofErr w:type="spellEnd"/>
      <w:r w:rsidRPr="00C75FC7" w:rsidR="00BB1DAF">
        <w:rPr>
          <w:rFonts w:ascii="Arial" w:hAnsi="Arial" w:cs="Arial"/>
          <w:sz w:val="20"/>
          <w:szCs w:val="20"/>
          <w:lang w:val="es-ES"/>
        </w:rPr>
        <w:t>-</w:t>
      </w:r>
      <w:r w:rsidRPr="00C75FC7" w:rsidR="007C272F">
        <w:rPr>
          <w:rFonts w:ascii="Arial" w:hAnsi="Arial" w:cs="Arial"/>
          <w:sz w:val="20"/>
          <w:szCs w:val="20"/>
          <w:lang w:val="es-ES"/>
        </w:rPr>
        <w:t xml:space="preserve">A y el </w:t>
      </w:r>
      <w:proofErr w:type="spellStart"/>
      <w:r w:rsidRPr="00C75FC7" w:rsidR="007C272F">
        <w:rPr>
          <w:rFonts w:ascii="Arial" w:hAnsi="Arial" w:cs="Arial"/>
          <w:sz w:val="20"/>
          <w:szCs w:val="20"/>
          <w:lang w:val="es-ES"/>
        </w:rPr>
        <w:t>Tranch</w:t>
      </w:r>
      <w:proofErr w:type="spellEnd"/>
      <w:r w:rsidRPr="00C75FC7" w:rsidR="00BB1DAF">
        <w:rPr>
          <w:rFonts w:ascii="Arial" w:hAnsi="Arial" w:cs="Arial"/>
          <w:sz w:val="20"/>
          <w:szCs w:val="20"/>
          <w:lang w:val="es-ES"/>
        </w:rPr>
        <w:t xml:space="preserve"> B</w:t>
      </w:r>
    </w:p>
    <w:p w:rsidRPr="00C75FC7" w:rsidR="00FD3E73" w:rsidP="00C75FC7" w:rsidRDefault="00FD3E73" w14:paraId="7A0F2B48" w14:textId="56F8C86B">
      <w:pPr>
        <w:pStyle w:val="Textoindependiente"/>
        <w:jc w:val="both"/>
        <w:rPr>
          <w:rFonts w:ascii="Arial" w:hAnsi="Arial" w:cs="Arial"/>
          <w:sz w:val="20"/>
          <w:szCs w:val="20"/>
          <w:lang w:val="es-ES"/>
        </w:rPr>
      </w:pPr>
      <w:r w:rsidRPr="00C75FC7">
        <w:rPr>
          <w:rFonts w:ascii="Arial" w:hAnsi="Arial" w:cs="Arial"/>
          <w:sz w:val="20"/>
          <w:szCs w:val="20"/>
          <w:lang w:val="es-ES"/>
        </w:rPr>
        <w:t>El plan A es un 5% de las</w:t>
      </w:r>
      <w:r w:rsidRPr="00C75FC7" w:rsidR="00BB1DAF">
        <w:rPr>
          <w:rFonts w:ascii="Arial" w:hAnsi="Arial" w:cs="Arial"/>
          <w:sz w:val="20"/>
          <w:szCs w:val="20"/>
          <w:lang w:val="es-ES"/>
        </w:rPr>
        <w:t xml:space="preserve"> reducciones</w:t>
      </w:r>
      <w:r w:rsidRPr="00C75FC7">
        <w:rPr>
          <w:rFonts w:ascii="Arial" w:hAnsi="Arial" w:cs="Arial"/>
          <w:sz w:val="20"/>
          <w:szCs w:val="20"/>
          <w:lang w:val="es-ES"/>
        </w:rPr>
        <w:t xml:space="preserve"> que se deja el banco para los países que están poniendo el dinero. Resulta ser que ahí hay empresas privadas y a raíz de la venta de las 100.0</w:t>
      </w:r>
      <w:r w:rsidRPr="00C75FC7" w:rsidR="00BB1DAF">
        <w:rPr>
          <w:rFonts w:ascii="Arial" w:hAnsi="Arial" w:cs="Arial"/>
          <w:sz w:val="20"/>
          <w:szCs w:val="20"/>
          <w:lang w:val="es-ES"/>
        </w:rPr>
        <w:t>00 toneladas</w:t>
      </w:r>
      <w:r w:rsidRPr="00C75FC7">
        <w:rPr>
          <w:rFonts w:ascii="Arial" w:hAnsi="Arial" w:cs="Arial"/>
          <w:sz w:val="20"/>
          <w:szCs w:val="20"/>
          <w:lang w:val="es-ES"/>
        </w:rPr>
        <w:t xml:space="preserve"> British </w:t>
      </w:r>
      <w:proofErr w:type="spellStart"/>
      <w:r w:rsidRPr="00C75FC7">
        <w:rPr>
          <w:rFonts w:ascii="Arial" w:hAnsi="Arial" w:cs="Arial"/>
          <w:sz w:val="20"/>
          <w:szCs w:val="20"/>
          <w:lang w:val="es-ES"/>
        </w:rPr>
        <w:t>Petroleum</w:t>
      </w:r>
      <w:proofErr w:type="spellEnd"/>
      <w:r w:rsidRPr="00C75FC7">
        <w:rPr>
          <w:rFonts w:ascii="Arial" w:hAnsi="Arial" w:cs="Arial"/>
          <w:sz w:val="20"/>
          <w:szCs w:val="20"/>
          <w:lang w:val="es-ES"/>
        </w:rPr>
        <w:t xml:space="preserve"> es uno de los </w:t>
      </w:r>
      <w:r w:rsidRPr="00C75FC7" w:rsidR="00BB1DAF">
        <w:rPr>
          <w:rFonts w:ascii="Arial" w:hAnsi="Arial" w:cs="Arial"/>
          <w:sz w:val="20"/>
          <w:szCs w:val="20"/>
          <w:lang w:val="es-ES"/>
        </w:rPr>
        <w:t>que financia el Banco Mundial n</w:t>
      </w:r>
      <w:r w:rsidRPr="00C75FC7">
        <w:rPr>
          <w:rFonts w:ascii="Arial" w:hAnsi="Arial" w:cs="Arial"/>
          <w:sz w:val="20"/>
          <w:szCs w:val="20"/>
          <w:lang w:val="es-ES"/>
        </w:rPr>
        <w:t xml:space="preserve">os ofreció darnos las 18.000 </w:t>
      </w:r>
      <w:r w:rsidRPr="00C75FC7" w:rsidR="00BB1DAF">
        <w:rPr>
          <w:rFonts w:ascii="Arial" w:hAnsi="Arial" w:cs="Arial"/>
          <w:sz w:val="20"/>
          <w:szCs w:val="20"/>
          <w:lang w:val="es-ES"/>
        </w:rPr>
        <w:t>toneladas de ellos para venderla</w:t>
      </w:r>
      <w:r w:rsidRPr="00C75FC7">
        <w:rPr>
          <w:rFonts w:ascii="Arial" w:hAnsi="Arial" w:cs="Arial"/>
          <w:sz w:val="20"/>
          <w:szCs w:val="20"/>
          <w:lang w:val="es-ES"/>
        </w:rPr>
        <w:t xml:space="preserve">s. Entonces se abre una posibilidad también de </w:t>
      </w:r>
      <w:r w:rsidRPr="00C75FC7" w:rsidR="00BB1DAF">
        <w:rPr>
          <w:rFonts w:ascii="Arial" w:hAnsi="Arial" w:cs="Arial"/>
          <w:sz w:val="20"/>
          <w:szCs w:val="20"/>
          <w:lang w:val="es-ES"/>
        </w:rPr>
        <w:t xml:space="preserve">FONAFIFO con su </w:t>
      </w:r>
      <w:proofErr w:type="spellStart"/>
      <w:r w:rsidRPr="00C75FC7" w:rsidR="00BB1DAF">
        <w:rPr>
          <w:rFonts w:ascii="Arial" w:hAnsi="Arial" w:cs="Arial"/>
          <w:sz w:val="20"/>
          <w:szCs w:val="20"/>
          <w:lang w:val="es-ES"/>
        </w:rPr>
        <w:t>expertiz</w:t>
      </w:r>
      <w:proofErr w:type="spellEnd"/>
      <w:r w:rsidRPr="00C75FC7" w:rsidR="00F46D41">
        <w:rPr>
          <w:rFonts w:ascii="Arial" w:hAnsi="Arial" w:cs="Arial"/>
          <w:sz w:val="20"/>
          <w:szCs w:val="20"/>
          <w:lang w:val="es-ES"/>
        </w:rPr>
        <w:t>.</w:t>
      </w:r>
    </w:p>
    <w:p w:rsidRPr="00C75FC7" w:rsidR="00FD3E73" w:rsidP="00C75FC7" w:rsidRDefault="00BB1DAF" w14:paraId="32FC55CE" w14:textId="53A509A3">
      <w:pPr>
        <w:pStyle w:val="Textoindependiente"/>
        <w:jc w:val="both"/>
        <w:rPr>
          <w:rFonts w:ascii="Arial" w:hAnsi="Arial" w:cs="Arial"/>
          <w:sz w:val="20"/>
          <w:szCs w:val="20"/>
          <w:lang w:val="es-ES"/>
        </w:rPr>
      </w:pPr>
      <w:r w:rsidRPr="00C75FC7">
        <w:rPr>
          <w:rFonts w:ascii="Arial" w:hAnsi="Arial" w:cs="Arial"/>
          <w:sz w:val="20"/>
          <w:szCs w:val="20"/>
          <w:lang w:val="es-ES"/>
        </w:rPr>
        <w:t xml:space="preserve">Carlos Isaac Pérez Mejía: </w:t>
      </w:r>
      <w:r w:rsidRPr="00C75FC7" w:rsidR="007E1FB2">
        <w:rPr>
          <w:rFonts w:ascii="Arial" w:hAnsi="Arial" w:cs="Arial"/>
          <w:sz w:val="20"/>
          <w:szCs w:val="20"/>
          <w:lang w:val="es-ES"/>
        </w:rPr>
        <w:t>¿De qué año son?</w:t>
      </w:r>
    </w:p>
    <w:p w:rsidRPr="00C75FC7" w:rsidR="00FD3E73" w:rsidP="00C75FC7" w:rsidRDefault="00BB1DAF" w14:paraId="40FDFAB5" w14:textId="0D07C1C8">
      <w:pPr>
        <w:pStyle w:val="Textoindependiente"/>
        <w:jc w:val="both"/>
        <w:rPr>
          <w:rFonts w:ascii="Arial" w:hAnsi="Arial" w:cs="Arial"/>
          <w:b/>
          <w:sz w:val="20"/>
          <w:szCs w:val="20"/>
          <w:lang w:val="es-ES"/>
        </w:rPr>
      </w:pPr>
      <w:r w:rsidRPr="00C75FC7">
        <w:rPr>
          <w:rFonts w:ascii="Arial" w:hAnsi="Arial" w:cs="Arial"/>
          <w:b/>
          <w:sz w:val="20"/>
          <w:szCs w:val="20"/>
          <w:lang w:val="es-ES"/>
        </w:rPr>
        <w:t>María Elena Herrera: 2021</w:t>
      </w:r>
    </w:p>
    <w:p w:rsidRPr="00C75FC7" w:rsidR="00FD3E73" w:rsidP="00C75FC7" w:rsidRDefault="007E1FB2" w14:paraId="35E31E13" w14:textId="5275BD2D">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Muchas gracias, </w:t>
      </w:r>
      <w:r w:rsidRPr="00C75FC7">
        <w:rPr>
          <w:rFonts w:ascii="Arial" w:hAnsi="Arial" w:cs="Arial"/>
          <w:sz w:val="20"/>
          <w:szCs w:val="20"/>
          <w:lang w:val="es-ES"/>
        </w:rPr>
        <w:t>María Elena ¿Preguntas o comentarios? Adelante don Ernesto</w:t>
      </w:r>
    </w:p>
    <w:p w:rsidRPr="00C75FC7" w:rsidR="00FD3E73" w:rsidP="00C75FC7" w:rsidRDefault="007E1FB2" w14:paraId="6353AFBA" w14:textId="3527D3A6">
      <w:pPr>
        <w:pStyle w:val="Textoindependiente"/>
        <w:jc w:val="both"/>
        <w:rPr>
          <w:rFonts w:ascii="Arial" w:hAnsi="Arial" w:cs="Arial"/>
          <w:sz w:val="20"/>
          <w:szCs w:val="20"/>
          <w:lang w:val="es-ES"/>
        </w:rPr>
      </w:pPr>
      <w:r w:rsidRPr="00C75FC7">
        <w:rPr>
          <w:rFonts w:ascii="Arial" w:hAnsi="Arial" w:cs="Arial"/>
          <w:b/>
          <w:bCs/>
          <w:sz w:val="20"/>
          <w:szCs w:val="20"/>
          <w:lang w:val="es-ES"/>
        </w:rPr>
        <w:t>Ernesto González Prado:</w:t>
      </w:r>
      <w:r w:rsidRPr="00C75FC7">
        <w:rPr>
          <w:rFonts w:ascii="Arial" w:hAnsi="Arial" w:cs="Arial"/>
          <w:sz w:val="20"/>
          <w:szCs w:val="20"/>
          <w:lang w:val="es-ES"/>
        </w:rPr>
        <w:t xml:space="preserve"> </w:t>
      </w:r>
      <w:r w:rsidRPr="00C75FC7" w:rsidR="00F46D41">
        <w:rPr>
          <w:rFonts w:ascii="Arial" w:hAnsi="Arial" w:cs="Arial"/>
          <w:sz w:val="20"/>
          <w:szCs w:val="20"/>
          <w:lang w:val="es-ES"/>
        </w:rPr>
        <w:t>Una consulta</w:t>
      </w:r>
      <w:r w:rsidRPr="00C75FC7" w:rsidR="00FD3E73">
        <w:rPr>
          <w:rFonts w:ascii="Arial" w:hAnsi="Arial" w:cs="Arial"/>
          <w:sz w:val="20"/>
          <w:szCs w:val="20"/>
          <w:lang w:val="es-ES"/>
        </w:rPr>
        <w:t xml:space="preserve"> La Dirección de Cambio Cl</w:t>
      </w:r>
      <w:r w:rsidRPr="00C75FC7" w:rsidR="00440557">
        <w:rPr>
          <w:rFonts w:ascii="Arial" w:hAnsi="Arial" w:cs="Arial"/>
          <w:sz w:val="20"/>
          <w:szCs w:val="20"/>
          <w:lang w:val="es-ES"/>
        </w:rPr>
        <w:t xml:space="preserve">imático tiene un programa de carbono neutralidad </w:t>
      </w:r>
      <w:r w:rsidRPr="00C75FC7" w:rsidR="00FD3E73">
        <w:rPr>
          <w:rFonts w:ascii="Arial" w:hAnsi="Arial" w:cs="Arial"/>
          <w:sz w:val="20"/>
          <w:szCs w:val="20"/>
          <w:lang w:val="es-ES"/>
        </w:rPr>
        <w:t>que permite a las empresas cuantificar las emisiones, realizar reducciones y permite dos esquemas uno de compensación es</w:t>
      </w:r>
      <w:r w:rsidRPr="00C75FC7" w:rsidR="00440557">
        <w:rPr>
          <w:rFonts w:ascii="Arial" w:hAnsi="Arial" w:cs="Arial"/>
          <w:sz w:val="20"/>
          <w:szCs w:val="20"/>
          <w:lang w:val="es-ES"/>
        </w:rPr>
        <w:t xml:space="preserve"> comprando </w:t>
      </w:r>
      <w:proofErr w:type="spellStart"/>
      <w:r w:rsidRPr="00C75FC7" w:rsidR="00440557">
        <w:rPr>
          <w:rFonts w:ascii="Arial" w:hAnsi="Arial" w:cs="Arial"/>
          <w:sz w:val="20"/>
          <w:szCs w:val="20"/>
          <w:lang w:val="es-ES"/>
        </w:rPr>
        <w:t>UCCs</w:t>
      </w:r>
      <w:proofErr w:type="spellEnd"/>
      <w:r w:rsidRPr="00C75FC7" w:rsidR="00440557">
        <w:rPr>
          <w:rFonts w:ascii="Arial" w:hAnsi="Arial" w:cs="Arial"/>
          <w:sz w:val="20"/>
          <w:szCs w:val="20"/>
          <w:lang w:val="es-ES"/>
        </w:rPr>
        <w:t xml:space="preserve"> a FONAFIFO </w:t>
      </w:r>
      <w:r w:rsidRPr="00C75FC7" w:rsidR="00FD3E73">
        <w:rPr>
          <w:rFonts w:ascii="Arial" w:hAnsi="Arial" w:cs="Arial"/>
          <w:sz w:val="20"/>
          <w:szCs w:val="20"/>
          <w:lang w:val="es-ES"/>
        </w:rPr>
        <w:t xml:space="preserve">pero también permite contrarrestar emisiones no reducidas a través de hectáreas de bosque que </w:t>
      </w:r>
      <w:r w:rsidRPr="00C75FC7" w:rsidR="00440557">
        <w:rPr>
          <w:rFonts w:ascii="Arial" w:hAnsi="Arial" w:cs="Arial"/>
          <w:sz w:val="20"/>
          <w:szCs w:val="20"/>
          <w:lang w:val="es-ES"/>
        </w:rPr>
        <w:t>posean</w:t>
      </w:r>
      <w:r w:rsidRPr="00C75FC7" w:rsidR="00FD3E73">
        <w:rPr>
          <w:rFonts w:ascii="Arial" w:hAnsi="Arial" w:cs="Arial"/>
          <w:sz w:val="20"/>
          <w:szCs w:val="20"/>
          <w:lang w:val="es-ES"/>
        </w:rPr>
        <w:t xml:space="preserve"> las organizaciones y dentro de </w:t>
      </w:r>
      <w:r w:rsidRPr="00C75FC7" w:rsidR="00440557">
        <w:rPr>
          <w:rFonts w:ascii="Arial" w:hAnsi="Arial" w:cs="Arial"/>
          <w:sz w:val="20"/>
          <w:szCs w:val="20"/>
          <w:lang w:val="es-ES"/>
        </w:rPr>
        <w:t>ese programa yo en este momento</w:t>
      </w:r>
      <w:r w:rsidRPr="00C75FC7" w:rsidR="00FD3E73">
        <w:rPr>
          <w:rFonts w:ascii="Arial" w:hAnsi="Arial" w:cs="Arial"/>
          <w:sz w:val="20"/>
          <w:szCs w:val="20"/>
          <w:lang w:val="es-ES"/>
        </w:rPr>
        <w:t xml:space="preserve"> no tengo, aunque sí tengo un conocimiento que se realiza porque yo soy verificador de</w:t>
      </w:r>
      <w:r w:rsidRPr="00C75FC7" w:rsidR="00440557">
        <w:rPr>
          <w:rFonts w:ascii="Arial" w:hAnsi="Arial" w:cs="Arial"/>
          <w:sz w:val="20"/>
          <w:szCs w:val="20"/>
          <w:lang w:val="es-ES"/>
        </w:rPr>
        <w:t xml:space="preserve"> una de las organizaciones,</w:t>
      </w:r>
      <w:r w:rsidRPr="00C75FC7" w:rsidR="00FD3E73">
        <w:rPr>
          <w:rFonts w:ascii="Arial" w:hAnsi="Arial" w:cs="Arial"/>
          <w:sz w:val="20"/>
          <w:szCs w:val="20"/>
          <w:lang w:val="es-ES"/>
        </w:rPr>
        <w:t xml:space="preserve"> no tengo la cantidad de hectáreas que en este momento la</w:t>
      </w:r>
      <w:r w:rsidRPr="00C75FC7" w:rsidR="00440557">
        <w:rPr>
          <w:rFonts w:ascii="Arial" w:hAnsi="Arial" w:cs="Arial"/>
          <w:sz w:val="20"/>
          <w:szCs w:val="20"/>
          <w:lang w:val="es-ES"/>
        </w:rPr>
        <w:t xml:space="preserve"> Dirección de Cambio Climático puede</w:t>
      </w:r>
      <w:r w:rsidRPr="00C75FC7" w:rsidR="00FD3E73">
        <w:rPr>
          <w:rFonts w:ascii="Arial" w:hAnsi="Arial" w:cs="Arial"/>
          <w:sz w:val="20"/>
          <w:szCs w:val="20"/>
          <w:lang w:val="es-ES"/>
        </w:rPr>
        <w:t xml:space="preserve"> está utilizando o a través de las organizaciones para</w:t>
      </w:r>
      <w:r w:rsidRPr="00C75FC7" w:rsidR="00440557">
        <w:rPr>
          <w:rFonts w:ascii="Arial" w:hAnsi="Arial" w:cs="Arial"/>
          <w:sz w:val="20"/>
          <w:szCs w:val="20"/>
          <w:lang w:val="es-ES"/>
        </w:rPr>
        <w:t xml:space="preserve"> contrarrestar emisiones</w:t>
      </w:r>
      <w:r w:rsidRPr="00C75FC7" w:rsidR="007F1E9B">
        <w:rPr>
          <w:rFonts w:ascii="Arial" w:hAnsi="Arial" w:cs="Arial"/>
          <w:sz w:val="20"/>
          <w:szCs w:val="20"/>
          <w:lang w:val="es-ES"/>
        </w:rPr>
        <w:t xml:space="preserve"> no reducidas p</w:t>
      </w:r>
      <w:r w:rsidRPr="00C75FC7" w:rsidR="00FD3E73">
        <w:rPr>
          <w:rFonts w:ascii="Arial" w:hAnsi="Arial" w:cs="Arial"/>
          <w:sz w:val="20"/>
          <w:szCs w:val="20"/>
          <w:lang w:val="es-ES"/>
        </w:rPr>
        <w:t>ero y</w:t>
      </w:r>
      <w:r w:rsidRPr="00C75FC7" w:rsidR="00440557">
        <w:rPr>
          <w:rFonts w:ascii="Arial" w:hAnsi="Arial" w:cs="Arial"/>
          <w:sz w:val="20"/>
          <w:szCs w:val="20"/>
          <w:lang w:val="es-ES"/>
        </w:rPr>
        <w:t xml:space="preserve">o les puedo decir, por </w:t>
      </w:r>
      <w:r w:rsidRPr="00C75FC7" w:rsidR="007F1E9B">
        <w:rPr>
          <w:rFonts w:ascii="Arial" w:hAnsi="Arial" w:cs="Arial"/>
          <w:sz w:val="20"/>
          <w:szCs w:val="20"/>
          <w:lang w:val="es-ES"/>
        </w:rPr>
        <w:t>ejemplo,</w:t>
      </w:r>
      <w:r w:rsidRPr="00C75FC7" w:rsidR="00440557">
        <w:rPr>
          <w:rFonts w:ascii="Arial" w:hAnsi="Arial" w:cs="Arial"/>
          <w:sz w:val="20"/>
          <w:szCs w:val="20"/>
          <w:lang w:val="es-ES"/>
        </w:rPr>
        <w:t xml:space="preserve"> q</w:t>
      </w:r>
      <w:r w:rsidRPr="00C75FC7" w:rsidR="007F1E9B">
        <w:rPr>
          <w:rFonts w:ascii="Arial" w:hAnsi="Arial" w:cs="Arial"/>
          <w:sz w:val="20"/>
          <w:szCs w:val="20"/>
          <w:lang w:val="es-ES"/>
        </w:rPr>
        <w:t>ue el pe</w:t>
      </w:r>
      <w:r w:rsidRPr="00C75FC7" w:rsidR="00FD3E73">
        <w:rPr>
          <w:rFonts w:ascii="Arial" w:hAnsi="Arial" w:cs="Arial"/>
          <w:sz w:val="20"/>
          <w:szCs w:val="20"/>
          <w:lang w:val="es-ES"/>
        </w:rPr>
        <w:t>ón de la basura tiene mucho de unas 3000 hectáreas metidas ahí, donde puede tener una de 500</w:t>
      </w:r>
      <w:r w:rsidRPr="00C75FC7" w:rsidR="007F1E9B">
        <w:rPr>
          <w:rFonts w:ascii="Arial" w:hAnsi="Arial" w:cs="Arial"/>
          <w:sz w:val="20"/>
          <w:szCs w:val="20"/>
          <w:lang w:val="es-ES"/>
        </w:rPr>
        <w:t>0 hectáreas, así como pueden</w:t>
      </w:r>
      <w:r w:rsidRPr="00C75FC7" w:rsidR="00FD3E73">
        <w:rPr>
          <w:rFonts w:ascii="Arial" w:hAnsi="Arial" w:cs="Arial"/>
          <w:sz w:val="20"/>
          <w:szCs w:val="20"/>
          <w:lang w:val="es-ES"/>
        </w:rPr>
        <w:t xml:space="preserve"> </w:t>
      </w:r>
      <w:r w:rsidRPr="00C75FC7" w:rsidR="007F1E9B">
        <w:rPr>
          <w:rFonts w:ascii="Arial" w:hAnsi="Arial" w:cs="Arial"/>
          <w:sz w:val="20"/>
          <w:szCs w:val="20"/>
          <w:lang w:val="es-ES"/>
        </w:rPr>
        <w:t>haber</w:t>
      </w:r>
      <w:r w:rsidRPr="00C75FC7" w:rsidR="00FD3E73">
        <w:rPr>
          <w:rFonts w:ascii="Arial" w:hAnsi="Arial" w:cs="Arial"/>
          <w:sz w:val="20"/>
          <w:szCs w:val="20"/>
          <w:lang w:val="es-ES"/>
        </w:rPr>
        <w:t xml:space="preserve"> fincas de 60, 70, 100 hectáreas, </w:t>
      </w:r>
      <w:r w:rsidRPr="00C75FC7" w:rsidR="007F1E9B">
        <w:rPr>
          <w:rFonts w:ascii="Arial" w:hAnsi="Arial" w:cs="Arial"/>
          <w:sz w:val="20"/>
          <w:szCs w:val="20"/>
          <w:lang w:val="es-ES"/>
        </w:rPr>
        <w:t>pequeñas</w:t>
      </w:r>
      <w:r w:rsidRPr="00C75FC7" w:rsidR="00FD3E73">
        <w:rPr>
          <w:rFonts w:ascii="Arial" w:hAnsi="Arial" w:cs="Arial"/>
          <w:sz w:val="20"/>
          <w:szCs w:val="20"/>
          <w:lang w:val="es-ES"/>
        </w:rPr>
        <w:t xml:space="preserve"> no podría decir yo realment</w:t>
      </w:r>
      <w:r w:rsidRPr="00C75FC7" w:rsidR="007F1E9B">
        <w:rPr>
          <w:rFonts w:ascii="Arial" w:hAnsi="Arial" w:cs="Arial"/>
          <w:sz w:val="20"/>
          <w:szCs w:val="20"/>
          <w:lang w:val="es-ES"/>
        </w:rPr>
        <w:t>e cuántas hectáreas de bosque han estado</w:t>
      </w:r>
      <w:r w:rsidRPr="00C75FC7" w:rsidR="00FD3E73">
        <w:rPr>
          <w:rFonts w:ascii="Arial" w:hAnsi="Arial" w:cs="Arial"/>
          <w:sz w:val="20"/>
          <w:szCs w:val="20"/>
          <w:lang w:val="es-ES"/>
        </w:rPr>
        <w:t xml:space="preserve"> utilizándose para poner o para hacer, opt</w:t>
      </w:r>
      <w:r w:rsidRPr="00C75FC7" w:rsidR="007F1E9B">
        <w:rPr>
          <w:rFonts w:ascii="Arial" w:hAnsi="Arial" w:cs="Arial"/>
          <w:sz w:val="20"/>
          <w:szCs w:val="20"/>
          <w:lang w:val="es-ES"/>
        </w:rPr>
        <w:t>ar por el programa país de la carbono neutralidad</w:t>
      </w:r>
      <w:r w:rsidRPr="00C75FC7" w:rsidR="00FD3E73">
        <w:rPr>
          <w:rFonts w:ascii="Arial" w:hAnsi="Arial" w:cs="Arial"/>
          <w:sz w:val="20"/>
          <w:szCs w:val="20"/>
          <w:lang w:val="es-ES"/>
        </w:rPr>
        <w:t xml:space="preserve"> Y según lo que en</w:t>
      </w:r>
      <w:r w:rsidRPr="00C75FC7" w:rsidR="007F1E9B">
        <w:rPr>
          <w:rFonts w:ascii="Arial" w:hAnsi="Arial" w:cs="Arial"/>
          <w:sz w:val="20"/>
          <w:szCs w:val="20"/>
          <w:lang w:val="es-ES"/>
        </w:rPr>
        <w:t>tiendo, ¿a través de REDD esos mismos b</w:t>
      </w:r>
      <w:r w:rsidRPr="00C75FC7" w:rsidR="00FD3E73">
        <w:rPr>
          <w:rFonts w:ascii="Arial" w:hAnsi="Arial" w:cs="Arial"/>
          <w:sz w:val="20"/>
          <w:szCs w:val="20"/>
          <w:lang w:val="es-ES"/>
        </w:rPr>
        <w:t>osques también están siendo vendido en c</w:t>
      </w:r>
      <w:r w:rsidRPr="00C75FC7" w:rsidR="007F1E9B">
        <w:rPr>
          <w:rFonts w:ascii="Arial" w:hAnsi="Arial" w:cs="Arial"/>
          <w:sz w:val="20"/>
          <w:szCs w:val="20"/>
          <w:lang w:val="es-ES"/>
        </w:rPr>
        <w:t>arbono a través de la medición?</w:t>
      </w:r>
    </w:p>
    <w:p w:rsidRPr="00C75FC7" w:rsidR="00FD3E73" w:rsidP="00C75FC7" w:rsidRDefault="007F1E9B" w14:paraId="4AE78426" w14:textId="0EFA9EF3">
      <w:pPr>
        <w:pStyle w:val="Textoindependiente"/>
        <w:jc w:val="both"/>
        <w:rPr>
          <w:rFonts w:ascii="Arial" w:hAnsi="Arial" w:cs="Arial"/>
          <w:sz w:val="20"/>
          <w:szCs w:val="20"/>
          <w:lang w:val="es-ES"/>
        </w:rPr>
      </w:pPr>
      <w:r w:rsidRPr="00C75FC7">
        <w:rPr>
          <w:rFonts w:ascii="Arial" w:hAnsi="Arial" w:cs="Arial"/>
          <w:b/>
          <w:sz w:val="20"/>
          <w:szCs w:val="20"/>
          <w:lang w:val="es-ES"/>
        </w:rPr>
        <w:t>María Elena Herrera:</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No, porque nosotros hacemos la contabilidad </w:t>
      </w:r>
      <w:r w:rsidRPr="00C75FC7">
        <w:rPr>
          <w:rFonts w:ascii="Arial" w:hAnsi="Arial" w:cs="Arial"/>
          <w:sz w:val="20"/>
          <w:szCs w:val="20"/>
          <w:lang w:val="es-ES"/>
        </w:rPr>
        <w:t>don Ernesto,</w:t>
      </w:r>
      <w:r w:rsidRPr="00C75FC7" w:rsidR="00FD3E73">
        <w:rPr>
          <w:rFonts w:ascii="Arial" w:hAnsi="Arial" w:cs="Arial"/>
          <w:sz w:val="20"/>
          <w:szCs w:val="20"/>
          <w:lang w:val="es-ES"/>
        </w:rPr>
        <w:t xml:space="preserve"> país</w:t>
      </w:r>
      <w:r w:rsidRPr="00C75FC7">
        <w:rPr>
          <w:rFonts w:ascii="Arial" w:hAnsi="Arial" w:cs="Arial"/>
          <w:sz w:val="20"/>
          <w:szCs w:val="20"/>
          <w:lang w:val="es-ES"/>
        </w:rPr>
        <w:t xml:space="preserve">. El </w:t>
      </w:r>
      <w:r w:rsidRPr="00C75FC7" w:rsidR="007C272F">
        <w:rPr>
          <w:rFonts w:ascii="Arial" w:hAnsi="Arial" w:cs="Arial"/>
          <w:sz w:val="20"/>
          <w:szCs w:val="20"/>
          <w:lang w:val="es-ES"/>
        </w:rPr>
        <w:t>país</w:t>
      </w:r>
      <w:r w:rsidRPr="00C75FC7">
        <w:rPr>
          <w:rFonts w:ascii="Arial" w:hAnsi="Arial" w:cs="Arial"/>
          <w:sz w:val="20"/>
          <w:szCs w:val="20"/>
          <w:lang w:val="es-ES"/>
        </w:rPr>
        <w:t xml:space="preserve"> tiene 100.000 toneladas, </w:t>
      </w:r>
      <w:r w:rsidRPr="00C75FC7" w:rsidR="00FD3E73">
        <w:rPr>
          <w:rFonts w:ascii="Arial" w:hAnsi="Arial" w:cs="Arial"/>
          <w:sz w:val="20"/>
          <w:szCs w:val="20"/>
          <w:lang w:val="es-ES"/>
        </w:rPr>
        <w:t xml:space="preserve">pero nosotros reclamamos solo lo que </w:t>
      </w:r>
      <w:r w:rsidRPr="00C75FC7" w:rsidR="0093267A">
        <w:rPr>
          <w:rFonts w:ascii="Arial" w:hAnsi="Arial" w:cs="Arial"/>
          <w:sz w:val="20"/>
          <w:szCs w:val="20"/>
          <w:lang w:val="es-ES"/>
        </w:rPr>
        <w:t xml:space="preserve">tenemos contrato en Costa Rica de CREF, PSA o SINAC o </w:t>
      </w:r>
      <w:r w:rsidRPr="00C75FC7" w:rsidR="00FD3E73">
        <w:rPr>
          <w:rFonts w:ascii="Arial" w:hAnsi="Arial" w:cs="Arial"/>
          <w:sz w:val="20"/>
          <w:szCs w:val="20"/>
          <w:lang w:val="es-ES"/>
        </w:rPr>
        <w:t>territorios indígenas. Lo que no hay un contrato no lo podemos reclamar. Ese es el desperdicio que nos lamentamos, no p</w:t>
      </w:r>
      <w:r w:rsidRPr="00C75FC7" w:rsidR="0093267A">
        <w:rPr>
          <w:rFonts w:ascii="Arial" w:hAnsi="Arial" w:cs="Arial"/>
          <w:sz w:val="20"/>
          <w:szCs w:val="20"/>
          <w:lang w:val="es-ES"/>
        </w:rPr>
        <w:t>oder reclamar de poder reclutar.</w:t>
      </w:r>
    </w:p>
    <w:p w:rsidRPr="00C75FC7" w:rsidR="00FD3E73" w:rsidP="00C75FC7" w:rsidRDefault="0093267A" w14:paraId="702F843E" w14:textId="1D269589">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 </w:t>
      </w:r>
      <w:r w:rsidRPr="00C75FC7">
        <w:rPr>
          <w:rFonts w:ascii="Arial" w:hAnsi="Arial" w:cs="Arial"/>
          <w:sz w:val="20"/>
          <w:szCs w:val="20"/>
          <w:lang w:val="es-ES"/>
        </w:rPr>
        <w:t xml:space="preserve">Pero eso </w:t>
      </w:r>
      <w:r w:rsidRPr="00C75FC7" w:rsidR="00FD3E73">
        <w:rPr>
          <w:rFonts w:ascii="Arial" w:hAnsi="Arial" w:cs="Arial"/>
          <w:sz w:val="20"/>
          <w:szCs w:val="20"/>
          <w:lang w:val="es-ES"/>
        </w:rPr>
        <w:t>ya lo vamos a resolver o estamos haciendo dos cosas ahí. Uno que estamos o que ha habido también solicitudes de empresas nacionales, internacionale</w:t>
      </w:r>
      <w:r w:rsidRPr="00C75FC7">
        <w:rPr>
          <w:rFonts w:ascii="Arial" w:hAnsi="Arial" w:cs="Arial"/>
          <w:sz w:val="20"/>
          <w:szCs w:val="20"/>
          <w:lang w:val="es-ES"/>
        </w:rPr>
        <w:t xml:space="preserve">s que quieren hacer </w:t>
      </w:r>
      <w:r w:rsidRPr="00C75FC7">
        <w:rPr>
          <w:rFonts w:ascii="Arial" w:hAnsi="Arial" w:cs="Arial"/>
          <w:sz w:val="20"/>
          <w:szCs w:val="20"/>
          <w:lang w:val="es-ES"/>
        </w:rPr>
        <w:t xml:space="preserve">compra </w:t>
      </w:r>
      <w:r w:rsidRPr="00C75FC7" w:rsidR="00FD3E73">
        <w:rPr>
          <w:rFonts w:ascii="Arial" w:hAnsi="Arial" w:cs="Arial"/>
          <w:sz w:val="20"/>
          <w:szCs w:val="20"/>
          <w:lang w:val="es-ES"/>
        </w:rPr>
        <w:t xml:space="preserve">de carbono </w:t>
      </w:r>
      <w:r w:rsidRPr="00C75FC7">
        <w:rPr>
          <w:rFonts w:ascii="Arial" w:hAnsi="Arial" w:cs="Arial"/>
          <w:sz w:val="20"/>
          <w:szCs w:val="20"/>
          <w:lang w:val="es-ES"/>
        </w:rPr>
        <w:t xml:space="preserve">costarricenses. Varios me han llegado al despacho </w:t>
      </w:r>
      <w:r w:rsidRPr="00C75FC7" w:rsidR="00FD3E73">
        <w:rPr>
          <w:rFonts w:ascii="Arial" w:hAnsi="Arial" w:cs="Arial"/>
          <w:sz w:val="20"/>
          <w:szCs w:val="20"/>
          <w:lang w:val="es-ES"/>
        </w:rPr>
        <w:t>y ento</w:t>
      </w:r>
      <w:r w:rsidRPr="00C75FC7">
        <w:rPr>
          <w:rFonts w:ascii="Arial" w:hAnsi="Arial" w:cs="Arial"/>
          <w:sz w:val="20"/>
          <w:szCs w:val="20"/>
          <w:lang w:val="es-ES"/>
        </w:rPr>
        <w:t>nces estábamos observando</w:t>
      </w:r>
      <w:r w:rsidRPr="00C75FC7" w:rsidR="00FD3E73">
        <w:rPr>
          <w:rFonts w:ascii="Arial" w:hAnsi="Arial" w:cs="Arial"/>
          <w:sz w:val="20"/>
          <w:szCs w:val="20"/>
          <w:lang w:val="es-ES"/>
        </w:rPr>
        <w:t xml:space="preserve"> que tenemos una debilidad como país, es que no tenemos ni una política ni de estrategia en ese tema. O sea, </w:t>
      </w:r>
      <w:r w:rsidRPr="00C75FC7">
        <w:rPr>
          <w:rFonts w:ascii="Arial" w:hAnsi="Arial" w:cs="Arial"/>
          <w:sz w:val="20"/>
          <w:szCs w:val="20"/>
          <w:lang w:val="es-ES"/>
        </w:rPr>
        <w:t>¿qué hacer? Entonces esta</w:t>
      </w:r>
      <w:r w:rsidRPr="00C75FC7" w:rsidR="00FD3E73">
        <w:rPr>
          <w:rFonts w:ascii="Arial" w:hAnsi="Arial" w:cs="Arial"/>
          <w:sz w:val="20"/>
          <w:szCs w:val="20"/>
          <w:lang w:val="es-ES"/>
        </w:rPr>
        <w:t xml:space="preserve">mos formulando las cosas, </w:t>
      </w:r>
      <w:r w:rsidRPr="00C75FC7">
        <w:rPr>
          <w:rFonts w:ascii="Arial" w:hAnsi="Arial" w:cs="Arial"/>
          <w:sz w:val="20"/>
          <w:szCs w:val="20"/>
          <w:lang w:val="es-ES"/>
        </w:rPr>
        <w:t>estamos formulando una</w:t>
      </w:r>
      <w:r w:rsidRPr="00C75FC7" w:rsidR="00FD3E73">
        <w:rPr>
          <w:rFonts w:ascii="Arial" w:hAnsi="Arial" w:cs="Arial"/>
          <w:sz w:val="20"/>
          <w:szCs w:val="20"/>
          <w:lang w:val="es-ES"/>
        </w:rPr>
        <w:t xml:space="preserve"> política del carbono y la estrategia también nacional de comercialización, </w:t>
      </w:r>
      <w:r w:rsidRPr="00C75FC7">
        <w:rPr>
          <w:rFonts w:ascii="Arial" w:hAnsi="Arial" w:cs="Arial"/>
          <w:sz w:val="20"/>
          <w:szCs w:val="20"/>
          <w:lang w:val="es-ES"/>
        </w:rPr>
        <w:t>para que tanto lo</w:t>
      </w:r>
      <w:r w:rsidRPr="00C75FC7" w:rsidR="00FD3E73">
        <w:rPr>
          <w:rFonts w:ascii="Arial" w:hAnsi="Arial" w:cs="Arial"/>
          <w:sz w:val="20"/>
          <w:szCs w:val="20"/>
          <w:lang w:val="es-ES"/>
        </w:rPr>
        <w:t>s que poseen el recurso, así como los potenciales comprador</w:t>
      </w:r>
      <w:r w:rsidRPr="00C75FC7">
        <w:rPr>
          <w:rFonts w:ascii="Arial" w:hAnsi="Arial" w:cs="Arial"/>
          <w:sz w:val="20"/>
          <w:szCs w:val="20"/>
          <w:lang w:val="es-ES"/>
        </w:rPr>
        <w:t>es, sepan cuáles son las reglas del juego</w:t>
      </w:r>
      <w:r w:rsidRPr="00C75FC7" w:rsidR="00FD3E73">
        <w:rPr>
          <w:rFonts w:ascii="Arial" w:hAnsi="Arial" w:cs="Arial"/>
          <w:sz w:val="20"/>
          <w:szCs w:val="20"/>
          <w:lang w:val="es-ES"/>
        </w:rPr>
        <w:t xml:space="preserve"> </w:t>
      </w:r>
    </w:p>
    <w:p w:rsidRPr="00C75FC7" w:rsidR="007656E2" w:rsidP="00C75FC7" w:rsidRDefault="00FD3E73" w14:paraId="035F02FA" w14:textId="6D102061">
      <w:pPr>
        <w:pStyle w:val="Textoindependiente"/>
        <w:jc w:val="both"/>
        <w:rPr>
          <w:rFonts w:ascii="Arial" w:hAnsi="Arial" w:cs="Arial"/>
          <w:sz w:val="20"/>
          <w:szCs w:val="20"/>
          <w:lang w:val="es-ES"/>
        </w:rPr>
      </w:pPr>
      <w:r w:rsidRPr="00C75FC7">
        <w:rPr>
          <w:rFonts w:ascii="Arial" w:hAnsi="Arial" w:cs="Arial"/>
          <w:sz w:val="20"/>
          <w:szCs w:val="20"/>
          <w:lang w:val="es-ES"/>
        </w:rPr>
        <w:t xml:space="preserve">Más y le estamos sumando esta alianza que tenemos con la agricultura, que vamos a manejar </w:t>
      </w:r>
      <w:r w:rsidRPr="00C75FC7" w:rsidR="0093267A">
        <w:rPr>
          <w:rFonts w:ascii="Arial" w:hAnsi="Arial" w:cs="Arial"/>
          <w:sz w:val="20"/>
          <w:szCs w:val="20"/>
          <w:lang w:val="es-ES"/>
        </w:rPr>
        <w:t>también</w:t>
      </w:r>
      <w:r w:rsidRPr="00C75FC7">
        <w:rPr>
          <w:rFonts w:ascii="Arial" w:hAnsi="Arial" w:cs="Arial"/>
          <w:sz w:val="20"/>
          <w:szCs w:val="20"/>
          <w:lang w:val="es-ES"/>
        </w:rPr>
        <w:t xml:space="preserve"> para </w:t>
      </w:r>
      <w:r w:rsidRPr="00C75FC7" w:rsidR="0093267A">
        <w:rPr>
          <w:rFonts w:ascii="Arial" w:hAnsi="Arial" w:cs="Arial"/>
          <w:sz w:val="20"/>
          <w:szCs w:val="20"/>
          <w:lang w:val="es-ES"/>
        </w:rPr>
        <w:t>carbono en el suelo, n</w:t>
      </w:r>
      <w:r w:rsidRPr="00C75FC7">
        <w:rPr>
          <w:rFonts w:ascii="Arial" w:hAnsi="Arial" w:cs="Arial"/>
          <w:sz w:val="20"/>
          <w:szCs w:val="20"/>
          <w:lang w:val="es-ES"/>
        </w:rPr>
        <w:t xml:space="preserve">ecesitamos </w:t>
      </w:r>
      <w:r w:rsidRPr="00C75FC7" w:rsidR="0093267A">
        <w:rPr>
          <w:rFonts w:ascii="Arial" w:hAnsi="Arial" w:cs="Arial"/>
          <w:sz w:val="20"/>
          <w:szCs w:val="20"/>
          <w:lang w:val="es-ES"/>
        </w:rPr>
        <w:t xml:space="preserve">eso con mucha más razón, </w:t>
      </w:r>
      <w:r w:rsidRPr="00C75FC7">
        <w:rPr>
          <w:rFonts w:ascii="Arial" w:hAnsi="Arial" w:cs="Arial"/>
          <w:sz w:val="20"/>
          <w:szCs w:val="20"/>
          <w:lang w:val="es-ES"/>
        </w:rPr>
        <w:t>entonces ya eso nos va a permitir a nosotros no solo trabajar co</w:t>
      </w:r>
      <w:r w:rsidRPr="00C75FC7" w:rsidR="0093267A">
        <w:rPr>
          <w:rFonts w:ascii="Arial" w:hAnsi="Arial" w:cs="Arial"/>
          <w:sz w:val="20"/>
          <w:szCs w:val="20"/>
          <w:lang w:val="es-ES"/>
        </w:rPr>
        <w:t>n lo que actualmente dispone FONAFIFO que es áreas protegidas</w:t>
      </w:r>
      <w:r w:rsidRPr="00C75FC7" w:rsidR="00A24133">
        <w:rPr>
          <w:rFonts w:ascii="Arial" w:hAnsi="Arial" w:cs="Arial"/>
          <w:sz w:val="20"/>
          <w:szCs w:val="20"/>
          <w:lang w:val="es-ES"/>
        </w:rPr>
        <w:t>,</w:t>
      </w:r>
      <w:r w:rsidRPr="00C75FC7" w:rsidR="0093267A">
        <w:rPr>
          <w:rFonts w:ascii="Arial" w:hAnsi="Arial" w:cs="Arial"/>
          <w:sz w:val="20"/>
          <w:szCs w:val="20"/>
          <w:lang w:val="es-ES"/>
        </w:rPr>
        <w:t xml:space="preserve"> contratos de PSA</w:t>
      </w:r>
      <w:r w:rsidRPr="00C75FC7" w:rsidR="003F752F">
        <w:rPr>
          <w:rFonts w:ascii="Arial" w:hAnsi="Arial" w:cs="Arial"/>
          <w:sz w:val="20"/>
          <w:szCs w:val="20"/>
          <w:lang w:val="es-ES"/>
        </w:rPr>
        <w:t>, CREF</w:t>
      </w:r>
      <w:r w:rsidRPr="00C75FC7" w:rsidR="0093267A">
        <w:rPr>
          <w:rFonts w:ascii="Arial" w:hAnsi="Arial" w:cs="Arial"/>
          <w:sz w:val="20"/>
          <w:szCs w:val="20"/>
          <w:lang w:val="es-ES"/>
        </w:rPr>
        <w:t xml:space="preserve"> </w:t>
      </w:r>
      <w:r w:rsidRPr="00C75FC7" w:rsidR="009C4A91">
        <w:rPr>
          <w:rFonts w:ascii="Arial" w:hAnsi="Arial" w:cs="Arial"/>
          <w:sz w:val="20"/>
          <w:szCs w:val="20"/>
          <w:lang w:val="es-ES"/>
        </w:rPr>
        <w:t>etc., sino</w:t>
      </w:r>
      <w:r w:rsidRPr="00C75FC7" w:rsidR="0093267A">
        <w:rPr>
          <w:rFonts w:ascii="Arial" w:hAnsi="Arial" w:cs="Arial"/>
          <w:sz w:val="20"/>
          <w:szCs w:val="20"/>
          <w:lang w:val="es-ES"/>
        </w:rPr>
        <w:t xml:space="preserve"> que </w:t>
      </w:r>
      <w:r w:rsidRPr="00C75FC7" w:rsidR="00A24133">
        <w:rPr>
          <w:rFonts w:ascii="Arial" w:hAnsi="Arial" w:cs="Arial"/>
          <w:sz w:val="20"/>
          <w:szCs w:val="20"/>
          <w:lang w:val="es-ES"/>
        </w:rPr>
        <w:t>también</w:t>
      </w:r>
      <w:r w:rsidRPr="00C75FC7" w:rsidR="0093267A">
        <w:rPr>
          <w:rFonts w:ascii="Arial" w:hAnsi="Arial" w:cs="Arial"/>
          <w:sz w:val="20"/>
          <w:szCs w:val="20"/>
          <w:lang w:val="es-ES"/>
        </w:rPr>
        <w:t xml:space="preserve"> le vamos a entrar a ese tercio </w:t>
      </w:r>
      <w:r w:rsidRPr="00C75FC7" w:rsidR="00A24133">
        <w:rPr>
          <w:rFonts w:ascii="Arial" w:hAnsi="Arial" w:cs="Arial"/>
          <w:sz w:val="20"/>
          <w:szCs w:val="20"/>
          <w:lang w:val="es-ES"/>
        </w:rPr>
        <w:t>d</w:t>
      </w:r>
      <w:r w:rsidRPr="00C75FC7">
        <w:rPr>
          <w:rFonts w:ascii="Arial" w:hAnsi="Arial" w:cs="Arial"/>
          <w:sz w:val="20"/>
          <w:szCs w:val="20"/>
          <w:lang w:val="es-ES"/>
        </w:rPr>
        <w:t xml:space="preserve">e fincas que tienen bosque pero que no están dentro de </w:t>
      </w:r>
      <w:r w:rsidRPr="00C75FC7" w:rsidR="003F752F">
        <w:rPr>
          <w:rFonts w:ascii="Arial" w:hAnsi="Arial" w:cs="Arial"/>
          <w:sz w:val="20"/>
          <w:szCs w:val="20"/>
          <w:lang w:val="es-ES"/>
        </w:rPr>
        <w:t>ninguno de estos programas. Entonce</w:t>
      </w:r>
      <w:r w:rsidRPr="00C75FC7">
        <w:rPr>
          <w:rFonts w:ascii="Arial" w:hAnsi="Arial" w:cs="Arial"/>
          <w:sz w:val="20"/>
          <w:szCs w:val="20"/>
          <w:lang w:val="es-ES"/>
        </w:rPr>
        <w:t xml:space="preserve">s ampliamos la base, vamos a tener más recursos, o sea, estamos estimando 1.000.000.000 de toneladas que andan por ahí en juego y que no los estamos </w:t>
      </w:r>
      <w:r w:rsidRPr="00C75FC7" w:rsidR="003F752F">
        <w:rPr>
          <w:rFonts w:ascii="Arial" w:hAnsi="Arial" w:cs="Arial"/>
          <w:sz w:val="20"/>
          <w:szCs w:val="20"/>
          <w:lang w:val="es-ES"/>
        </w:rPr>
        <w:t xml:space="preserve">aprovechando </w:t>
      </w:r>
      <w:r w:rsidRPr="00C75FC7">
        <w:rPr>
          <w:rFonts w:ascii="Arial" w:hAnsi="Arial" w:cs="Arial"/>
          <w:sz w:val="20"/>
          <w:szCs w:val="20"/>
          <w:lang w:val="es-ES"/>
        </w:rPr>
        <w:t xml:space="preserve">en este momento y que nos genera ingresos potenciales. Y sumémosle de hecho que ahora no tenemos más fuerzas para esta política y esta estrategia que ya está probado, digamos en ahora en la última cumbre en Azerbaiyán ya se aprobaron el </w:t>
      </w:r>
      <w:r w:rsidRPr="00C75FC7" w:rsidR="007656E2">
        <w:rPr>
          <w:rFonts w:ascii="Arial" w:hAnsi="Arial" w:cs="Arial"/>
          <w:sz w:val="20"/>
          <w:szCs w:val="20"/>
          <w:lang w:val="es-ES"/>
        </w:rPr>
        <w:t xml:space="preserve">capítulo seis, secciones 62 y 64 </w:t>
      </w:r>
      <w:r w:rsidRPr="00C75FC7">
        <w:rPr>
          <w:rFonts w:ascii="Arial" w:hAnsi="Arial" w:cs="Arial"/>
          <w:sz w:val="20"/>
          <w:szCs w:val="20"/>
          <w:lang w:val="es-ES"/>
        </w:rPr>
        <w:t>permite</w:t>
      </w:r>
      <w:r w:rsidRPr="00C75FC7" w:rsidR="007656E2">
        <w:rPr>
          <w:rFonts w:ascii="Arial" w:hAnsi="Arial" w:cs="Arial"/>
          <w:sz w:val="20"/>
          <w:szCs w:val="20"/>
          <w:lang w:val="es-ES"/>
        </w:rPr>
        <w:t xml:space="preserve"> hacer negocios en el gobierno- el sector privado y negocios gobierno- gobierno. Todo eso t</w:t>
      </w:r>
      <w:r w:rsidRPr="00C75FC7">
        <w:rPr>
          <w:rFonts w:ascii="Arial" w:hAnsi="Arial" w:cs="Arial"/>
          <w:sz w:val="20"/>
          <w:szCs w:val="20"/>
          <w:lang w:val="es-ES"/>
        </w:rPr>
        <w:t>enemos que movernos rápidamente para, que precisamente Costa Rica siempre se siga mant</w:t>
      </w:r>
      <w:r w:rsidRPr="00C75FC7" w:rsidR="007656E2">
        <w:rPr>
          <w:rFonts w:ascii="Arial" w:hAnsi="Arial" w:cs="Arial"/>
          <w:sz w:val="20"/>
          <w:szCs w:val="20"/>
          <w:lang w:val="es-ES"/>
        </w:rPr>
        <w:t>eniendo en la cresta de la ola e</w:t>
      </w:r>
      <w:r w:rsidRPr="00C75FC7">
        <w:rPr>
          <w:rFonts w:ascii="Arial" w:hAnsi="Arial" w:cs="Arial"/>
          <w:sz w:val="20"/>
          <w:szCs w:val="20"/>
          <w:lang w:val="es-ES"/>
        </w:rPr>
        <w:t>n estos temas.</w:t>
      </w:r>
    </w:p>
    <w:p w:rsidRPr="00C75FC7" w:rsidR="00FD3E73" w:rsidP="00C75FC7" w:rsidRDefault="008E75BB" w14:paraId="0E38408E" w14:textId="60BEE5D1">
      <w:pPr>
        <w:pStyle w:val="Textoindependiente"/>
        <w:jc w:val="both"/>
        <w:rPr>
          <w:rFonts w:ascii="Arial" w:hAnsi="Arial" w:cs="Arial"/>
          <w:sz w:val="20"/>
          <w:szCs w:val="20"/>
          <w:lang w:val="es-ES"/>
        </w:rPr>
      </w:pPr>
      <w:r w:rsidRPr="00C75FC7">
        <w:rPr>
          <w:rFonts w:ascii="Arial" w:hAnsi="Arial" w:cs="Arial"/>
          <w:b/>
          <w:sz w:val="20"/>
          <w:szCs w:val="20"/>
          <w:lang w:val="es-ES"/>
        </w:rPr>
        <w:t>Ernesto González Prado:</w:t>
      </w:r>
      <w:r w:rsidRPr="00C75FC7" w:rsidR="00FD3E73">
        <w:rPr>
          <w:rFonts w:ascii="Arial" w:hAnsi="Arial" w:cs="Arial"/>
          <w:sz w:val="20"/>
          <w:szCs w:val="20"/>
          <w:lang w:val="es-ES"/>
        </w:rPr>
        <w:t xml:space="preserve"> Ahora lo que se me ocurre rápidamente es </w:t>
      </w:r>
      <w:r w:rsidRPr="00C75FC7">
        <w:rPr>
          <w:rFonts w:ascii="Arial" w:hAnsi="Arial" w:cs="Arial"/>
          <w:sz w:val="20"/>
          <w:szCs w:val="20"/>
          <w:lang w:val="es-ES"/>
        </w:rPr>
        <w:t>¿</w:t>
      </w:r>
      <w:r w:rsidRPr="00C75FC7" w:rsidR="009C4A91">
        <w:rPr>
          <w:rFonts w:ascii="Arial" w:hAnsi="Arial" w:cs="Arial"/>
          <w:sz w:val="20"/>
          <w:szCs w:val="20"/>
          <w:lang w:val="es-ES"/>
        </w:rPr>
        <w:t>que evitaría E</w:t>
      </w:r>
      <w:r w:rsidRPr="00C75FC7" w:rsidR="00FD3E73">
        <w:rPr>
          <w:rFonts w:ascii="Arial" w:hAnsi="Arial" w:cs="Arial"/>
          <w:sz w:val="20"/>
          <w:szCs w:val="20"/>
          <w:lang w:val="es-ES"/>
        </w:rPr>
        <w:t xml:space="preserve">l </w:t>
      </w:r>
      <w:r w:rsidRPr="00C75FC7" w:rsidR="009C4A91">
        <w:rPr>
          <w:rFonts w:ascii="Arial" w:hAnsi="Arial" w:cs="Arial"/>
          <w:sz w:val="20"/>
          <w:szCs w:val="20"/>
          <w:lang w:val="es-ES"/>
        </w:rPr>
        <w:t>P</w:t>
      </w:r>
      <w:r w:rsidRPr="00C75FC7" w:rsidR="007656E2">
        <w:rPr>
          <w:rFonts w:ascii="Arial" w:hAnsi="Arial" w:cs="Arial"/>
          <w:sz w:val="20"/>
          <w:szCs w:val="20"/>
          <w:lang w:val="es-ES"/>
        </w:rPr>
        <w:t>e</w:t>
      </w:r>
      <w:r w:rsidRPr="00C75FC7" w:rsidR="009C4A91">
        <w:rPr>
          <w:rFonts w:ascii="Arial" w:hAnsi="Arial" w:cs="Arial"/>
          <w:sz w:val="20"/>
          <w:szCs w:val="20"/>
          <w:lang w:val="es-ES"/>
        </w:rPr>
        <w:t>lón de la Baj</w:t>
      </w:r>
      <w:r w:rsidRPr="00C75FC7" w:rsidR="007656E2">
        <w:rPr>
          <w:rFonts w:ascii="Arial" w:hAnsi="Arial" w:cs="Arial"/>
          <w:sz w:val="20"/>
          <w:szCs w:val="20"/>
          <w:lang w:val="es-ES"/>
        </w:rPr>
        <w:t>ura solicite C</w:t>
      </w:r>
      <w:r w:rsidRPr="00C75FC7" w:rsidR="00967849">
        <w:rPr>
          <w:rFonts w:ascii="Arial" w:hAnsi="Arial" w:cs="Arial"/>
          <w:sz w:val="20"/>
          <w:szCs w:val="20"/>
          <w:lang w:val="es-ES"/>
        </w:rPr>
        <w:t xml:space="preserve">REF por las 3000 hectáreas </w:t>
      </w:r>
      <w:r w:rsidRPr="00C75FC7" w:rsidR="00FD3E73">
        <w:rPr>
          <w:rFonts w:ascii="Arial" w:hAnsi="Arial" w:cs="Arial"/>
          <w:sz w:val="20"/>
          <w:szCs w:val="20"/>
          <w:lang w:val="es-ES"/>
        </w:rPr>
        <w:t xml:space="preserve">y que ustedes no tengamos el control cruzado con la </w:t>
      </w:r>
      <w:r w:rsidRPr="00C75FC7" w:rsidR="00967849">
        <w:rPr>
          <w:rFonts w:ascii="Arial" w:hAnsi="Arial" w:cs="Arial"/>
          <w:sz w:val="20"/>
          <w:szCs w:val="20"/>
          <w:lang w:val="es-ES"/>
        </w:rPr>
        <w:t>dirección</w:t>
      </w:r>
      <w:r w:rsidRPr="00C75FC7" w:rsidR="00FD3E73">
        <w:rPr>
          <w:rFonts w:ascii="Arial" w:hAnsi="Arial" w:cs="Arial"/>
          <w:sz w:val="20"/>
          <w:szCs w:val="20"/>
          <w:lang w:val="es-ES"/>
        </w:rPr>
        <w:t xml:space="preserve"> de cambio climático </w:t>
      </w:r>
      <w:r w:rsidRPr="00C75FC7">
        <w:rPr>
          <w:rFonts w:ascii="Arial" w:hAnsi="Arial" w:cs="Arial"/>
          <w:sz w:val="20"/>
          <w:szCs w:val="20"/>
          <w:lang w:val="es-ES"/>
        </w:rPr>
        <w:t>o si existe ese control cruzado?</w:t>
      </w:r>
    </w:p>
    <w:p w:rsidRPr="00C75FC7" w:rsidR="00FD3E73" w:rsidP="00C75FC7" w:rsidRDefault="008E75BB" w14:paraId="3B5118CF" w14:textId="285A4108">
      <w:pPr>
        <w:pStyle w:val="Textoindependiente"/>
        <w:jc w:val="both"/>
        <w:rPr>
          <w:rFonts w:ascii="Arial" w:hAnsi="Arial" w:cs="Arial"/>
          <w:sz w:val="20"/>
          <w:szCs w:val="20"/>
          <w:lang w:val="es-ES"/>
        </w:rPr>
      </w:pPr>
      <w:r w:rsidRPr="00C75FC7">
        <w:rPr>
          <w:rFonts w:ascii="Arial" w:hAnsi="Arial" w:cs="Arial"/>
          <w:b/>
          <w:sz w:val="20"/>
          <w:szCs w:val="20"/>
          <w:lang w:val="es-ES"/>
        </w:rPr>
        <w:t>María Elena Herrera:</w:t>
      </w:r>
      <w:r w:rsidRPr="00C75FC7">
        <w:rPr>
          <w:rFonts w:ascii="Arial" w:hAnsi="Arial" w:cs="Arial"/>
          <w:sz w:val="20"/>
          <w:szCs w:val="20"/>
          <w:lang w:val="es-ES"/>
        </w:rPr>
        <w:t xml:space="preserve"> </w:t>
      </w:r>
      <w:r w:rsidRPr="00C75FC7" w:rsidR="00FD3E73">
        <w:rPr>
          <w:rFonts w:ascii="Arial" w:hAnsi="Arial" w:cs="Arial"/>
          <w:sz w:val="20"/>
          <w:szCs w:val="20"/>
          <w:lang w:val="es-ES"/>
        </w:rPr>
        <w:t>No hay problema, porque lo que pasa aquí es que son reducciones del p</w:t>
      </w:r>
      <w:r w:rsidRPr="00C75FC7">
        <w:rPr>
          <w:rFonts w:ascii="Arial" w:hAnsi="Arial" w:cs="Arial"/>
          <w:sz w:val="20"/>
          <w:szCs w:val="20"/>
          <w:lang w:val="es-ES"/>
        </w:rPr>
        <w:t>ago basado en resultados. No comprometen la NDC entonces pueden pasar por CREF</w:t>
      </w:r>
    </w:p>
    <w:p w:rsidRPr="00C75FC7" w:rsidR="008E75BB" w:rsidP="00C75FC7" w:rsidRDefault="008E75BB" w14:paraId="43D0BE69" w14:textId="77777777">
      <w:pPr>
        <w:pStyle w:val="Textoindependiente"/>
        <w:jc w:val="both"/>
        <w:rPr>
          <w:rFonts w:ascii="Arial" w:hAnsi="Arial" w:cs="Arial"/>
          <w:sz w:val="20"/>
          <w:szCs w:val="20"/>
          <w:lang w:val="es-ES"/>
        </w:rPr>
      </w:pPr>
      <w:r w:rsidRPr="00C75FC7">
        <w:rPr>
          <w:rFonts w:ascii="Arial" w:hAnsi="Arial" w:cs="Arial"/>
          <w:b/>
          <w:sz w:val="20"/>
          <w:szCs w:val="20"/>
          <w:lang w:val="es-ES"/>
        </w:rPr>
        <w:t>Ernesto González Prado:</w:t>
      </w:r>
      <w:r w:rsidRPr="00C75FC7">
        <w:rPr>
          <w:rFonts w:ascii="Arial" w:hAnsi="Arial" w:cs="Arial"/>
          <w:sz w:val="20"/>
          <w:szCs w:val="20"/>
          <w:lang w:val="es-ES"/>
        </w:rPr>
        <w:t xml:space="preserve"> </w:t>
      </w:r>
      <w:r w:rsidRPr="00C75FC7" w:rsidR="00FD3E73">
        <w:rPr>
          <w:rFonts w:ascii="Arial" w:hAnsi="Arial" w:cs="Arial"/>
          <w:sz w:val="20"/>
          <w:szCs w:val="20"/>
          <w:lang w:val="es-ES"/>
        </w:rPr>
        <w:t>Sí, puede pasar porq</w:t>
      </w:r>
      <w:r w:rsidRPr="00C75FC7">
        <w:rPr>
          <w:rFonts w:ascii="Arial" w:hAnsi="Arial" w:cs="Arial"/>
          <w:sz w:val="20"/>
          <w:szCs w:val="20"/>
          <w:lang w:val="es-ES"/>
        </w:rPr>
        <w:t xml:space="preserve">ue el programa país permite que </w:t>
      </w:r>
      <w:r w:rsidRPr="00C75FC7" w:rsidR="00FD3E73">
        <w:rPr>
          <w:rFonts w:ascii="Arial" w:hAnsi="Arial" w:cs="Arial"/>
          <w:sz w:val="20"/>
          <w:szCs w:val="20"/>
          <w:lang w:val="es-ES"/>
        </w:rPr>
        <w:t xml:space="preserve">se pongan </w:t>
      </w:r>
      <w:r w:rsidRPr="00C75FC7">
        <w:rPr>
          <w:rFonts w:ascii="Arial" w:hAnsi="Arial" w:cs="Arial"/>
          <w:sz w:val="20"/>
          <w:szCs w:val="20"/>
          <w:lang w:val="es-ES"/>
        </w:rPr>
        <w:t>remisiones</w:t>
      </w:r>
      <w:r w:rsidRPr="00C75FC7" w:rsidR="00FD3E73">
        <w:rPr>
          <w:rFonts w:ascii="Arial" w:hAnsi="Arial" w:cs="Arial"/>
          <w:sz w:val="20"/>
          <w:szCs w:val="20"/>
          <w:lang w:val="es-ES"/>
        </w:rPr>
        <w:t xml:space="preserve"> hasta dos años. Entonces puede ser que</w:t>
      </w:r>
      <w:r w:rsidRPr="00C75FC7">
        <w:rPr>
          <w:rFonts w:ascii="Arial" w:hAnsi="Arial" w:cs="Arial"/>
          <w:sz w:val="20"/>
          <w:szCs w:val="20"/>
          <w:lang w:val="es-ES"/>
        </w:rPr>
        <w:t xml:space="preserve"> haya un inventario de carbono neutralidad del 2022</w:t>
      </w:r>
      <w:r w:rsidRPr="00C75FC7" w:rsidR="00FD3E73">
        <w:rPr>
          <w:rFonts w:ascii="Arial" w:hAnsi="Arial" w:cs="Arial"/>
          <w:sz w:val="20"/>
          <w:szCs w:val="20"/>
          <w:lang w:val="es-ES"/>
        </w:rPr>
        <w:t xml:space="preserve"> y que ellos vengan ahora a solicitar el </w:t>
      </w:r>
      <w:r w:rsidRPr="00C75FC7">
        <w:rPr>
          <w:rFonts w:ascii="Arial" w:hAnsi="Arial" w:cs="Arial"/>
          <w:sz w:val="20"/>
          <w:szCs w:val="20"/>
          <w:lang w:val="es-ES"/>
        </w:rPr>
        <w:t>CREF.</w:t>
      </w:r>
    </w:p>
    <w:p w:rsidRPr="00C75FC7" w:rsidR="008E75BB" w:rsidP="00C75FC7" w:rsidRDefault="008E75BB" w14:paraId="5A12CC63" w14:textId="515F3628">
      <w:pPr>
        <w:pStyle w:val="Textoindependiente"/>
        <w:jc w:val="both"/>
        <w:rPr>
          <w:rFonts w:ascii="Arial" w:hAnsi="Arial" w:cs="Arial"/>
          <w:sz w:val="20"/>
          <w:szCs w:val="20"/>
          <w:lang w:val="es-ES"/>
        </w:rPr>
      </w:pPr>
      <w:r w:rsidRPr="00C75FC7">
        <w:rPr>
          <w:rFonts w:ascii="Arial" w:hAnsi="Arial" w:cs="Arial"/>
          <w:b/>
          <w:sz w:val="20"/>
          <w:szCs w:val="20"/>
          <w:lang w:val="es-ES"/>
        </w:rPr>
        <w:t xml:space="preserve">Gilmar Navarrete Chacón: </w:t>
      </w:r>
      <w:r w:rsidRPr="00C75FC7" w:rsidR="009C4A91">
        <w:rPr>
          <w:rFonts w:ascii="Arial" w:hAnsi="Arial" w:cs="Arial"/>
          <w:sz w:val="20"/>
          <w:szCs w:val="20"/>
          <w:lang w:val="es-ES"/>
        </w:rPr>
        <w:t>P</w:t>
      </w:r>
      <w:r w:rsidRPr="00C75FC7" w:rsidR="00FD3E73">
        <w:rPr>
          <w:rFonts w:ascii="Arial" w:hAnsi="Arial" w:cs="Arial"/>
          <w:sz w:val="20"/>
          <w:szCs w:val="20"/>
          <w:lang w:val="es-ES"/>
        </w:rPr>
        <w:t xml:space="preserve">ero es que yo le </w:t>
      </w:r>
      <w:r w:rsidRPr="00C75FC7">
        <w:rPr>
          <w:rFonts w:ascii="Arial" w:hAnsi="Arial" w:cs="Arial"/>
          <w:sz w:val="20"/>
          <w:szCs w:val="20"/>
          <w:lang w:val="es-ES"/>
        </w:rPr>
        <w:t>estoy reconociendo el 18 y 19 que</w:t>
      </w:r>
      <w:r w:rsidRPr="00C75FC7" w:rsidR="00FD3E73">
        <w:rPr>
          <w:rFonts w:ascii="Arial" w:hAnsi="Arial" w:cs="Arial"/>
          <w:sz w:val="20"/>
          <w:szCs w:val="20"/>
          <w:lang w:val="es-ES"/>
        </w:rPr>
        <w:t xml:space="preserve"> no estaban, esa es la ventaja que tien</w:t>
      </w:r>
      <w:r w:rsidRPr="00C75FC7">
        <w:rPr>
          <w:rFonts w:ascii="Arial" w:hAnsi="Arial" w:cs="Arial"/>
          <w:sz w:val="20"/>
          <w:szCs w:val="20"/>
          <w:lang w:val="es-ES"/>
        </w:rPr>
        <w:t>e el CREF</w:t>
      </w:r>
      <w:r w:rsidRPr="00C75FC7" w:rsidR="00FD3E73">
        <w:rPr>
          <w:rFonts w:ascii="Arial" w:hAnsi="Arial" w:cs="Arial"/>
          <w:sz w:val="20"/>
          <w:szCs w:val="20"/>
          <w:lang w:val="es-ES"/>
        </w:rPr>
        <w:t xml:space="preserve"> porque yo le está haciendo un retroactivo tiempo atrás, </w:t>
      </w:r>
    </w:p>
    <w:p w:rsidRPr="00C75FC7" w:rsidR="00FD3E73" w:rsidP="00C75FC7" w:rsidRDefault="008E75BB" w14:paraId="282FA125" w14:textId="172191B9">
      <w:pPr>
        <w:pStyle w:val="Textoindependiente"/>
        <w:jc w:val="both"/>
        <w:rPr>
          <w:rFonts w:ascii="Arial" w:hAnsi="Arial" w:cs="Arial"/>
          <w:sz w:val="20"/>
          <w:szCs w:val="20"/>
          <w:lang w:val="es-ES"/>
        </w:rPr>
      </w:pPr>
      <w:r w:rsidRPr="00C75FC7">
        <w:rPr>
          <w:rFonts w:ascii="Arial" w:hAnsi="Arial" w:cs="Arial"/>
          <w:b/>
          <w:sz w:val="20"/>
          <w:szCs w:val="20"/>
          <w:lang w:val="es-ES"/>
        </w:rPr>
        <w:t>Ernesto González Prado:</w:t>
      </w:r>
      <w:r w:rsidRPr="00C75FC7">
        <w:rPr>
          <w:rFonts w:ascii="Arial" w:hAnsi="Arial" w:cs="Arial"/>
          <w:sz w:val="20"/>
          <w:szCs w:val="20"/>
          <w:lang w:val="es-ES"/>
        </w:rPr>
        <w:t xml:space="preserve"> </w:t>
      </w:r>
      <w:r w:rsidRPr="00C75FC7" w:rsidR="006F2CD5">
        <w:rPr>
          <w:rFonts w:ascii="Arial" w:hAnsi="Arial" w:cs="Arial"/>
          <w:sz w:val="20"/>
          <w:szCs w:val="20"/>
          <w:lang w:val="es-ES"/>
        </w:rPr>
        <w:t>¿Ok hasta el 2019 no ahora hasta el 2024?</w:t>
      </w:r>
    </w:p>
    <w:p w:rsidRPr="00C75FC7" w:rsidR="00FD3E73" w:rsidP="00C75FC7" w:rsidRDefault="008E75BB" w14:paraId="3D2B854A" w14:textId="10552CE2">
      <w:pPr>
        <w:pStyle w:val="Textoindependiente"/>
        <w:jc w:val="both"/>
        <w:rPr>
          <w:rFonts w:ascii="Arial" w:hAnsi="Arial" w:cs="Arial"/>
          <w:sz w:val="20"/>
          <w:szCs w:val="20"/>
          <w:lang w:val="es-ES"/>
        </w:rPr>
      </w:pPr>
      <w:r w:rsidRPr="00C75FC7">
        <w:rPr>
          <w:rFonts w:ascii="Arial" w:hAnsi="Arial" w:cs="Arial"/>
          <w:b/>
          <w:sz w:val="20"/>
          <w:szCs w:val="20"/>
          <w:lang w:val="es-ES"/>
        </w:rPr>
        <w:t>María Elena Herrera:</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Usted </w:t>
      </w:r>
      <w:r w:rsidRPr="00C75FC7" w:rsidR="006F2CD5">
        <w:rPr>
          <w:rFonts w:ascii="Arial" w:hAnsi="Arial" w:cs="Arial"/>
          <w:sz w:val="20"/>
          <w:szCs w:val="20"/>
          <w:lang w:val="es-ES"/>
        </w:rPr>
        <w:t xml:space="preserve">tiene una finca don Ernesto, </w:t>
      </w:r>
      <w:r w:rsidRPr="00C75FC7" w:rsidR="00FD3E73">
        <w:rPr>
          <w:rFonts w:ascii="Arial" w:hAnsi="Arial" w:cs="Arial"/>
          <w:sz w:val="20"/>
          <w:szCs w:val="20"/>
          <w:lang w:val="es-ES"/>
        </w:rPr>
        <w:t>resulta se</w:t>
      </w:r>
      <w:r w:rsidRPr="00C75FC7" w:rsidR="006F2CD5">
        <w:rPr>
          <w:rFonts w:ascii="Arial" w:hAnsi="Arial" w:cs="Arial"/>
          <w:sz w:val="20"/>
          <w:szCs w:val="20"/>
          <w:lang w:val="es-ES"/>
        </w:rPr>
        <w:t>r el 18, 19 n</w:t>
      </w:r>
      <w:r w:rsidRPr="00C75FC7" w:rsidR="00FD3E73">
        <w:rPr>
          <w:rFonts w:ascii="Arial" w:hAnsi="Arial" w:cs="Arial"/>
          <w:sz w:val="20"/>
          <w:szCs w:val="20"/>
          <w:lang w:val="es-ES"/>
        </w:rPr>
        <w:t>o recibió nada.</w:t>
      </w:r>
      <w:r w:rsidRPr="00C75FC7" w:rsidR="006F2CD5">
        <w:rPr>
          <w:rFonts w:ascii="Arial" w:hAnsi="Arial" w:cs="Arial"/>
          <w:sz w:val="20"/>
          <w:szCs w:val="20"/>
          <w:lang w:val="es-ES"/>
        </w:rPr>
        <w:t xml:space="preserve"> Nunca se </w:t>
      </w:r>
      <w:r w:rsidRPr="00C75FC7" w:rsidR="001D414A">
        <w:rPr>
          <w:rFonts w:ascii="Arial" w:hAnsi="Arial" w:cs="Arial"/>
          <w:sz w:val="20"/>
          <w:szCs w:val="20"/>
          <w:lang w:val="es-ES"/>
        </w:rPr>
        <w:t>metió</w:t>
      </w:r>
      <w:r w:rsidRPr="00C75FC7" w:rsidR="006F2CD5">
        <w:rPr>
          <w:rFonts w:ascii="Arial" w:hAnsi="Arial" w:cs="Arial"/>
          <w:sz w:val="20"/>
          <w:szCs w:val="20"/>
          <w:lang w:val="es-ES"/>
        </w:rPr>
        <w:t xml:space="preserve"> en PSA, puede recibirlo. En el 2021, 2022, 2023 ,2024 si hubo PSA ya no podía, pero esa es la ventaja l</w:t>
      </w:r>
      <w:r w:rsidRPr="00C75FC7" w:rsidR="00FD3E73">
        <w:rPr>
          <w:rFonts w:ascii="Arial" w:hAnsi="Arial" w:cs="Arial"/>
          <w:sz w:val="20"/>
          <w:szCs w:val="20"/>
          <w:lang w:val="es-ES"/>
        </w:rPr>
        <w:t>as</w:t>
      </w:r>
      <w:r w:rsidRPr="00C75FC7" w:rsidR="006F2CD5">
        <w:rPr>
          <w:rFonts w:ascii="Arial" w:hAnsi="Arial" w:cs="Arial"/>
          <w:sz w:val="20"/>
          <w:szCs w:val="20"/>
          <w:lang w:val="es-ES"/>
        </w:rPr>
        <w:t xml:space="preserve"> empresas pueden traer sus fincas</w:t>
      </w:r>
      <w:r w:rsidRPr="00C75FC7" w:rsidR="00FD3E73">
        <w:rPr>
          <w:rFonts w:ascii="Arial" w:hAnsi="Arial" w:cs="Arial"/>
          <w:sz w:val="20"/>
          <w:szCs w:val="20"/>
          <w:lang w:val="es-ES"/>
        </w:rPr>
        <w:t xml:space="preserve"> y nosotros vamos a pagar sobre </w:t>
      </w:r>
      <w:r w:rsidRPr="00C75FC7" w:rsidR="006F2CD5">
        <w:rPr>
          <w:rFonts w:ascii="Arial" w:hAnsi="Arial" w:cs="Arial"/>
          <w:sz w:val="20"/>
          <w:szCs w:val="20"/>
          <w:lang w:val="es-ES"/>
        </w:rPr>
        <w:t>20</w:t>
      </w:r>
      <w:r w:rsidRPr="00C75FC7" w:rsidR="00FD3E73">
        <w:rPr>
          <w:rFonts w:ascii="Arial" w:hAnsi="Arial" w:cs="Arial"/>
          <w:sz w:val="20"/>
          <w:szCs w:val="20"/>
          <w:lang w:val="es-ES"/>
        </w:rPr>
        <w:t>18 a</w:t>
      </w:r>
      <w:r w:rsidRPr="00C75FC7" w:rsidR="006F2CD5">
        <w:rPr>
          <w:rFonts w:ascii="Arial" w:hAnsi="Arial" w:cs="Arial"/>
          <w:sz w:val="20"/>
          <w:szCs w:val="20"/>
          <w:lang w:val="es-ES"/>
        </w:rPr>
        <w:t>l</w:t>
      </w:r>
      <w:r w:rsidRPr="00C75FC7" w:rsidR="00FD3E73">
        <w:rPr>
          <w:rFonts w:ascii="Arial" w:hAnsi="Arial" w:cs="Arial"/>
          <w:sz w:val="20"/>
          <w:szCs w:val="20"/>
          <w:lang w:val="es-ES"/>
        </w:rPr>
        <w:t xml:space="preserve"> </w:t>
      </w:r>
      <w:r w:rsidRPr="00C75FC7" w:rsidR="006F2CD5">
        <w:rPr>
          <w:rFonts w:ascii="Arial" w:hAnsi="Arial" w:cs="Arial"/>
          <w:sz w:val="20"/>
          <w:szCs w:val="20"/>
          <w:lang w:val="es-ES"/>
        </w:rPr>
        <w:t xml:space="preserve">2024. Puede que </w:t>
      </w:r>
      <w:r w:rsidRPr="00C75FC7" w:rsidR="00FD3E73">
        <w:rPr>
          <w:rFonts w:ascii="Arial" w:hAnsi="Arial" w:cs="Arial"/>
          <w:sz w:val="20"/>
          <w:szCs w:val="20"/>
          <w:lang w:val="es-ES"/>
        </w:rPr>
        <w:t>reciba do</w:t>
      </w:r>
      <w:r w:rsidRPr="00C75FC7" w:rsidR="006F2CD5">
        <w:rPr>
          <w:rFonts w:ascii="Arial" w:hAnsi="Arial" w:cs="Arial"/>
          <w:sz w:val="20"/>
          <w:szCs w:val="20"/>
          <w:lang w:val="es-ES"/>
        </w:rPr>
        <w:t>s años, puede que reciba tres, p</w:t>
      </w:r>
      <w:r w:rsidRPr="00C75FC7" w:rsidR="00FD3E73">
        <w:rPr>
          <w:rFonts w:ascii="Arial" w:hAnsi="Arial" w:cs="Arial"/>
          <w:sz w:val="20"/>
          <w:szCs w:val="20"/>
          <w:lang w:val="es-ES"/>
        </w:rPr>
        <w:t>uede</w:t>
      </w:r>
      <w:r w:rsidRPr="00C75FC7" w:rsidR="006F2CD5">
        <w:rPr>
          <w:rFonts w:ascii="Arial" w:hAnsi="Arial" w:cs="Arial"/>
          <w:sz w:val="20"/>
          <w:szCs w:val="20"/>
          <w:lang w:val="es-ES"/>
        </w:rPr>
        <w:t xml:space="preserve"> que reciba cinco puede</w:t>
      </w:r>
      <w:r w:rsidRPr="00C75FC7" w:rsidR="00FD3E73">
        <w:rPr>
          <w:rFonts w:ascii="Arial" w:hAnsi="Arial" w:cs="Arial"/>
          <w:sz w:val="20"/>
          <w:szCs w:val="20"/>
          <w:lang w:val="es-ES"/>
        </w:rPr>
        <w:t xml:space="preserve"> </w:t>
      </w:r>
      <w:r w:rsidRPr="00C75FC7" w:rsidR="006F2CD5">
        <w:rPr>
          <w:rFonts w:ascii="Arial" w:hAnsi="Arial" w:cs="Arial"/>
          <w:sz w:val="20"/>
          <w:szCs w:val="20"/>
          <w:lang w:val="es-ES"/>
        </w:rPr>
        <w:t>que reciba</w:t>
      </w:r>
      <w:r w:rsidRPr="00C75FC7" w:rsidR="00FD3E73">
        <w:rPr>
          <w:rFonts w:ascii="Arial" w:hAnsi="Arial" w:cs="Arial"/>
          <w:sz w:val="20"/>
          <w:szCs w:val="20"/>
          <w:lang w:val="es-ES"/>
        </w:rPr>
        <w:t xml:space="preserve"> siete, pero esa</w:t>
      </w:r>
      <w:r w:rsidRPr="00C75FC7" w:rsidR="006F2CD5">
        <w:rPr>
          <w:rFonts w:ascii="Arial" w:hAnsi="Arial" w:cs="Arial"/>
          <w:sz w:val="20"/>
          <w:szCs w:val="20"/>
          <w:lang w:val="es-ES"/>
        </w:rPr>
        <w:t xml:space="preserve"> es la ventaja que tiene el CREF, porque lo segundo que le iba a decir es que las reducciones</w:t>
      </w:r>
      <w:r w:rsidRPr="00C75FC7" w:rsidR="00FD3E73">
        <w:rPr>
          <w:rFonts w:ascii="Arial" w:hAnsi="Arial" w:cs="Arial"/>
          <w:sz w:val="20"/>
          <w:szCs w:val="20"/>
          <w:lang w:val="es-ES"/>
        </w:rPr>
        <w:t xml:space="preserve"> no salen, </w:t>
      </w:r>
      <w:r w:rsidRPr="00C75FC7" w:rsidR="006F2CD5">
        <w:rPr>
          <w:rFonts w:ascii="Arial" w:hAnsi="Arial" w:cs="Arial"/>
          <w:sz w:val="20"/>
          <w:szCs w:val="20"/>
          <w:lang w:val="es-ES"/>
        </w:rPr>
        <w:t>solo</w:t>
      </w:r>
      <w:r w:rsidRPr="00C75FC7" w:rsidR="00FD3E73">
        <w:rPr>
          <w:rFonts w:ascii="Arial" w:hAnsi="Arial" w:cs="Arial"/>
          <w:sz w:val="20"/>
          <w:szCs w:val="20"/>
          <w:lang w:val="es-ES"/>
        </w:rPr>
        <w:t xml:space="preserve"> un 5% sale y no necesariamen</w:t>
      </w:r>
      <w:r w:rsidRPr="00C75FC7" w:rsidR="006F2CD5">
        <w:rPr>
          <w:rFonts w:ascii="Arial" w:hAnsi="Arial" w:cs="Arial"/>
          <w:sz w:val="20"/>
          <w:szCs w:val="20"/>
          <w:lang w:val="es-ES"/>
        </w:rPr>
        <w:t xml:space="preserve">te es el 5% de los propietarios </w:t>
      </w:r>
      <w:r w:rsidRPr="00C75FC7" w:rsidR="00FD3E73">
        <w:rPr>
          <w:rFonts w:ascii="Arial" w:hAnsi="Arial" w:cs="Arial"/>
          <w:sz w:val="20"/>
          <w:szCs w:val="20"/>
          <w:lang w:val="es-ES"/>
        </w:rPr>
        <w:t>pr</w:t>
      </w:r>
      <w:r w:rsidRPr="00C75FC7" w:rsidR="006F2CD5">
        <w:rPr>
          <w:rFonts w:ascii="Arial" w:hAnsi="Arial" w:cs="Arial"/>
          <w:sz w:val="20"/>
          <w:szCs w:val="20"/>
          <w:lang w:val="es-ES"/>
        </w:rPr>
        <w:t xml:space="preserve">ivados, puede ser el 5% del </w:t>
      </w:r>
      <w:r w:rsidRPr="00C75FC7" w:rsidR="00FD3E73">
        <w:rPr>
          <w:rFonts w:ascii="Arial" w:hAnsi="Arial" w:cs="Arial"/>
          <w:sz w:val="20"/>
          <w:szCs w:val="20"/>
          <w:lang w:val="es-ES"/>
        </w:rPr>
        <w:t>g</w:t>
      </w:r>
      <w:r w:rsidRPr="00C75FC7" w:rsidR="00DD0FA5">
        <w:rPr>
          <w:rFonts w:ascii="Arial" w:hAnsi="Arial" w:cs="Arial"/>
          <w:sz w:val="20"/>
          <w:szCs w:val="20"/>
          <w:lang w:val="es-ES"/>
        </w:rPr>
        <w:t>obierno. Hay. El resto se queda, entonces que es</w:t>
      </w:r>
      <w:r w:rsidRPr="00C75FC7" w:rsidR="00FD3E73">
        <w:rPr>
          <w:rFonts w:ascii="Arial" w:hAnsi="Arial" w:cs="Arial"/>
          <w:sz w:val="20"/>
          <w:szCs w:val="20"/>
          <w:lang w:val="es-ES"/>
        </w:rPr>
        <w:t xml:space="preserve"> lo que dice la ley de </w:t>
      </w:r>
      <w:r w:rsidRPr="00C75FC7" w:rsidR="00DD0FA5">
        <w:rPr>
          <w:rFonts w:ascii="Arial" w:hAnsi="Arial" w:cs="Arial"/>
          <w:sz w:val="20"/>
          <w:szCs w:val="20"/>
          <w:lang w:val="es-ES"/>
        </w:rPr>
        <w:t xml:space="preserve">NDC usted puede jugar </w:t>
      </w:r>
      <w:r w:rsidRPr="00C75FC7" w:rsidR="00FD3E73">
        <w:rPr>
          <w:rFonts w:ascii="Arial" w:hAnsi="Arial" w:cs="Arial"/>
          <w:sz w:val="20"/>
          <w:szCs w:val="20"/>
          <w:lang w:val="es-ES"/>
        </w:rPr>
        <w:t xml:space="preserve">internamente siempre que no afecte afuera, siempre que usted no tenga que </w:t>
      </w:r>
      <w:r w:rsidRPr="00C75FC7" w:rsidR="00DD0FA5">
        <w:rPr>
          <w:rFonts w:ascii="Arial" w:hAnsi="Arial" w:cs="Arial"/>
          <w:sz w:val="20"/>
          <w:szCs w:val="20"/>
          <w:lang w:val="es-ES"/>
        </w:rPr>
        <w:t xml:space="preserve">sacar </w:t>
      </w:r>
      <w:r w:rsidRPr="00C75FC7" w:rsidR="00FD3E73">
        <w:rPr>
          <w:rFonts w:ascii="Arial" w:hAnsi="Arial" w:cs="Arial"/>
          <w:sz w:val="20"/>
          <w:szCs w:val="20"/>
          <w:lang w:val="es-ES"/>
        </w:rPr>
        <w:t>las</w:t>
      </w:r>
      <w:r w:rsidRPr="00C75FC7" w:rsidR="00DD0FA5">
        <w:rPr>
          <w:rFonts w:ascii="Arial" w:hAnsi="Arial" w:cs="Arial"/>
          <w:sz w:val="20"/>
          <w:szCs w:val="20"/>
          <w:lang w:val="es-ES"/>
        </w:rPr>
        <w:t xml:space="preserve"> deducciones, porque si afecta a la NDC</w:t>
      </w:r>
      <w:r w:rsidRPr="00C75FC7" w:rsidR="00FD3E73">
        <w:rPr>
          <w:rFonts w:ascii="Arial" w:hAnsi="Arial" w:cs="Arial"/>
          <w:sz w:val="20"/>
          <w:szCs w:val="20"/>
          <w:lang w:val="es-ES"/>
        </w:rPr>
        <w:t xml:space="preserve"> yo tengo que hacer ajustes correspondient</w:t>
      </w:r>
      <w:r w:rsidRPr="00C75FC7" w:rsidR="00DD0FA5">
        <w:rPr>
          <w:rFonts w:ascii="Arial" w:hAnsi="Arial" w:cs="Arial"/>
          <w:sz w:val="20"/>
          <w:szCs w:val="20"/>
          <w:lang w:val="es-ES"/>
        </w:rPr>
        <w:t xml:space="preserve">es que me pueden salir más caro que la tonelada que le estén pagando </w:t>
      </w:r>
    </w:p>
    <w:p w:rsidRPr="00C75FC7" w:rsidR="00FD3E73" w:rsidP="00C75FC7" w:rsidRDefault="00FD3E73" w14:paraId="11D28272" w14:textId="6CF9F49C">
      <w:pPr>
        <w:pStyle w:val="Textoindependiente"/>
        <w:jc w:val="both"/>
        <w:rPr>
          <w:rFonts w:ascii="Arial" w:hAnsi="Arial" w:cs="Arial"/>
          <w:sz w:val="20"/>
          <w:szCs w:val="20"/>
          <w:lang w:val="es-ES"/>
        </w:rPr>
      </w:pPr>
      <w:r w:rsidRPr="00C75FC7">
        <w:rPr>
          <w:rFonts w:ascii="Arial" w:hAnsi="Arial" w:cs="Arial"/>
          <w:sz w:val="20"/>
          <w:szCs w:val="20"/>
          <w:lang w:val="es-ES"/>
        </w:rPr>
        <w:t xml:space="preserve">Entonces esas son las líneas que dice don Carlos </w:t>
      </w:r>
      <w:r w:rsidRPr="00C75FC7" w:rsidR="00DD0FA5">
        <w:rPr>
          <w:rFonts w:ascii="Arial" w:hAnsi="Arial" w:cs="Arial"/>
          <w:sz w:val="20"/>
          <w:szCs w:val="20"/>
          <w:lang w:val="es-ES"/>
        </w:rPr>
        <w:t>Isaac que en esta política y en estos</w:t>
      </w:r>
      <w:r w:rsidRPr="00C75FC7">
        <w:rPr>
          <w:rFonts w:ascii="Arial" w:hAnsi="Arial" w:cs="Arial"/>
          <w:sz w:val="20"/>
          <w:szCs w:val="20"/>
          <w:lang w:val="es-ES"/>
        </w:rPr>
        <w:t xml:space="preserve"> ajustes que están haciendo, </w:t>
      </w:r>
      <w:r w:rsidRPr="00C75FC7" w:rsidR="00DD0FA5">
        <w:rPr>
          <w:rFonts w:ascii="Arial" w:hAnsi="Arial" w:cs="Arial"/>
          <w:sz w:val="20"/>
          <w:szCs w:val="20"/>
          <w:lang w:val="es-ES"/>
        </w:rPr>
        <w:t>tienen</w:t>
      </w:r>
      <w:r w:rsidRPr="00C75FC7">
        <w:rPr>
          <w:rFonts w:ascii="Arial" w:hAnsi="Arial" w:cs="Arial"/>
          <w:sz w:val="20"/>
          <w:szCs w:val="20"/>
          <w:lang w:val="es-ES"/>
        </w:rPr>
        <w:t xml:space="preserve"> que quedar todas</w:t>
      </w:r>
      <w:r w:rsidRPr="00C75FC7" w:rsidR="00DD0FA5">
        <w:rPr>
          <w:rFonts w:ascii="Arial" w:hAnsi="Arial" w:cs="Arial"/>
          <w:sz w:val="20"/>
          <w:szCs w:val="20"/>
          <w:lang w:val="es-ES"/>
        </w:rPr>
        <w:t xml:space="preserve"> esas reglas claras de aplicación</w:t>
      </w:r>
      <w:r w:rsidRPr="00C75FC7">
        <w:rPr>
          <w:rFonts w:ascii="Arial" w:hAnsi="Arial" w:cs="Arial"/>
          <w:sz w:val="20"/>
          <w:szCs w:val="20"/>
          <w:lang w:val="es-ES"/>
        </w:rPr>
        <w:t xml:space="preserve"> para las empresas que ponen áreas a </w:t>
      </w:r>
      <w:r w:rsidRPr="00C75FC7" w:rsidR="00DD0FA5">
        <w:rPr>
          <w:rFonts w:ascii="Arial" w:hAnsi="Arial" w:cs="Arial"/>
          <w:sz w:val="20"/>
          <w:szCs w:val="20"/>
          <w:lang w:val="es-ES"/>
        </w:rPr>
        <w:t>responder</w:t>
      </w:r>
      <w:r w:rsidRPr="00C75FC7">
        <w:rPr>
          <w:rFonts w:ascii="Arial" w:hAnsi="Arial" w:cs="Arial"/>
          <w:sz w:val="20"/>
          <w:szCs w:val="20"/>
          <w:lang w:val="es-ES"/>
        </w:rPr>
        <w:t xml:space="preserve"> esos inventarios,</w:t>
      </w:r>
      <w:r w:rsidRPr="00C75FC7" w:rsidR="00DD0FA5">
        <w:rPr>
          <w:rFonts w:ascii="Arial" w:hAnsi="Arial" w:cs="Arial"/>
          <w:sz w:val="20"/>
          <w:szCs w:val="20"/>
          <w:lang w:val="es-ES"/>
        </w:rPr>
        <w:t xml:space="preserve"> pero que no necesariamente se v</w:t>
      </w:r>
      <w:r w:rsidRPr="00C75FC7">
        <w:rPr>
          <w:rFonts w:ascii="Arial" w:hAnsi="Arial" w:cs="Arial"/>
          <w:sz w:val="20"/>
          <w:szCs w:val="20"/>
          <w:lang w:val="es-ES"/>
        </w:rPr>
        <w:t>en limitadas a recibir un incentivo por estar en un inventario que no</w:t>
      </w:r>
      <w:r w:rsidRPr="00C75FC7" w:rsidR="00DD0FA5">
        <w:rPr>
          <w:rFonts w:ascii="Arial" w:hAnsi="Arial" w:cs="Arial"/>
          <w:sz w:val="20"/>
          <w:szCs w:val="20"/>
          <w:lang w:val="es-ES"/>
        </w:rPr>
        <w:t xml:space="preserve"> está contabilizado de la venta del CREF afuera</w:t>
      </w:r>
      <w:r w:rsidRPr="00C75FC7" w:rsidR="003B6779">
        <w:rPr>
          <w:rFonts w:ascii="Arial" w:hAnsi="Arial" w:cs="Arial"/>
          <w:sz w:val="20"/>
          <w:szCs w:val="20"/>
          <w:lang w:val="es-ES"/>
        </w:rPr>
        <w:t>.</w:t>
      </w:r>
    </w:p>
    <w:p w:rsidRPr="00C75FC7" w:rsidR="001D414A" w:rsidP="00C75FC7" w:rsidRDefault="001D414A" w14:paraId="19326DF2" w14:textId="69B3AA52">
      <w:pPr>
        <w:pStyle w:val="Textoindependiente"/>
        <w:jc w:val="both"/>
        <w:rPr>
          <w:rFonts w:ascii="Arial" w:hAnsi="Arial" w:cs="Arial"/>
          <w:sz w:val="20"/>
          <w:szCs w:val="20"/>
          <w:lang w:val="es-ES"/>
        </w:rPr>
      </w:pPr>
      <w:r w:rsidRPr="00C75FC7">
        <w:rPr>
          <w:rFonts w:ascii="Arial" w:hAnsi="Arial" w:cs="Arial"/>
          <w:b/>
          <w:sz w:val="20"/>
          <w:szCs w:val="20"/>
          <w:lang w:val="es-ES"/>
        </w:rPr>
        <w:t xml:space="preserve">Gilmar Navarrete Chacón: </w:t>
      </w:r>
      <w:r w:rsidRPr="00C75FC7" w:rsidR="00FD3E73">
        <w:rPr>
          <w:rFonts w:ascii="Arial" w:hAnsi="Arial" w:cs="Arial"/>
          <w:sz w:val="20"/>
          <w:szCs w:val="20"/>
          <w:lang w:val="es-ES"/>
        </w:rPr>
        <w:t xml:space="preserve">Pues tiene la oportunidad, por ejemplo, de sumar al </w:t>
      </w:r>
      <w:r w:rsidR="00C75FC7">
        <w:rPr>
          <w:rFonts w:ascii="Arial" w:hAnsi="Arial" w:cs="Arial"/>
          <w:sz w:val="20"/>
          <w:szCs w:val="20"/>
          <w:lang w:val="es-ES"/>
        </w:rPr>
        <w:t xml:space="preserve">Pelón de la Bajura, </w:t>
      </w:r>
      <w:r w:rsidRPr="00C75FC7" w:rsidR="003B6779">
        <w:rPr>
          <w:rFonts w:ascii="Arial" w:hAnsi="Arial" w:cs="Arial"/>
          <w:sz w:val="20"/>
          <w:szCs w:val="20"/>
          <w:lang w:val="es-ES"/>
        </w:rPr>
        <w:t>3000 hectáreas, 28 dólares.</w:t>
      </w:r>
    </w:p>
    <w:p w:rsidRPr="00C75FC7" w:rsidR="00FD3E73" w:rsidP="00C75FC7" w:rsidRDefault="001D414A" w14:paraId="4FB1D1D0" w14:textId="1FA692CF">
      <w:pPr>
        <w:pStyle w:val="Textoindependiente"/>
        <w:jc w:val="both"/>
        <w:rPr>
          <w:rFonts w:ascii="Arial" w:hAnsi="Arial" w:cs="Arial"/>
          <w:sz w:val="20"/>
          <w:szCs w:val="20"/>
          <w:lang w:val="es-ES"/>
        </w:rPr>
      </w:pPr>
      <w:r w:rsidRPr="00C75FC7">
        <w:rPr>
          <w:rFonts w:ascii="Arial" w:hAnsi="Arial" w:cs="Arial"/>
          <w:b/>
          <w:sz w:val="20"/>
          <w:szCs w:val="20"/>
          <w:lang w:val="es-ES"/>
        </w:rPr>
        <w:t>Ernesto González Prado:</w:t>
      </w:r>
      <w:r w:rsidRPr="00C75FC7">
        <w:rPr>
          <w:rFonts w:ascii="Arial" w:hAnsi="Arial" w:cs="Arial"/>
          <w:sz w:val="20"/>
          <w:szCs w:val="20"/>
          <w:lang w:val="es-ES"/>
        </w:rPr>
        <w:t xml:space="preserve"> Esa era la consulta b</w:t>
      </w:r>
      <w:r w:rsidRPr="00C75FC7" w:rsidR="00FD3E73">
        <w:rPr>
          <w:rFonts w:ascii="Arial" w:hAnsi="Arial" w:cs="Arial"/>
          <w:sz w:val="20"/>
          <w:szCs w:val="20"/>
          <w:lang w:val="es-ES"/>
        </w:rPr>
        <w:t>ásicamente, y por el tem</w:t>
      </w:r>
      <w:r w:rsidRPr="00C75FC7">
        <w:rPr>
          <w:rFonts w:ascii="Arial" w:hAnsi="Arial" w:cs="Arial"/>
          <w:sz w:val="20"/>
          <w:szCs w:val="20"/>
          <w:lang w:val="es-ES"/>
        </w:rPr>
        <w:t>a de la doble contabilidad</w:t>
      </w:r>
    </w:p>
    <w:p w:rsidRPr="00C75FC7" w:rsidR="00FD3E73" w:rsidP="00C75FC7" w:rsidRDefault="001D414A" w14:paraId="768B78A8" w14:textId="7D10DA27">
      <w:pPr>
        <w:pStyle w:val="Lista"/>
        <w:jc w:val="both"/>
        <w:rPr>
          <w:rFonts w:ascii="Arial" w:hAnsi="Arial" w:cs="Arial"/>
          <w:sz w:val="20"/>
          <w:szCs w:val="20"/>
          <w:lang w:val="es-ES"/>
        </w:rPr>
      </w:pPr>
      <w:r w:rsidRPr="00C75FC7">
        <w:rPr>
          <w:rFonts w:ascii="Arial" w:hAnsi="Arial" w:cs="Arial"/>
          <w:b/>
          <w:sz w:val="20"/>
          <w:szCs w:val="20"/>
          <w:lang w:val="es-ES"/>
        </w:rPr>
        <w:t>María Elena Herrera:</w:t>
      </w:r>
      <w:r w:rsidRPr="00C75FC7">
        <w:rPr>
          <w:rFonts w:ascii="Arial" w:hAnsi="Arial" w:cs="Arial"/>
          <w:sz w:val="20"/>
          <w:szCs w:val="20"/>
          <w:lang w:val="es-ES"/>
        </w:rPr>
        <w:t xml:space="preserve"> No, y pueden participar</w:t>
      </w:r>
      <w:r w:rsidRPr="00C75FC7" w:rsidR="00FD3E73">
        <w:rPr>
          <w:rFonts w:ascii="Arial" w:hAnsi="Arial" w:cs="Arial"/>
          <w:sz w:val="20"/>
          <w:szCs w:val="20"/>
          <w:lang w:val="es-ES"/>
        </w:rPr>
        <w:t xml:space="preserve"> dos años, tres años, cuatro años y.</w:t>
      </w:r>
    </w:p>
    <w:p w:rsidRPr="00C75FC7" w:rsidR="00FD3E73" w:rsidP="00C75FC7" w:rsidRDefault="001D414A" w14:paraId="7CCE1D71" w14:textId="5BBA6A40">
      <w:pPr>
        <w:pStyle w:val="Lista"/>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No se afecta la NDC verdad?</w:t>
      </w:r>
    </w:p>
    <w:p w:rsidRPr="00C75FC7" w:rsidR="00FD3E73" w:rsidP="00C75FC7" w:rsidRDefault="001D414A" w14:paraId="46AC2648" w14:textId="0626EA8C">
      <w:pPr>
        <w:pStyle w:val="Lista"/>
        <w:jc w:val="both"/>
        <w:rPr>
          <w:rFonts w:ascii="Arial" w:hAnsi="Arial" w:cs="Arial"/>
          <w:sz w:val="20"/>
          <w:szCs w:val="20"/>
          <w:lang w:val="es-ES"/>
        </w:rPr>
      </w:pPr>
      <w:r w:rsidRPr="00C75FC7">
        <w:rPr>
          <w:rFonts w:ascii="Arial" w:hAnsi="Arial" w:cs="Arial"/>
          <w:sz w:val="20"/>
          <w:szCs w:val="20"/>
          <w:lang w:val="es-ES"/>
        </w:rPr>
        <w:t>María Elena Herrera: No,</w:t>
      </w:r>
      <w:r w:rsidRPr="00C75FC7" w:rsidR="00FD3E73">
        <w:rPr>
          <w:rFonts w:ascii="Arial" w:hAnsi="Arial" w:cs="Arial"/>
          <w:sz w:val="20"/>
          <w:szCs w:val="20"/>
          <w:lang w:val="es-ES"/>
        </w:rPr>
        <w:t xml:space="preserve"> es lo mismo.</w:t>
      </w:r>
    </w:p>
    <w:p w:rsidRPr="00C75FC7" w:rsidR="001D414A" w:rsidP="00C75FC7" w:rsidRDefault="001D414A" w14:paraId="3419F60F" w14:textId="0CD8E7AA">
      <w:pPr>
        <w:pStyle w:val="Lista"/>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Gracias María Elena por el informe recibido aquí en la Junta Directiva. </w:t>
      </w:r>
    </w:p>
    <w:p w:rsidRPr="00C75FC7" w:rsidR="001D414A" w:rsidP="00C75FC7" w:rsidRDefault="001D414A" w14:paraId="60676AA0" w14:textId="20034142">
      <w:pPr>
        <w:pStyle w:val="Textoindependiente"/>
        <w:jc w:val="both"/>
        <w:rPr>
          <w:rFonts w:ascii="Arial" w:hAnsi="Arial" w:cs="Arial"/>
          <w:sz w:val="20"/>
          <w:szCs w:val="20"/>
          <w:lang w:val="es-ES"/>
        </w:rPr>
      </w:pPr>
      <w:r w:rsidRPr="00C75FC7">
        <w:rPr>
          <w:rStyle w:val="normaltextrun"/>
          <w:rFonts w:ascii="Arial" w:hAnsi="Arial" w:cs="Arial"/>
          <w:b/>
          <w:bCs/>
          <w:sz w:val="20"/>
          <w:szCs w:val="20"/>
          <w:lang w:val="es-ES"/>
        </w:rPr>
        <w:t>ACUERDO DÉCIMO PRIMERO</w:t>
      </w:r>
      <w:r w:rsidRPr="00C75FC7">
        <w:rPr>
          <w:rStyle w:val="normaltextrun"/>
          <w:rFonts w:ascii="Arial" w:hAnsi="Arial" w:cs="Arial"/>
          <w:sz w:val="20"/>
          <w:szCs w:val="20"/>
          <w:lang w:val="es-ES"/>
        </w:rPr>
        <w:t xml:space="preserve">. La Junta Directiva da por conocida y recibida la presentación de actualización de la Estrategia REDD+, realizada por la señora María Elena Herrera. </w:t>
      </w:r>
      <w:r w:rsidRPr="00C75FC7">
        <w:rPr>
          <w:rStyle w:val="normaltextrun"/>
          <w:rFonts w:ascii="Arial" w:hAnsi="Arial" w:cs="Arial"/>
          <w:b/>
          <w:bCs/>
          <w:sz w:val="20"/>
          <w:szCs w:val="20"/>
          <w:lang w:val="es-ES"/>
        </w:rPr>
        <w:t>ACUERDO FIRME</w:t>
      </w:r>
    </w:p>
    <w:p w:rsidRPr="00C75FC7" w:rsidR="00FD3E73" w:rsidP="00C75FC7" w:rsidRDefault="001D414A" w14:paraId="126E0C59" w14:textId="41DFF970">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Vamos ahora al punto nueve de la agenda, que es el </w:t>
      </w:r>
      <w:r w:rsidRPr="00C75FC7" w:rsidR="004858C3">
        <w:rPr>
          <w:rStyle w:val="normaltextrun"/>
          <w:rFonts w:ascii="Arial" w:hAnsi="Arial" w:cs="Arial"/>
          <w:sz w:val="20"/>
          <w:szCs w:val="20"/>
          <w:shd w:val="clear" w:color="auto" w:fill="FFFFFF"/>
          <w:lang w:val="es-ES"/>
        </w:rPr>
        <w:t>Otorgamiento de Poder Especial Judicial al señor Sergio Curione Rampini</w:t>
      </w:r>
      <w:r w:rsidRPr="00C75FC7" w:rsidR="004858C3">
        <w:rPr>
          <w:rStyle w:val="eop"/>
          <w:rFonts w:ascii="Arial" w:hAnsi="Arial" w:cs="Arial"/>
          <w:sz w:val="20"/>
          <w:szCs w:val="20"/>
          <w:shd w:val="clear" w:color="auto" w:fill="FFFFFF"/>
          <w:lang w:val="es-CR"/>
        </w:rPr>
        <w:t> </w:t>
      </w:r>
      <w:r w:rsidRPr="00C75FC7" w:rsidR="00FD3E73">
        <w:rPr>
          <w:rFonts w:ascii="Arial" w:hAnsi="Arial" w:cs="Arial"/>
          <w:sz w:val="20"/>
          <w:szCs w:val="20"/>
          <w:lang w:val="es-ES"/>
        </w:rPr>
        <w:t>tiene la palabra la dirección ejecutiva.</w:t>
      </w:r>
    </w:p>
    <w:p w:rsidRPr="00C75FC7" w:rsidR="00FD3E73" w:rsidP="00C75FC7" w:rsidRDefault="004858C3" w14:paraId="22DC7698" w14:textId="4A68FDD2">
      <w:pPr>
        <w:pStyle w:val="Textoindependiente"/>
        <w:jc w:val="both"/>
        <w:rPr>
          <w:rFonts w:ascii="Arial" w:hAnsi="Arial" w:cs="Arial"/>
          <w:sz w:val="20"/>
          <w:szCs w:val="20"/>
          <w:lang w:val="es-ES"/>
        </w:rPr>
      </w:pPr>
      <w:r w:rsidRPr="00C75FC7">
        <w:rPr>
          <w:rFonts w:ascii="Arial" w:hAnsi="Arial" w:cs="Arial"/>
          <w:b/>
          <w:sz w:val="20"/>
          <w:szCs w:val="20"/>
          <w:lang w:val="es-ES"/>
        </w:rPr>
        <w:t xml:space="preserve">Gilmar Navarrete Chacón: </w:t>
      </w:r>
      <w:r w:rsidRPr="00C75FC7">
        <w:rPr>
          <w:rFonts w:ascii="Arial" w:hAnsi="Arial" w:cs="Arial"/>
          <w:sz w:val="20"/>
          <w:szCs w:val="20"/>
          <w:lang w:val="es-ES"/>
        </w:rPr>
        <w:t>En este caso le cedo la palabra a Luz Virginia</w:t>
      </w:r>
    </w:p>
    <w:p w:rsidRPr="00C75FC7" w:rsidR="00FD3E73" w:rsidP="00C75FC7" w:rsidRDefault="004858C3" w14:paraId="26D470D6" w14:textId="332FB6FE">
      <w:pPr>
        <w:pStyle w:val="Textoindependiente"/>
        <w:jc w:val="both"/>
        <w:rPr>
          <w:rFonts w:ascii="Arial" w:hAnsi="Arial" w:cs="Arial"/>
          <w:sz w:val="20"/>
          <w:szCs w:val="20"/>
          <w:lang w:val="es-ES"/>
        </w:rPr>
      </w:pPr>
      <w:r w:rsidRPr="00C75FC7">
        <w:rPr>
          <w:rStyle w:val="normaltextrun"/>
          <w:rFonts w:ascii="Arial" w:hAnsi="Arial" w:cs="Arial"/>
          <w:b/>
          <w:sz w:val="20"/>
          <w:szCs w:val="20"/>
          <w:lang w:val="es-CR"/>
        </w:rPr>
        <w:t>Luz Virginia Zamora Rodríguez: No</w:t>
      </w:r>
      <w:r w:rsidRPr="00C75FC7">
        <w:rPr>
          <w:rStyle w:val="normaltextrun"/>
          <w:rFonts w:ascii="Arial" w:hAnsi="Arial" w:cs="Arial"/>
          <w:sz w:val="20"/>
          <w:szCs w:val="20"/>
          <w:lang w:val="es-CR"/>
        </w:rPr>
        <w:t xml:space="preserve"> Es un poco sustituir a Don Sergio, yo tengo un poder especial para representar a FONAFIFO</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en instancias judiciales, para </w:t>
      </w:r>
      <w:r w:rsidRPr="00C75FC7" w:rsidR="00E93D26">
        <w:rPr>
          <w:rFonts w:ascii="Arial" w:hAnsi="Arial" w:cs="Arial"/>
          <w:sz w:val="20"/>
          <w:szCs w:val="20"/>
          <w:lang w:val="es-ES"/>
        </w:rPr>
        <w:t>apersonarnos, e</w:t>
      </w:r>
      <w:r w:rsidRPr="00C75FC7" w:rsidR="00FD3E73">
        <w:rPr>
          <w:rFonts w:ascii="Arial" w:hAnsi="Arial" w:cs="Arial"/>
          <w:sz w:val="20"/>
          <w:szCs w:val="20"/>
          <w:lang w:val="es-ES"/>
        </w:rPr>
        <w:t>n es</w:t>
      </w:r>
      <w:r w:rsidRPr="00C75FC7" w:rsidR="00E93D26">
        <w:rPr>
          <w:rFonts w:ascii="Arial" w:hAnsi="Arial" w:cs="Arial"/>
          <w:sz w:val="20"/>
          <w:szCs w:val="20"/>
          <w:lang w:val="es-ES"/>
        </w:rPr>
        <w:t>t</w:t>
      </w:r>
      <w:r w:rsidRPr="00C75FC7" w:rsidR="00FD3E73">
        <w:rPr>
          <w:rFonts w:ascii="Arial" w:hAnsi="Arial" w:cs="Arial"/>
          <w:sz w:val="20"/>
          <w:szCs w:val="20"/>
          <w:lang w:val="es-ES"/>
        </w:rPr>
        <w:t xml:space="preserve">e caso, yo me </w:t>
      </w:r>
      <w:r w:rsidRPr="00C75FC7" w:rsidR="00E93D26">
        <w:rPr>
          <w:rFonts w:ascii="Arial" w:hAnsi="Arial" w:cs="Arial"/>
          <w:sz w:val="20"/>
          <w:szCs w:val="20"/>
          <w:lang w:val="es-ES"/>
        </w:rPr>
        <w:t>jubilo este año entonces ocupamos que un abogado</w:t>
      </w:r>
      <w:r w:rsidRPr="00C75FC7" w:rsidR="00FD3E73">
        <w:rPr>
          <w:rFonts w:ascii="Arial" w:hAnsi="Arial" w:cs="Arial"/>
          <w:sz w:val="20"/>
          <w:szCs w:val="20"/>
          <w:lang w:val="es-ES"/>
        </w:rPr>
        <w:t xml:space="preserve"> </w:t>
      </w:r>
      <w:r w:rsidRPr="00C75FC7" w:rsidR="00E93D26">
        <w:rPr>
          <w:rFonts w:ascii="Arial" w:hAnsi="Arial" w:cs="Arial"/>
          <w:sz w:val="20"/>
          <w:szCs w:val="20"/>
          <w:lang w:val="es-ES"/>
        </w:rPr>
        <w:t>asuma es</w:t>
      </w:r>
      <w:r w:rsidRPr="00C75FC7" w:rsidR="00FD3E73">
        <w:rPr>
          <w:rFonts w:ascii="Arial" w:hAnsi="Arial" w:cs="Arial"/>
          <w:sz w:val="20"/>
          <w:szCs w:val="20"/>
          <w:lang w:val="es-ES"/>
        </w:rPr>
        <w:t xml:space="preserve">a función </w:t>
      </w:r>
      <w:r w:rsidRPr="00C75FC7" w:rsidR="00E93D26">
        <w:rPr>
          <w:rFonts w:ascii="Arial" w:hAnsi="Arial" w:cs="Arial"/>
          <w:sz w:val="20"/>
          <w:szCs w:val="20"/>
          <w:lang w:val="es-ES"/>
        </w:rPr>
        <w:t xml:space="preserve">entonces el poder es para el nada mas </w:t>
      </w:r>
    </w:p>
    <w:p w:rsidRPr="00C75FC7" w:rsidR="00FD3E73" w:rsidP="00C75FC7" w:rsidRDefault="00E93D26" w14:paraId="47C08B8D" w14:textId="24CE3F9D">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Para Don Sergio. ¿Y qué dice el acuerdo? Acuerdo:</w:t>
      </w:r>
      <w:r w:rsidRPr="00C75FC7" w:rsidR="00FD3E73">
        <w:rPr>
          <w:rFonts w:ascii="Arial" w:hAnsi="Arial" w:cs="Arial"/>
          <w:sz w:val="20"/>
          <w:szCs w:val="20"/>
          <w:lang w:val="es-ES"/>
        </w:rPr>
        <w:t xml:space="preserve"> Otorgamiento de Poder Especial Judicial. Se acuerda otorgar Poder Especial Judicial </w:t>
      </w:r>
      <w:r w:rsidRPr="00C75FC7">
        <w:rPr>
          <w:rStyle w:val="normaltextrun"/>
          <w:rFonts w:ascii="Arial" w:hAnsi="Arial" w:cs="Arial"/>
          <w:sz w:val="20"/>
          <w:szCs w:val="20"/>
          <w:shd w:val="clear" w:color="auto" w:fill="FFFFFF"/>
          <w:lang w:val="es-CR"/>
        </w:rPr>
        <w:t>al Licenciado Sergio Curione Rampini, cédula de identidad número: 1-1468-0384, abogado de la Dirección de Asuntos Jurídicos del Fondo Nacional de Financiamiento Forestal, para que represente al Fondo en cualquier clase de proceso judicial y administrativo en que la Institución sea considerada como parte actora, demandada, tercero interesado, en cualquiera de las etapas procesales.</w:t>
      </w:r>
      <w:r w:rsidRPr="00C75FC7">
        <w:rPr>
          <w:rFonts w:ascii="Arial" w:hAnsi="Arial" w:cs="Arial"/>
          <w:sz w:val="20"/>
          <w:szCs w:val="20"/>
          <w:lang w:val="es-CR"/>
        </w:rPr>
        <w:t xml:space="preserve"> </w:t>
      </w:r>
      <w:r w:rsidRPr="00C75FC7">
        <w:rPr>
          <w:rFonts w:ascii="Arial" w:hAnsi="Arial" w:cs="Arial"/>
          <w:sz w:val="20"/>
          <w:szCs w:val="20"/>
          <w:lang w:val="es-ES"/>
        </w:rPr>
        <w:t xml:space="preserve">Los que estamos de acuerdo </w:t>
      </w:r>
      <w:r w:rsidRPr="00C75FC7" w:rsidR="00FD3E73">
        <w:rPr>
          <w:rFonts w:ascii="Arial" w:hAnsi="Arial" w:cs="Arial"/>
          <w:sz w:val="20"/>
          <w:szCs w:val="20"/>
          <w:lang w:val="es-ES"/>
        </w:rPr>
        <w:t>levante</w:t>
      </w:r>
      <w:r w:rsidRPr="00C75FC7">
        <w:rPr>
          <w:rFonts w:ascii="Arial" w:hAnsi="Arial" w:cs="Arial"/>
          <w:sz w:val="20"/>
          <w:szCs w:val="20"/>
          <w:lang w:val="es-ES"/>
        </w:rPr>
        <w:t>mos</w:t>
      </w:r>
      <w:r w:rsidRPr="00C75FC7" w:rsidR="00FD3E73">
        <w:rPr>
          <w:rFonts w:ascii="Arial" w:hAnsi="Arial" w:cs="Arial"/>
          <w:sz w:val="20"/>
          <w:szCs w:val="20"/>
          <w:lang w:val="es-ES"/>
        </w:rPr>
        <w:t xml:space="preserve"> la mano, </w:t>
      </w:r>
      <w:r w:rsidRPr="00C75FC7">
        <w:rPr>
          <w:rFonts w:ascii="Arial" w:hAnsi="Arial" w:cs="Arial"/>
          <w:sz w:val="20"/>
          <w:szCs w:val="20"/>
          <w:lang w:val="es-ES"/>
        </w:rPr>
        <w:t xml:space="preserve">Muy bien </w:t>
      </w:r>
      <w:r w:rsidRPr="00C75FC7" w:rsidR="00FD3E73">
        <w:rPr>
          <w:rFonts w:ascii="Arial" w:hAnsi="Arial" w:cs="Arial"/>
          <w:sz w:val="20"/>
          <w:szCs w:val="20"/>
          <w:lang w:val="es-ES"/>
        </w:rPr>
        <w:t>fue aprobado</w:t>
      </w:r>
      <w:r w:rsidRPr="00C75FC7">
        <w:rPr>
          <w:rFonts w:ascii="Arial" w:hAnsi="Arial" w:cs="Arial"/>
          <w:sz w:val="20"/>
          <w:szCs w:val="20"/>
          <w:lang w:val="es-ES"/>
        </w:rPr>
        <w:t>. Muchas gracias</w:t>
      </w:r>
    </w:p>
    <w:p w:rsidRPr="00C75FC7" w:rsidR="00FD3E73" w:rsidP="00C75FC7" w:rsidRDefault="00E93D26" w14:paraId="40B68214" w14:textId="11FEC802">
      <w:pPr>
        <w:pStyle w:val="Textoindependiente"/>
        <w:jc w:val="both"/>
        <w:rPr>
          <w:rFonts w:ascii="Arial" w:hAnsi="Arial" w:cs="Arial"/>
          <w:sz w:val="20"/>
          <w:szCs w:val="20"/>
          <w:lang w:val="es-CR"/>
        </w:rPr>
      </w:pPr>
      <w:r w:rsidRPr="00C75FC7">
        <w:rPr>
          <w:rStyle w:val="normaltextrun"/>
          <w:rFonts w:ascii="Arial" w:hAnsi="Arial" w:cs="Arial"/>
          <w:b/>
          <w:bCs/>
          <w:sz w:val="20"/>
          <w:szCs w:val="20"/>
          <w:lang w:val="es-ES"/>
        </w:rPr>
        <w:t>ACUERDO DÉCIMO SEGUNDO</w:t>
      </w:r>
      <w:r w:rsidRPr="00C75FC7">
        <w:rPr>
          <w:rStyle w:val="normaltextrun"/>
          <w:rFonts w:ascii="Arial" w:hAnsi="Arial" w:cs="Arial"/>
          <w:sz w:val="20"/>
          <w:szCs w:val="20"/>
          <w:lang w:val="es-ES"/>
        </w:rPr>
        <w:t>. OTORGAMIENTO DE PODER ESPECIAL JUDICIAL.</w:t>
      </w:r>
      <w:r w:rsidRPr="00C75FC7">
        <w:rPr>
          <w:rStyle w:val="normaltextrun"/>
          <w:rFonts w:ascii="Arial" w:hAnsi="Arial" w:cs="Arial"/>
          <w:sz w:val="20"/>
          <w:szCs w:val="20"/>
          <w:lang w:val="es-CR"/>
        </w:rPr>
        <w:t xml:space="preserve"> </w:t>
      </w:r>
      <w:r w:rsidRPr="00C75FC7">
        <w:rPr>
          <w:rStyle w:val="normaltextrun"/>
          <w:rFonts w:ascii="Arial" w:hAnsi="Arial" w:cs="Arial"/>
          <w:sz w:val="20"/>
          <w:szCs w:val="20"/>
          <w:lang w:val="es-ES"/>
        </w:rPr>
        <w:t xml:space="preserve">Se acuerda otorgar Poder Especial Judicial al Licenciado Sergio Curione Rampini, cédula de identidad número: 1-1468-0384, abogado de la Dirección de Asuntos Jurídicos del Fondo Nacional de Financiamiento Forestal, para que represente al Fondo en cualquier clase de proceso judicial y administrativo en que la Institución sea considerada como parte actora, demandada, tercero interesado, en cualquiera de las etapas procesales. </w:t>
      </w:r>
      <w:r w:rsidRPr="00C75FC7">
        <w:rPr>
          <w:rStyle w:val="normaltextrun"/>
          <w:rFonts w:ascii="Arial" w:hAnsi="Arial" w:cs="Arial"/>
          <w:b/>
          <w:bCs/>
          <w:sz w:val="20"/>
          <w:szCs w:val="20"/>
          <w:lang w:val="es-ES"/>
        </w:rPr>
        <w:t>ACUERDO FIRME</w:t>
      </w:r>
      <w:r w:rsidRPr="00C75FC7">
        <w:rPr>
          <w:rStyle w:val="normaltextrun"/>
          <w:rFonts w:ascii="Arial" w:hAnsi="Arial" w:cs="Arial"/>
          <w:sz w:val="20"/>
          <w:szCs w:val="20"/>
          <w:lang w:val="es-ES"/>
        </w:rPr>
        <w:t>.</w:t>
      </w:r>
    </w:p>
    <w:p w:rsidRPr="00C75FC7" w:rsidR="00FD3E73" w:rsidP="00C75FC7" w:rsidRDefault="00E93D26" w14:paraId="7023475C" w14:textId="03842FF0">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Vamos al punto número diez de la agenda, que es correspondencia recibida. </w:t>
      </w:r>
      <w:r w:rsidRPr="00C75FC7">
        <w:rPr>
          <w:rFonts w:ascii="Arial" w:hAnsi="Arial" w:cs="Arial"/>
          <w:sz w:val="20"/>
          <w:szCs w:val="20"/>
          <w:lang w:val="es-ES"/>
        </w:rPr>
        <w:t xml:space="preserve">La primera parte de </w:t>
      </w:r>
      <w:r w:rsidRPr="00C75FC7" w:rsidR="00FD3E73">
        <w:rPr>
          <w:rFonts w:ascii="Arial" w:hAnsi="Arial" w:cs="Arial"/>
          <w:sz w:val="20"/>
          <w:szCs w:val="20"/>
          <w:lang w:val="es-ES"/>
        </w:rPr>
        <w:t xml:space="preserve">esa correspondencia recibida corresponde al </w:t>
      </w:r>
      <w:r w:rsidRPr="00C75FC7">
        <w:rPr>
          <w:rStyle w:val="normaltextrun"/>
          <w:rFonts w:ascii="Arial" w:hAnsi="Arial" w:cs="Arial"/>
          <w:sz w:val="20"/>
          <w:szCs w:val="20"/>
          <w:shd w:val="clear" w:color="auto" w:fill="FFFFFF"/>
          <w:lang w:val="es-CR"/>
        </w:rPr>
        <w:t xml:space="preserve">Oficio DFOE-CAP-2719-2024 (20602) de la Contraloría General de la República relacionado con la remisión de resultados del seguimiento de la gestión pública: Gestión crediticia de los </w:t>
      </w:r>
      <w:r w:rsidRPr="00C75FC7" w:rsidR="003B6779">
        <w:rPr>
          <w:rStyle w:val="normaltextrun"/>
          <w:rFonts w:ascii="Arial" w:hAnsi="Arial" w:cs="Arial"/>
          <w:sz w:val="20"/>
          <w:szCs w:val="20"/>
          <w:shd w:val="clear" w:color="auto" w:fill="FFFFFF"/>
          <w:lang w:val="es-CR"/>
        </w:rPr>
        <w:t>entes y órganos no supervisados</w:t>
      </w:r>
      <w:r w:rsidRPr="00C75FC7" w:rsidR="00FD3E73">
        <w:rPr>
          <w:rFonts w:ascii="Arial" w:hAnsi="Arial" w:cs="Arial"/>
          <w:sz w:val="20"/>
          <w:szCs w:val="20"/>
          <w:lang w:val="es-ES"/>
        </w:rPr>
        <w:t>. Tiene la</w:t>
      </w:r>
      <w:r w:rsidRPr="00C75FC7">
        <w:rPr>
          <w:rFonts w:ascii="Arial" w:hAnsi="Arial" w:cs="Arial"/>
          <w:sz w:val="20"/>
          <w:szCs w:val="20"/>
          <w:lang w:val="es-ES"/>
        </w:rPr>
        <w:t xml:space="preserve"> palabra la Dirección Ejecutiva</w:t>
      </w:r>
    </w:p>
    <w:p w:rsidRPr="00C75FC7" w:rsidR="00FD3E73" w:rsidP="00C75FC7" w:rsidRDefault="00922D3D" w14:paraId="3386DC2D" w14:textId="196378DF">
      <w:pPr>
        <w:pStyle w:val="Textoindependiente"/>
        <w:jc w:val="both"/>
        <w:rPr>
          <w:rFonts w:ascii="Arial" w:hAnsi="Arial" w:cs="Arial"/>
          <w:sz w:val="20"/>
          <w:szCs w:val="20"/>
          <w:lang w:val="es-ES"/>
        </w:rPr>
      </w:pPr>
      <w:r w:rsidRPr="00C75FC7">
        <w:rPr>
          <w:rFonts w:ascii="Arial" w:hAnsi="Arial" w:cs="Arial"/>
          <w:b/>
          <w:sz w:val="20"/>
          <w:szCs w:val="20"/>
          <w:lang w:val="es-ES"/>
        </w:rPr>
        <w:t xml:space="preserve">Gilmar Navarrete Chacón: </w:t>
      </w:r>
      <w:r w:rsidRPr="00C75FC7">
        <w:rPr>
          <w:rFonts w:ascii="Arial" w:hAnsi="Arial" w:cs="Arial"/>
          <w:sz w:val="20"/>
          <w:szCs w:val="20"/>
          <w:lang w:val="es-ES"/>
        </w:rPr>
        <w:t>Sí en este caso l</w:t>
      </w:r>
      <w:r w:rsidRPr="00C75FC7" w:rsidR="00FD3E73">
        <w:rPr>
          <w:rFonts w:ascii="Arial" w:hAnsi="Arial" w:cs="Arial"/>
          <w:sz w:val="20"/>
          <w:szCs w:val="20"/>
          <w:lang w:val="es-ES"/>
        </w:rPr>
        <w:t>es traemos para el conocimiento de los miembros de Junta que la Contraloría General de la República aplicó una metodología de evaluación a las entidades que otorgan créditos. De hecho, la evaluación se hizo a 11 entidades, ent</w:t>
      </w:r>
      <w:r w:rsidRPr="00C75FC7">
        <w:rPr>
          <w:rFonts w:ascii="Arial" w:hAnsi="Arial" w:cs="Arial"/>
          <w:sz w:val="20"/>
          <w:szCs w:val="20"/>
          <w:lang w:val="es-ES"/>
        </w:rPr>
        <w:t>idades ta</w:t>
      </w:r>
      <w:r w:rsidRPr="00C75FC7" w:rsidR="003B6779">
        <w:rPr>
          <w:rFonts w:ascii="Arial" w:hAnsi="Arial" w:cs="Arial"/>
          <w:sz w:val="20"/>
          <w:szCs w:val="20"/>
          <w:lang w:val="es-ES"/>
        </w:rPr>
        <w:t>n robustas como el IFAM, el INDER</w:t>
      </w:r>
      <w:r w:rsidRPr="00C75FC7">
        <w:rPr>
          <w:rFonts w:ascii="Arial" w:hAnsi="Arial" w:cs="Arial"/>
          <w:sz w:val="20"/>
          <w:szCs w:val="20"/>
          <w:lang w:val="es-ES"/>
        </w:rPr>
        <w:t>,</w:t>
      </w:r>
      <w:r w:rsidRPr="00C75FC7" w:rsidR="00FD3E73">
        <w:rPr>
          <w:rFonts w:ascii="Arial" w:hAnsi="Arial" w:cs="Arial"/>
          <w:sz w:val="20"/>
          <w:szCs w:val="20"/>
          <w:lang w:val="es-ES"/>
        </w:rPr>
        <w:t xml:space="preserve"> el </w:t>
      </w:r>
      <w:r w:rsidRPr="00C75FC7">
        <w:rPr>
          <w:rFonts w:ascii="Arial" w:hAnsi="Arial" w:cs="Arial"/>
          <w:sz w:val="20"/>
          <w:szCs w:val="20"/>
          <w:lang w:val="es-ES"/>
        </w:rPr>
        <w:t>INVU, INFOCOP, CODESUR y FONAFIFO.</w:t>
      </w:r>
      <w:r w:rsidRPr="00C75FC7" w:rsidR="00FD3E73">
        <w:rPr>
          <w:rFonts w:ascii="Arial" w:hAnsi="Arial" w:cs="Arial"/>
          <w:sz w:val="20"/>
          <w:szCs w:val="20"/>
          <w:lang w:val="es-ES"/>
        </w:rPr>
        <w:t xml:space="preserve"> Lo que nos comunica la Contraloría es que fue </w:t>
      </w:r>
      <w:r w:rsidRPr="00C75FC7">
        <w:rPr>
          <w:rFonts w:ascii="Arial" w:hAnsi="Arial" w:cs="Arial"/>
          <w:sz w:val="20"/>
          <w:szCs w:val="20"/>
          <w:lang w:val="es-ES"/>
        </w:rPr>
        <w:t>FONAFIFO</w:t>
      </w:r>
      <w:r w:rsidRPr="00C75FC7" w:rsidR="00FD3E73">
        <w:rPr>
          <w:rFonts w:ascii="Arial" w:hAnsi="Arial" w:cs="Arial"/>
          <w:sz w:val="20"/>
          <w:szCs w:val="20"/>
          <w:lang w:val="es-ES"/>
        </w:rPr>
        <w:t>, obtuvo una categoría d</w:t>
      </w:r>
      <w:r w:rsidRPr="00C75FC7">
        <w:rPr>
          <w:rFonts w:ascii="Arial" w:hAnsi="Arial" w:cs="Arial"/>
          <w:sz w:val="20"/>
          <w:szCs w:val="20"/>
          <w:lang w:val="es-ES"/>
        </w:rPr>
        <w:t xml:space="preserve">e </w:t>
      </w:r>
      <w:r w:rsidRPr="00C75FC7" w:rsidR="00D00D2D">
        <w:rPr>
          <w:rFonts w:ascii="Arial" w:hAnsi="Arial" w:cs="Arial"/>
          <w:sz w:val="20"/>
          <w:szCs w:val="20"/>
          <w:lang w:val="es-ES"/>
        </w:rPr>
        <w:t>básico</w:t>
      </w:r>
      <w:r w:rsidRPr="00C75FC7">
        <w:rPr>
          <w:rFonts w:ascii="Arial" w:hAnsi="Arial" w:cs="Arial"/>
          <w:sz w:val="20"/>
          <w:szCs w:val="20"/>
          <w:lang w:val="es-ES"/>
        </w:rPr>
        <w:t xml:space="preserve">, pero cuando nos vamos al </w:t>
      </w:r>
      <w:r w:rsidRPr="00C75FC7" w:rsidR="00FD3E73">
        <w:rPr>
          <w:rFonts w:ascii="Arial" w:hAnsi="Arial" w:cs="Arial"/>
          <w:sz w:val="20"/>
          <w:szCs w:val="20"/>
          <w:lang w:val="es-ES"/>
        </w:rPr>
        <w:t xml:space="preserve">sitio donde se dan los resultados, realmente nos damos cuenta de que no somos tan básicos, sino que comparadas con las otras instituciones que tienen más trayectoria en el tema del crédito, realmente </w:t>
      </w:r>
      <w:r w:rsidRPr="00C75FC7">
        <w:rPr>
          <w:rFonts w:ascii="Arial" w:hAnsi="Arial" w:cs="Arial"/>
          <w:sz w:val="20"/>
          <w:szCs w:val="20"/>
          <w:lang w:val="es-ES"/>
        </w:rPr>
        <w:t>FONAFIFO</w:t>
      </w:r>
      <w:r w:rsidRPr="00C75FC7" w:rsidR="00FD3E73">
        <w:rPr>
          <w:rFonts w:ascii="Arial" w:hAnsi="Arial" w:cs="Arial"/>
          <w:sz w:val="20"/>
          <w:szCs w:val="20"/>
          <w:lang w:val="es-ES"/>
        </w:rPr>
        <w:t>, tiene ítems que están por</w:t>
      </w:r>
      <w:r w:rsidRPr="00C75FC7">
        <w:rPr>
          <w:rFonts w:ascii="Arial" w:hAnsi="Arial" w:cs="Arial"/>
          <w:sz w:val="20"/>
          <w:szCs w:val="20"/>
          <w:lang w:val="es-ES"/>
        </w:rPr>
        <w:t xml:space="preserve"> encima de lo básico</w:t>
      </w:r>
      <w:r w:rsidRPr="00C75FC7" w:rsidR="00FD3E73">
        <w:rPr>
          <w:rFonts w:ascii="Arial" w:hAnsi="Arial" w:cs="Arial"/>
          <w:sz w:val="20"/>
          <w:szCs w:val="20"/>
          <w:lang w:val="es-ES"/>
        </w:rPr>
        <w:t>. Resulta que la Contraloría puso a disposición ahí en el en</w:t>
      </w:r>
      <w:r w:rsidRPr="00C75FC7">
        <w:rPr>
          <w:rFonts w:ascii="Arial" w:hAnsi="Arial" w:cs="Arial"/>
          <w:sz w:val="20"/>
          <w:szCs w:val="20"/>
          <w:lang w:val="es-ES"/>
        </w:rPr>
        <w:t>lace de ese oficio está el link, uno</w:t>
      </w:r>
      <w:r w:rsidRPr="00C75FC7" w:rsidR="00FD3E73">
        <w:rPr>
          <w:rFonts w:ascii="Arial" w:hAnsi="Arial" w:cs="Arial"/>
          <w:sz w:val="20"/>
          <w:szCs w:val="20"/>
          <w:lang w:val="es-ES"/>
        </w:rPr>
        <w:t xml:space="preserve"> entra </w:t>
      </w:r>
      <w:r w:rsidRPr="00C75FC7">
        <w:rPr>
          <w:rFonts w:ascii="Arial" w:hAnsi="Arial" w:cs="Arial"/>
          <w:sz w:val="20"/>
          <w:szCs w:val="20"/>
          <w:lang w:val="es-ES"/>
        </w:rPr>
        <w:t xml:space="preserve">al </w:t>
      </w:r>
      <w:r w:rsidRPr="00C75FC7" w:rsidR="00FD3E73">
        <w:rPr>
          <w:rFonts w:ascii="Arial" w:hAnsi="Arial" w:cs="Arial"/>
          <w:sz w:val="20"/>
          <w:szCs w:val="20"/>
          <w:lang w:val="es-ES"/>
        </w:rPr>
        <w:t>link y puede ver los resultados que obtuvo cada institución.</w:t>
      </w:r>
    </w:p>
    <w:p w:rsidRPr="00C75FC7" w:rsidR="00FD3E73" w:rsidP="00C75FC7" w:rsidRDefault="00FD3E73" w14:paraId="50287352" w14:textId="17A2F6BA">
      <w:pPr>
        <w:pStyle w:val="Textoindependiente"/>
        <w:jc w:val="both"/>
        <w:rPr>
          <w:rFonts w:ascii="Arial" w:hAnsi="Arial" w:cs="Arial"/>
          <w:sz w:val="20"/>
          <w:szCs w:val="20"/>
          <w:lang w:val="es-ES"/>
        </w:rPr>
      </w:pPr>
      <w:r w:rsidRPr="00C75FC7">
        <w:rPr>
          <w:rFonts w:ascii="Arial" w:hAnsi="Arial" w:cs="Arial"/>
          <w:sz w:val="20"/>
          <w:szCs w:val="20"/>
          <w:lang w:val="es-ES"/>
        </w:rPr>
        <w:t xml:space="preserve">Entonces, de los cinco valores o los cinco criterios, </w:t>
      </w:r>
      <w:r w:rsidRPr="00C75FC7" w:rsidR="00922D3D">
        <w:rPr>
          <w:rFonts w:ascii="Arial" w:hAnsi="Arial" w:cs="Arial"/>
          <w:sz w:val="20"/>
          <w:szCs w:val="20"/>
          <w:lang w:val="es-ES"/>
        </w:rPr>
        <w:t xml:space="preserve">FONAFIFO </w:t>
      </w:r>
      <w:r w:rsidRPr="00C75FC7">
        <w:rPr>
          <w:rFonts w:ascii="Arial" w:hAnsi="Arial" w:cs="Arial"/>
          <w:sz w:val="20"/>
          <w:szCs w:val="20"/>
          <w:lang w:val="es-ES"/>
        </w:rPr>
        <w:t xml:space="preserve">tiene cuatro </w:t>
      </w:r>
      <w:r w:rsidRPr="00C75FC7" w:rsidR="00922D3D">
        <w:rPr>
          <w:rFonts w:ascii="Arial" w:hAnsi="Arial" w:cs="Arial"/>
          <w:sz w:val="20"/>
          <w:szCs w:val="20"/>
          <w:lang w:val="es-ES"/>
        </w:rPr>
        <w:t xml:space="preserve">en </w:t>
      </w:r>
      <w:r w:rsidRPr="00C75FC7">
        <w:rPr>
          <w:rFonts w:ascii="Arial" w:hAnsi="Arial" w:cs="Arial"/>
          <w:sz w:val="20"/>
          <w:szCs w:val="20"/>
          <w:lang w:val="es-ES"/>
        </w:rPr>
        <w:t xml:space="preserve">intermedio y uno en </w:t>
      </w:r>
      <w:r w:rsidRPr="00C75FC7" w:rsidR="00922D3D">
        <w:rPr>
          <w:rFonts w:ascii="Arial" w:hAnsi="Arial" w:cs="Arial"/>
          <w:sz w:val="20"/>
          <w:szCs w:val="20"/>
          <w:lang w:val="es-ES"/>
        </w:rPr>
        <w:t>básico. No sabemos por qué la</w:t>
      </w:r>
      <w:r w:rsidRPr="00C75FC7">
        <w:rPr>
          <w:rFonts w:ascii="Arial" w:hAnsi="Arial" w:cs="Arial"/>
          <w:sz w:val="20"/>
          <w:szCs w:val="20"/>
          <w:lang w:val="es-ES"/>
        </w:rPr>
        <w:t xml:space="preserve"> Contraloría</w:t>
      </w:r>
      <w:r w:rsidRPr="00C75FC7" w:rsidR="00D00D2D">
        <w:rPr>
          <w:rFonts w:ascii="Arial" w:hAnsi="Arial" w:cs="Arial"/>
          <w:sz w:val="20"/>
          <w:szCs w:val="20"/>
          <w:lang w:val="es-ES"/>
        </w:rPr>
        <w:t>, porque no lo explica en</w:t>
      </w:r>
      <w:r w:rsidRPr="00C75FC7">
        <w:rPr>
          <w:rFonts w:ascii="Arial" w:hAnsi="Arial" w:cs="Arial"/>
          <w:sz w:val="20"/>
          <w:szCs w:val="20"/>
          <w:lang w:val="es-ES"/>
        </w:rPr>
        <w:t xml:space="preserve"> e</w:t>
      </w:r>
      <w:r w:rsidRPr="00C75FC7" w:rsidR="00922D3D">
        <w:rPr>
          <w:rFonts w:ascii="Arial" w:hAnsi="Arial" w:cs="Arial"/>
          <w:sz w:val="20"/>
          <w:szCs w:val="20"/>
          <w:lang w:val="es-ES"/>
        </w:rPr>
        <w:t>l informe</w:t>
      </w:r>
      <w:r w:rsidRPr="00C75FC7" w:rsidR="00D00D2D">
        <w:rPr>
          <w:rFonts w:ascii="Arial" w:hAnsi="Arial" w:cs="Arial"/>
          <w:sz w:val="20"/>
          <w:szCs w:val="20"/>
          <w:lang w:val="es-ES"/>
        </w:rPr>
        <w:t>,</w:t>
      </w:r>
      <w:r w:rsidRPr="00C75FC7" w:rsidR="00922D3D">
        <w:rPr>
          <w:rFonts w:ascii="Arial" w:hAnsi="Arial" w:cs="Arial"/>
          <w:sz w:val="20"/>
          <w:szCs w:val="20"/>
          <w:lang w:val="es-ES"/>
        </w:rPr>
        <w:t xml:space="preserve"> nos cataloga como </w:t>
      </w:r>
      <w:r w:rsidRPr="00C75FC7" w:rsidR="00D00D2D">
        <w:rPr>
          <w:rFonts w:ascii="Arial" w:hAnsi="Arial" w:cs="Arial"/>
          <w:sz w:val="20"/>
          <w:szCs w:val="20"/>
          <w:lang w:val="es-ES"/>
        </w:rPr>
        <w:t>básico,</w:t>
      </w:r>
      <w:r w:rsidRPr="00C75FC7">
        <w:rPr>
          <w:rFonts w:ascii="Arial" w:hAnsi="Arial" w:cs="Arial"/>
          <w:sz w:val="20"/>
          <w:szCs w:val="20"/>
          <w:lang w:val="es-ES"/>
        </w:rPr>
        <w:t xml:space="preserve"> lo cual como administración lo vemos con el vaso medio lleno que es una posible muy grande de seguir mejorando </w:t>
      </w:r>
      <w:r w:rsidRPr="00C75FC7">
        <w:rPr>
          <w:rFonts w:ascii="Arial" w:hAnsi="Arial" w:cs="Arial"/>
          <w:sz w:val="20"/>
          <w:szCs w:val="20"/>
          <w:lang w:val="es-ES"/>
        </w:rPr>
        <w:t>este proceso. Lo que hace la Contraloría es advertir o recomendar que se tienen que hacer esos ajustes para ir mejorando en este índice.</w:t>
      </w:r>
    </w:p>
    <w:p w:rsidRPr="00C75FC7" w:rsidR="00FD3E73" w:rsidP="00C75FC7" w:rsidRDefault="00D00D2D" w14:paraId="3FB7A069" w14:textId="5604E310">
      <w:pPr>
        <w:pStyle w:val="Textoindependiente"/>
        <w:jc w:val="both"/>
        <w:rPr>
          <w:rFonts w:ascii="Arial" w:hAnsi="Arial" w:cs="Arial"/>
          <w:sz w:val="20"/>
          <w:szCs w:val="20"/>
          <w:lang w:val="es-ES"/>
        </w:rPr>
      </w:pPr>
      <w:r w:rsidRPr="00C75FC7">
        <w:rPr>
          <w:rFonts w:ascii="Arial" w:hAnsi="Arial" w:cs="Arial"/>
          <w:sz w:val="20"/>
          <w:szCs w:val="20"/>
          <w:lang w:val="es-ES"/>
        </w:rPr>
        <w:t xml:space="preserve">Entonces don Carlos Isaac se lo compartió el </w:t>
      </w:r>
      <w:r w:rsidRPr="00C75FC7" w:rsidR="00FD3E73">
        <w:rPr>
          <w:rFonts w:ascii="Arial" w:hAnsi="Arial" w:cs="Arial"/>
          <w:sz w:val="20"/>
          <w:szCs w:val="20"/>
          <w:lang w:val="es-ES"/>
        </w:rPr>
        <w:t>día viernes, y entonces se los compartió y hoy querí</w:t>
      </w:r>
      <w:r w:rsidRPr="00C75FC7">
        <w:rPr>
          <w:rFonts w:ascii="Arial" w:hAnsi="Arial" w:cs="Arial"/>
          <w:sz w:val="20"/>
          <w:szCs w:val="20"/>
          <w:lang w:val="es-ES"/>
        </w:rPr>
        <w:t>amos también incorporarlo en la sesión de junta para su información.</w:t>
      </w:r>
    </w:p>
    <w:p w:rsidRPr="00C75FC7" w:rsidR="00D00D2D" w:rsidP="00C75FC7" w:rsidRDefault="00D00D2D" w14:paraId="299B0DE9" w14:textId="53F58E73">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De </w:t>
      </w:r>
      <w:r w:rsidRPr="00C75FC7">
        <w:rPr>
          <w:rFonts w:ascii="Arial" w:hAnsi="Arial" w:cs="Arial"/>
          <w:sz w:val="20"/>
          <w:szCs w:val="20"/>
          <w:lang w:val="es-ES"/>
        </w:rPr>
        <w:t xml:space="preserve">cuánto </w:t>
      </w:r>
      <w:r w:rsidRPr="00C75FC7" w:rsidR="00FD3E73">
        <w:rPr>
          <w:rFonts w:ascii="Arial" w:hAnsi="Arial" w:cs="Arial"/>
          <w:sz w:val="20"/>
          <w:szCs w:val="20"/>
          <w:lang w:val="es-ES"/>
        </w:rPr>
        <w:t>estamos hablando aquí en cuentas por cobrar</w:t>
      </w:r>
      <w:r w:rsidRPr="00C75FC7">
        <w:rPr>
          <w:rFonts w:ascii="Arial" w:hAnsi="Arial" w:cs="Arial"/>
          <w:sz w:val="20"/>
          <w:szCs w:val="20"/>
          <w:lang w:val="es-ES"/>
        </w:rPr>
        <w:t>? ¿Qué porcentaje estamos hablando aquí en total?</w:t>
      </w:r>
    </w:p>
    <w:p w:rsidRPr="00C75FC7" w:rsidR="00FD3E73" w:rsidP="00C75FC7" w:rsidRDefault="00D00D2D" w14:paraId="55890960" w14:textId="087EDBB6">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sidR="00121EFA">
        <w:rPr>
          <w:rFonts w:ascii="Arial" w:hAnsi="Arial" w:cs="Arial"/>
          <w:sz w:val="20"/>
          <w:szCs w:val="20"/>
          <w:lang w:val="es-ES"/>
        </w:rPr>
        <w:t xml:space="preserve">: </w:t>
      </w:r>
      <w:r w:rsidRPr="00C75FC7">
        <w:rPr>
          <w:rFonts w:ascii="Arial" w:hAnsi="Arial" w:cs="Arial"/>
          <w:sz w:val="20"/>
          <w:szCs w:val="20"/>
          <w:lang w:val="es-ES"/>
        </w:rPr>
        <w:t>Dentro de los criterios que</w:t>
      </w:r>
      <w:r w:rsidRPr="00C75FC7" w:rsidR="00FD3E73">
        <w:rPr>
          <w:rFonts w:ascii="Arial" w:hAnsi="Arial" w:cs="Arial"/>
          <w:sz w:val="20"/>
          <w:szCs w:val="20"/>
          <w:lang w:val="es-ES"/>
        </w:rPr>
        <w:t xml:space="preserve"> tiene el estudio solo habla de la mora que tenga má</w:t>
      </w:r>
      <w:r w:rsidRPr="00C75FC7" w:rsidR="00121EFA">
        <w:rPr>
          <w:rFonts w:ascii="Arial" w:hAnsi="Arial" w:cs="Arial"/>
          <w:sz w:val="20"/>
          <w:szCs w:val="20"/>
          <w:lang w:val="es-ES"/>
        </w:rPr>
        <w:t xml:space="preserve">s de 90 días, a eso se refiere, </w:t>
      </w:r>
      <w:r w:rsidRPr="00C75FC7" w:rsidR="00FD3E73">
        <w:rPr>
          <w:rFonts w:ascii="Arial" w:hAnsi="Arial" w:cs="Arial"/>
          <w:sz w:val="20"/>
          <w:szCs w:val="20"/>
          <w:lang w:val="es-ES"/>
        </w:rPr>
        <w:t>yo lo tenía ahí, pero es como de un 16%.</w:t>
      </w:r>
    </w:p>
    <w:p w:rsidRPr="00C75FC7" w:rsidR="00FD3E73" w:rsidP="00C75FC7" w:rsidRDefault="00121EFA" w14:paraId="6AB5DD5F" w14:textId="693313C8">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Y ese estudio está haciendo alguna comparación con los bancos? P</w:t>
      </w:r>
      <w:r w:rsidRPr="00C75FC7" w:rsidR="00FD3E73">
        <w:rPr>
          <w:rFonts w:ascii="Arial" w:hAnsi="Arial" w:cs="Arial"/>
          <w:sz w:val="20"/>
          <w:szCs w:val="20"/>
          <w:lang w:val="es-ES"/>
        </w:rPr>
        <w:t>orque lo</w:t>
      </w:r>
      <w:r w:rsidRPr="00C75FC7">
        <w:rPr>
          <w:rFonts w:ascii="Arial" w:hAnsi="Arial" w:cs="Arial"/>
          <w:sz w:val="20"/>
          <w:szCs w:val="20"/>
          <w:lang w:val="es-ES"/>
        </w:rPr>
        <w:t xml:space="preserve">s bancos andan entre el 4 y </w:t>
      </w:r>
      <w:r w:rsidRPr="00C75FC7" w:rsidR="00FD3E73">
        <w:rPr>
          <w:rFonts w:ascii="Arial" w:hAnsi="Arial" w:cs="Arial"/>
          <w:sz w:val="20"/>
          <w:szCs w:val="20"/>
          <w:lang w:val="es-ES"/>
        </w:rPr>
        <w:t>el 8%.</w:t>
      </w:r>
    </w:p>
    <w:p w:rsidRPr="00C75FC7" w:rsidR="00FD3E73" w:rsidP="00C75FC7" w:rsidRDefault="00121EFA" w14:paraId="0BC93947" w14:textId="64291B44">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w:t>
      </w:r>
      <w:r w:rsidRPr="00C75FC7" w:rsidR="00FD3E73">
        <w:rPr>
          <w:rFonts w:ascii="Arial" w:hAnsi="Arial" w:cs="Arial"/>
          <w:sz w:val="20"/>
          <w:szCs w:val="20"/>
          <w:lang w:val="es-ES"/>
        </w:rPr>
        <w:t>Bueno, aquí lo que yo les traía es que tenemo</w:t>
      </w:r>
      <w:r w:rsidRPr="00C75FC7">
        <w:rPr>
          <w:rFonts w:ascii="Arial" w:hAnsi="Arial" w:cs="Arial"/>
          <w:sz w:val="20"/>
          <w:szCs w:val="20"/>
          <w:lang w:val="es-ES"/>
        </w:rPr>
        <w:t>s que analizar, desmenuzar</w:t>
      </w:r>
      <w:r w:rsidRPr="00C75FC7" w:rsidR="00FD3E73">
        <w:rPr>
          <w:rFonts w:ascii="Arial" w:hAnsi="Arial" w:cs="Arial"/>
          <w:sz w:val="20"/>
          <w:szCs w:val="20"/>
          <w:lang w:val="es-ES"/>
        </w:rPr>
        <w:t xml:space="preserve"> lo que la Contraloría nos dice para poder traerles un buen insumo para la discusión ante la Junta Directiva. Esto lo recibimos la semana pasada, entonces ya le podríamos dar toda esa información</w:t>
      </w:r>
      <w:r w:rsidRPr="00C75FC7">
        <w:rPr>
          <w:rFonts w:ascii="Arial" w:hAnsi="Arial" w:cs="Arial"/>
          <w:sz w:val="20"/>
          <w:szCs w:val="20"/>
          <w:lang w:val="es-ES"/>
        </w:rPr>
        <w:t xml:space="preserve"> Don Carlos.</w:t>
      </w:r>
    </w:p>
    <w:p w:rsidRPr="00C75FC7" w:rsidR="00FD3E73" w:rsidP="00C75FC7" w:rsidRDefault="00031543" w14:paraId="646FE037" w14:textId="7C97676B">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121EFA">
        <w:rPr>
          <w:rFonts w:ascii="Arial" w:hAnsi="Arial" w:cs="Arial"/>
          <w:sz w:val="20"/>
          <w:szCs w:val="20"/>
          <w:lang w:val="es-ES"/>
        </w:rPr>
        <w:t>Entonces lo d</w:t>
      </w:r>
      <w:r w:rsidRPr="00C75FC7" w:rsidR="00FD3E73">
        <w:rPr>
          <w:rFonts w:ascii="Arial" w:hAnsi="Arial" w:cs="Arial"/>
          <w:sz w:val="20"/>
          <w:szCs w:val="20"/>
          <w:lang w:val="es-ES"/>
        </w:rPr>
        <w:t xml:space="preserve">amos por recibido por ahora y que ustedes van a hacer un estudio, </w:t>
      </w:r>
      <w:r w:rsidRPr="00C75FC7">
        <w:rPr>
          <w:rFonts w:ascii="Arial" w:hAnsi="Arial" w:cs="Arial"/>
          <w:sz w:val="20"/>
          <w:szCs w:val="20"/>
          <w:lang w:val="es-ES"/>
        </w:rPr>
        <w:t>y</w:t>
      </w:r>
      <w:r w:rsidRPr="00C75FC7" w:rsidR="00FD3E73">
        <w:rPr>
          <w:rFonts w:ascii="Arial" w:hAnsi="Arial" w:cs="Arial"/>
          <w:sz w:val="20"/>
          <w:szCs w:val="20"/>
          <w:lang w:val="es-ES"/>
        </w:rPr>
        <w:t xml:space="preserve"> luego en la próxima sesión </w:t>
      </w:r>
      <w:r w:rsidRPr="00C75FC7">
        <w:rPr>
          <w:rFonts w:ascii="Arial" w:hAnsi="Arial" w:cs="Arial"/>
          <w:sz w:val="20"/>
          <w:szCs w:val="20"/>
          <w:lang w:val="es-ES"/>
        </w:rPr>
        <w:t>nos informan de los resultados. M</w:t>
      </w:r>
      <w:r w:rsidRPr="00C75FC7" w:rsidR="00FD3E73">
        <w:rPr>
          <w:rFonts w:ascii="Arial" w:hAnsi="Arial" w:cs="Arial"/>
          <w:sz w:val="20"/>
          <w:szCs w:val="20"/>
          <w:lang w:val="es-ES"/>
        </w:rPr>
        <w:t>uy bien.</w:t>
      </w:r>
    </w:p>
    <w:p w:rsidRPr="00C75FC7" w:rsidR="00FD3E73" w:rsidP="00C75FC7" w:rsidRDefault="00031543" w14:paraId="04003CB2" w14:textId="3CEE2996">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Bueno, pues vamos a la siguiente carta, al siguiente oficio que es el</w:t>
      </w:r>
      <w:r w:rsidRPr="00C75FC7">
        <w:rPr>
          <w:rStyle w:val="normaltextrun"/>
          <w:rFonts w:ascii="Arial" w:hAnsi="Arial" w:cs="Arial"/>
          <w:sz w:val="20"/>
          <w:szCs w:val="20"/>
          <w:shd w:val="clear" w:color="auto" w:fill="FFFFFF"/>
          <w:lang w:val="es-ES"/>
        </w:rPr>
        <w:t xml:space="preserve"> DFOE-SOS-0889-2024 (20695) de la Contraloría General de la República relacionado con la orden N.º DFOE-SOS-ORD-00002-2024 para el cumplimiento del artículo 20 de la Ley General de Control </w:t>
      </w:r>
      <w:proofErr w:type="gramStart"/>
      <w:r w:rsidRPr="00C75FC7">
        <w:rPr>
          <w:rStyle w:val="normaltextrun"/>
          <w:rFonts w:ascii="Arial" w:hAnsi="Arial" w:cs="Arial"/>
          <w:sz w:val="20"/>
          <w:szCs w:val="20"/>
          <w:shd w:val="clear" w:color="auto" w:fill="FFFFFF"/>
          <w:lang w:val="es-ES"/>
        </w:rPr>
        <w:t>Interno</w:t>
      </w:r>
      <w:r w:rsidRPr="00C75FC7">
        <w:rPr>
          <w:rStyle w:val="eop"/>
          <w:rFonts w:ascii="Arial" w:hAnsi="Arial" w:cs="Arial"/>
          <w:sz w:val="20"/>
          <w:szCs w:val="20"/>
          <w:shd w:val="clear" w:color="auto" w:fill="FFFFFF"/>
          <w:lang w:val="es-CR"/>
        </w:rPr>
        <w:t> </w:t>
      </w:r>
      <w:r w:rsidRPr="00C75FC7" w:rsidR="00FD3E73">
        <w:rPr>
          <w:rFonts w:ascii="Arial" w:hAnsi="Arial" w:cs="Arial"/>
          <w:sz w:val="20"/>
          <w:szCs w:val="20"/>
          <w:lang w:val="es-ES"/>
        </w:rPr>
        <w:t>,</w:t>
      </w:r>
      <w:proofErr w:type="gramEnd"/>
      <w:r w:rsidRPr="00C75FC7" w:rsidR="00FD3E73">
        <w:rPr>
          <w:rFonts w:ascii="Arial" w:hAnsi="Arial" w:cs="Arial"/>
          <w:sz w:val="20"/>
          <w:szCs w:val="20"/>
          <w:lang w:val="es-ES"/>
        </w:rPr>
        <w:t xml:space="preserve"> tiene la </w:t>
      </w:r>
      <w:r w:rsidRPr="00C75FC7" w:rsidR="003B6779">
        <w:rPr>
          <w:rFonts w:ascii="Arial" w:hAnsi="Arial" w:cs="Arial"/>
          <w:sz w:val="20"/>
          <w:szCs w:val="20"/>
          <w:lang w:val="es-ES"/>
        </w:rPr>
        <w:t>palabra la Dirección Ejecutiva.</w:t>
      </w:r>
    </w:p>
    <w:p w:rsidRPr="00C75FC7" w:rsidR="00FD3E73" w:rsidP="00C75FC7" w:rsidRDefault="00A26F05" w14:paraId="70D307ED" w14:textId="7A605E86">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Sí. El día de hoy recibimos de parte de la Contraloría General de la República un nuevo oficio, donde hizo un barrido a varias instituciones, porque ya lo hemos escuchado de otras instituciones donde ahora la Contraloría </w:t>
      </w:r>
      <w:proofErr w:type="gramStart"/>
      <w:r w:rsidRPr="00C75FC7" w:rsidR="00FD3E73">
        <w:rPr>
          <w:rFonts w:ascii="Arial" w:hAnsi="Arial" w:cs="Arial"/>
          <w:sz w:val="20"/>
          <w:szCs w:val="20"/>
          <w:lang w:val="es-ES"/>
        </w:rPr>
        <w:t>le</w:t>
      </w:r>
      <w:proofErr w:type="gramEnd"/>
      <w:r w:rsidRPr="00C75FC7" w:rsidR="00FD3E73">
        <w:rPr>
          <w:rFonts w:ascii="Arial" w:hAnsi="Arial" w:cs="Arial"/>
          <w:sz w:val="20"/>
          <w:szCs w:val="20"/>
          <w:lang w:val="es-ES"/>
        </w:rPr>
        <w:t xml:space="preserve"> exige a estas instituciones establecer una auditoría interna. Entonces que dice el oficio es </w:t>
      </w:r>
      <w:r w:rsidRPr="00C75FC7">
        <w:rPr>
          <w:rFonts w:ascii="Arial" w:hAnsi="Arial" w:cs="Arial"/>
          <w:sz w:val="20"/>
          <w:szCs w:val="20"/>
          <w:lang w:val="es-ES"/>
        </w:rPr>
        <w:t>que FONAFIFO</w:t>
      </w:r>
      <w:r w:rsidRPr="00C75FC7" w:rsidR="00FD3E73">
        <w:rPr>
          <w:rFonts w:ascii="Arial" w:hAnsi="Arial" w:cs="Arial"/>
          <w:sz w:val="20"/>
          <w:szCs w:val="20"/>
          <w:lang w:val="es-ES"/>
        </w:rPr>
        <w:t xml:space="preserve"> tiene que valorar la incorporación de su estructura, de una auditoría interna y lo que esto representa.</w:t>
      </w:r>
    </w:p>
    <w:p w:rsidRPr="00C75FC7" w:rsidR="00FD3E73" w:rsidP="00C75FC7" w:rsidRDefault="00FD3E73" w14:paraId="67C145FA" w14:textId="021973B6">
      <w:pPr>
        <w:pStyle w:val="Textoindependiente"/>
        <w:jc w:val="both"/>
        <w:rPr>
          <w:rFonts w:ascii="Arial" w:hAnsi="Arial" w:cs="Arial"/>
          <w:sz w:val="20"/>
          <w:szCs w:val="20"/>
          <w:lang w:val="es-ES"/>
        </w:rPr>
      </w:pPr>
      <w:r w:rsidRPr="00C75FC7">
        <w:rPr>
          <w:rFonts w:ascii="Arial" w:hAnsi="Arial" w:cs="Arial"/>
          <w:sz w:val="20"/>
          <w:szCs w:val="20"/>
          <w:lang w:val="es-ES"/>
        </w:rPr>
        <w:t xml:space="preserve">Entonces, desde la conformación de </w:t>
      </w:r>
      <w:r w:rsidRPr="00C75FC7" w:rsidR="00A26F05">
        <w:rPr>
          <w:rFonts w:ascii="Arial" w:hAnsi="Arial" w:cs="Arial"/>
          <w:sz w:val="20"/>
          <w:szCs w:val="20"/>
          <w:lang w:val="es-ES"/>
        </w:rPr>
        <w:t>FONAFIFO</w:t>
      </w:r>
      <w:r w:rsidRPr="00C75FC7">
        <w:rPr>
          <w:rFonts w:ascii="Arial" w:hAnsi="Arial" w:cs="Arial"/>
          <w:sz w:val="20"/>
          <w:szCs w:val="20"/>
          <w:lang w:val="es-ES"/>
        </w:rPr>
        <w:t xml:space="preserve"> como órgano, se definió que</w:t>
      </w:r>
      <w:r w:rsidRPr="00C75FC7" w:rsidR="00A26F05">
        <w:rPr>
          <w:rFonts w:ascii="Arial" w:hAnsi="Arial" w:cs="Arial"/>
          <w:sz w:val="20"/>
          <w:szCs w:val="20"/>
          <w:lang w:val="es-ES"/>
        </w:rPr>
        <w:t xml:space="preserve"> la auditoría iba a ser proveída </w:t>
      </w:r>
      <w:r w:rsidRPr="00C75FC7">
        <w:rPr>
          <w:rFonts w:ascii="Arial" w:hAnsi="Arial" w:cs="Arial"/>
          <w:sz w:val="20"/>
          <w:szCs w:val="20"/>
          <w:lang w:val="es-ES"/>
        </w:rPr>
        <w:t xml:space="preserve">o </w:t>
      </w:r>
      <w:r w:rsidRPr="00C75FC7" w:rsidR="00A26F05">
        <w:rPr>
          <w:rFonts w:ascii="Arial" w:hAnsi="Arial" w:cs="Arial"/>
          <w:sz w:val="20"/>
          <w:szCs w:val="20"/>
          <w:lang w:val="es-ES"/>
        </w:rPr>
        <w:t>se iba a</w:t>
      </w:r>
      <w:r w:rsidRPr="00C75FC7">
        <w:rPr>
          <w:rFonts w:ascii="Arial" w:hAnsi="Arial" w:cs="Arial"/>
          <w:sz w:val="20"/>
          <w:szCs w:val="20"/>
          <w:lang w:val="es-ES"/>
        </w:rPr>
        <w:t xml:space="preserve"> ap</w:t>
      </w:r>
      <w:r w:rsidRPr="00C75FC7" w:rsidR="00A26F05">
        <w:rPr>
          <w:rFonts w:ascii="Arial" w:hAnsi="Arial" w:cs="Arial"/>
          <w:sz w:val="20"/>
          <w:szCs w:val="20"/>
          <w:lang w:val="es-ES"/>
        </w:rPr>
        <w:t>oyar en la auditoría al MINAE p</w:t>
      </w:r>
      <w:r w:rsidRPr="00C75FC7">
        <w:rPr>
          <w:rFonts w:ascii="Arial" w:hAnsi="Arial" w:cs="Arial"/>
          <w:sz w:val="20"/>
          <w:szCs w:val="20"/>
          <w:lang w:val="es-ES"/>
        </w:rPr>
        <w:t xml:space="preserve">or eso </w:t>
      </w:r>
      <w:r w:rsidRPr="00C75FC7" w:rsidR="00A26F05">
        <w:rPr>
          <w:rFonts w:ascii="Arial" w:hAnsi="Arial" w:cs="Arial"/>
          <w:sz w:val="20"/>
          <w:szCs w:val="20"/>
          <w:lang w:val="es-ES"/>
        </w:rPr>
        <w:t xml:space="preserve">dentro de la estructura, así </w:t>
      </w:r>
      <w:r w:rsidRPr="00C75FC7">
        <w:rPr>
          <w:rFonts w:ascii="Arial" w:hAnsi="Arial" w:cs="Arial"/>
          <w:sz w:val="20"/>
          <w:szCs w:val="20"/>
          <w:lang w:val="es-ES"/>
        </w:rPr>
        <w:t xml:space="preserve">lo recordarán </w:t>
      </w:r>
      <w:r w:rsidRPr="00C75FC7" w:rsidR="00A26F05">
        <w:rPr>
          <w:rFonts w:ascii="Arial" w:hAnsi="Arial" w:cs="Arial"/>
          <w:sz w:val="20"/>
          <w:szCs w:val="20"/>
          <w:lang w:val="es-ES"/>
        </w:rPr>
        <w:t xml:space="preserve">ustedes que tienen </w:t>
      </w:r>
      <w:r w:rsidRPr="00C75FC7">
        <w:rPr>
          <w:rFonts w:ascii="Arial" w:hAnsi="Arial" w:cs="Arial"/>
          <w:sz w:val="20"/>
          <w:szCs w:val="20"/>
          <w:lang w:val="es-ES"/>
        </w:rPr>
        <w:t>más</w:t>
      </w:r>
      <w:r w:rsidRPr="00C75FC7" w:rsidR="00A26F05">
        <w:rPr>
          <w:rFonts w:ascii="Arial" w:hAnsi="Arial" w:cs="Arial"/>
          <w:sz w:val="20"/>
          <w:szCs w:val="20"/>
          <w:lang w:val="es-ES"/>
        </w:rPr>
        <w:t xml:space="preserve"> años de estar aquí en la Junta, </w:t>
      </w:r>
      <w:r w:rsidRPr="00C75FC7">
        <w:rPr>
          <w:rFonts w:ascii="Arial" w:hAnsi="Arial" w:cs="Arial"/>
          <w:sz w:val="20"/>
          <w:szCs w:val="20"/>
          <w:lang w:val="es-ES"/>
        </w:rPr>
        <w:t xml:space="preserve">en el año 2008, cuando se propone </w:t>
      </w:r>
      <w:r w:rsidRPr="00C75FC7" w:rsidR="00A26F05">
        <w:rPr>
          <w:rFonts w:ascii="Arial" w:hAnsi="Arial" w:cs="Arial"/>
          <w:sz w:val="20"/>
          <w:szCs w:val="20"/>
          <w:lang w:val="es-ES"/>
        </w:rPr>
        <w:t>a MIEDPLAN</w:t>
      </w:r>
      <w:r w:rsidRPr="00C75FC7">
        <w:rPr>
          <w:rFonts w:ascii="Arial" w:hAnsi="Arial" w:cs="Arial"/>
          <w:sz w:val="20"/>
          <w:szCs w:val="20"/>
          <w:lang w:val="es-ES"/>
        </w:rPr>
        <w:t xml:space="preserve"> y se aprueba la estructura organizativa, el organigrama no se incluye el compone</w:t>
      </w:r>
      <w:r w:rsidRPr="00C75FC7" w:rsidR="00A26F05">
        <w:rPr>
          <w:rFonts w:ascii="Arial" w:hAnsi="Arial" w:cs="Arial"/>
          <w:sz w:val="20"/>
          <w:szCs w:val="20"/>
          <w:lang w:val="es-ES"/>
        </w:rPr>
        <w:t>nte de</w:t>
      </w:r>
      <w:r w:rsidRPr="00C75FC7">
        <w:rPr>
          <w:rFonts w:ascii="Arial" w:hAnsi="Arial" w:cs="Arial"/>
          <w:sz w:val="20"/>
          <w:szCs w:val="20"/>
          <w:lang w:val="es-ES"/>
        </w:rPr>
        <w:t xml:space="preserve"> la auditoría interna y ahora esto,</w:t>
      </w:r>
      <w:r w:rsidRPr="00C75FC7" w:rsidR="00A26F05">
        <w:rPr>
          <w:rFonts w:ascii="Arial" w:hAnsi="Arial" w:cs="Arial"/>
          <w:sz w:val="20"/>
          <w:szCs w:val="20"/>
          <w:lang w:val="es-ES"/>
        </w:rPr>
        <w:t xml:space="preserve"> nuevas valoraciones que hace la </w:t>
      </w:r>
      <w:r w:rsidRPr="00C75FC7">
        <w:rPr>
          <w:rFonts w:ascii="Arial" w:hAnsi="Arial" w:cs="Arial"/>
          <w:sz w:val="20"/>
          <w:szCs w:val="20"/>
          <w:lang w:val="es-ES"/>
        </w:rPr>
        <w:t>Contraloría les está exigiendo a las instituciones incorporar esa unidad o este mecanismo o esta unidad administrativa que se complementa con la administración. Ello</w:t>
      </w:r>
      <w:r w:rsidRPr="00C75FC7" w:rsidR="00A26F05">
        <w:rPr>
          <w:rFonts w:ascii="Arial" w:hAnsi="Arial" w:cs="Arial"/>
          <w:sz w:val="20"/>
          <w:szCs w:val="20"/>
          <w:lang w:val="es-ES"/>
        </w:rPr>
        <w:t>s</w:t>
      </w:r>
      <w:r w:rsidRPr="00C75FC7">
        <w:rPr>
          <w:rFonts w:ascii="Arial" w:hAnsi="Arial" w:cs="Arial"/>
          <w:sz w:val="20"/>
          <w:szCs w:val="20"/>
          <w:lang w:val="es-ES"/>
        </w:rPr>
        <w:t xml:space="preserve"> dentro del oficio argumentan dos puntos uno que </w:t>
      </w:r>
      <w:r w:rsidRPr="00C75FC7" w:rsidR="00A26F05">
        <w:rPr>
          <w:rFonts w:ascii="Arial" w:hAnsi="Arial" w:cs="Arial"/>
          <w:sz w:val="20"/>
          <w:szCs w:val="20"/>
          <w:lang w:val="es-ES"/>
        </w:rPr>
        <w:t>FONAFIFO</w:t>
      </w:r>
      <w:r w:rsidRPr="00C75FC7">
        <w:rPr>
          <w:rFonts w:ascii="Arial" w:hAnsi="Arial" w:cs="Arial"/>
          <w:sz w:val="20"/>
          <w:szCs w:val="20"/>
          <w:lang w:val="es-ES"/>
        </w:rPr>
        <w:t xml:space="preserve"> tiene 88 funcionarios y que ya después de 20 funcionarios ya debería haber una auditoría. Y </w:t>
      </w:r>
      <w:r w:rsidRPr="00C75FC7" w:rsidR="00A26F05">
        <w:rPr>
          <w:rFonts w:ascii="Arial" w:hAnsi="Arial" w:cs="Arial"/>
          <w:sz w:val="20"/>
          <w:szCs w:val="20"/>
          <w:lang w:val="es-ES"/>
        </w:rPr>
        <w:t>que,</w:t>
      </w:r>
      <w:r w:rsidRPr="00C75FC7">
        <w:rPr>
          <w:rFonts w:ascii="Arial" w:hAnsi="Arial" w:cs="Arial"/>
          <w:sz w:val="20"/>
          <w:szCs w:val="20"/>
          <w:lang w:val="es-ES"/>
        </w:rPr>
        <w:t xml:space="preserve"> además, como </w:t>
      </w:r>
      <w:r w:rsidRPr="00C75FC7" w:rsidR="00A26F05">
        <w:rPr>
          <w:rFonts w:ascii="Arial" w:hAnsi="Arial" w:cs="Arial"/>
          <w:sz w:val="20"/>
          <w:szCs w:val="20"/>
          <w:lang w:val="es-ES"/>
        </w:rPr>
        <w:t>FONAFIFO</w:t>
      </w:r>
      <w:r w:rsidRPr="00C75FC7">
        <w:rPr>
          <w:rFonts w:ascii="Arial" w:hAnsi="Arial" w:cs="Arial"/>
          <w:sz w:val="20"/>
          <w:szCs w:val="20"/>
          <w:lang w:val="es-ES"/>
        </w:rPr>
        <w:t xml:space="preserve"> supera el techo de su presupuesto a</w:t>
      </w:r>
      <w:r w:rsidRPr="00C75FC7" w:rsidR="00A26F05">
        <w:rPr>
          <w:rFonts w:ascii="Arial" w:hAnsi="Arial" w:cs="Arial"/>
          <w:sz w:val="20"/>
          <w:szCs w:val="20"/>
          <w:lang w:val="es-ES"/>
        </w:rPr>
        <w:t>signado también E</w:t>
      </w:r>
      <w:r w:rsidRPr="00C75FC7">
        <w:rPr>
          <w:rFonts w:ascii="Arial" w:hAnsi="Arial" w:cs="Arial"/>
          <w:sz w:val="20"/>
          <w:szCs w:val="20"/>
          <w:lang w:val="es-ES"/>
        </w:rPr>
        <w:t>se es otro de los factores para la recomendación del auditor. Eso está caliente. Nos di</w:t>
      </w:r>
      <w:r w:rsidRPr="00C75FC7" w:rsidR="00A26F05">
        <w:rPr>
          <w:rFonts w:ascii="Arial" w:hAnsi="Arial" w:cs="Arial"/>
          <w:sz w:val="20"/>
          <w:szCs w:val="20"/>
          <w:lang w:val="es-ES"/>
        </w:rPr>
        <w:t xml:space="preserve">eron un mes para responder de </w:t>
      </w:r>
      <w:r w:rsidRPr="00C75FC7" w:rsidR="003174E3">
        <w:rPr>
          <w:rFonts w:ascii="Arial" w:hAnsi="Arial" w:cs="Arial"/>
          <w:sz w:val="20"/>
          <w:szCs w:val="20"/>
          <w:lang w:val="es-ES"/>
        </w:rPr>
        <w:t>P</w:t>
      </w:r>
      <w:r w:rsidRPr="00C75FC7">
        <w:rPr>
          <w:rFonts w:ascii="Arial" w:hAnsi="Arial" w:cs="Arial"/>
          <w:sz w:val="20"/>
          <w:szCs w:val="20"/>
          <w:lang w:val="es-ES"/>
        </w:rPr>
        <w:t>revio a recibir este oficio</w:t>
      </w:r>
      <w:r w:rsidRPr="00C75FC7" w:rsidR="003174E3">
        <w:rPr>
          <w:rFonts w:ascii="Arial" w:hAnsi="Arial" w:cs="Arial"/>
          <w:sz w:val="20"/>
          <w:szCs w:val="20"/>
          <w:lang w:val="es-ES"/>
        </w:rPr>
        <w:t>, de la Contraloría</w:t>
      </w:r>
      <w:r w:rsidRPr="00C75FC7">
        <w:rPr>
          <w:rFonts w:ascii="Arial" w:hAnsi="Arial" w:cs="Arial"/>
          <w:sz w:val="20"/>
          <w:szCs w:val="20"/>
          <w:lang w:val="es-ES"/>
        </w:rPr>
        <w:t xml:space="preserve"> se comunicaron conmigo para explicarme a groso modo que íbamos a recibir es</w:t>
      </w:r>
      <w:r w:rsidRPr="00C75FC7" w:rsidR="003174E3">
        <w:rPr>
          <w:rFonts w:ascii="Arial" w:hAnsi="Arial" w:cs="Arial"/>
          <w:sz w:val="20"/>
          <w:szCs w:val="20"/>
          <w:lang w:val="es-ES"/>
        </w:rPr>
        <w:t>te oficio, que no nos asustáramos</w:t>
      </w:r>
      <w:r w:rsidRPr="00C75FC7">
        <w:rPr>
          <w:rFonts w:ascii="Arial" w:hAnsi="Arial" w:cs="Arial"/>
          <w:sz w:val="20"/>
          <w:szCs w:val="20"/>
          <w:lang w:val="es-ES"/>
        </w:rPr>
        <w:t>, y que igual la institución tampoco es que está obligada a asumir inmediatamente la creación de esta entidad dentro de la institución.</w:t>
      </w:r>
    </w:p>
    <w:p w:rsidRPr="00C75FC7" w:rsidR="00FD3E73" w:rsidP="00C75FC7" w:rsidRDefault="003174E3" w14:paraId="4C3136E5" w14:textId="013B90A2">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Quisiera mencionar,</w:t>
      </w:r>
      <w:r w:rsidRPr="00C75FC7" w:rsidR="00FD3E73">
        <w:rPr>
          <w:rFonts w:ascii="Arial" w:hAnsi="Arial" w:cs="Arial"/>
          <w:sz w:val="20"/>
          <w:szCs w:val="20"/>
          <w:lang w:val="es-ES"/>
        </w:rPr>
        <w:t xml:space="preserve"> ampliar un poquito </w:t>
      </w:r>
      <w:r w:rsidRPr="00C75FC7">
        <w:rPr>
          <w:rFonts w:ascii="Arial" w:hAnsi="Arial" w:cs="Arial"/>
          <w:sz w:val="20"/>
          <w:szCs w:val="20"/>
          <w:lang w:val="es-ES"/>
        </w:rPr>
        <w:t>lo que menciona aquí, antes de darles la palabra a los miembros de la Junta Directiva, q</w:t>
      </w:r>
      <w:r w:rsidRPr="00C75FC7" w:rsidR="00FD3E73">
        <w:rPr>
          <w:rFonts w:ascii="Arial" w:hAnsi="Arial" w:cs="Arial"/>
          <w:sz w:val="20"/>
          <w:szCs w:val="20"/>
          <w:lang w:val="es-ES"/>
        </w:rPr>
        <w:t>uiero ampl</w:t>
      </w:r>
      <w:r w:rsidRPr="00C75FC7">
        <w:rPr>
          <w:rFonts w:ascii="Arial" w:hAnsi="Arial" w:cs="Arial"/>
          <w:sz w:val="20"/>
          <w:szCs w:val="20"/>
          <w:lang w:val="es-ES"/>
        </w:rPr>
        <w:t>iar un poco lo que menciona</w:t>
      </w:r>
      <w:r w:rsidRPr="00C75FC7" w:rsidR="00FD3E73">
        <w:rPr>
          <w:rFonts w:ascii="Arial" w:hAnsi="Arial" w:cs="Arial"/>
          <w:sz w:val="20"/>
          <w:szCs w:val="20"/>
          <w:lang w:val="es-ES"/>
        </w:rPr>
        <w:t xml:space="preserve"> </w:t>
      </w:r>
      <w:r w:rsidRPr="00C75FC7">
        <w:rPr>
          <w:rFonts w:ascii="Arial" w:hAnsi="Arial" w:cs="Arial"/>
          <w:sz w:val="20"/>
          <w:szCs w:val="20"/>
          <w:lang w:val="es-ES"/>
        </w:rPr>
        <w:t xml:space="preserve">don Gilmar, porque a mí también me llegó hoy, hoy </w:t>
      </w:r>
      <w:r w:rsidRPr="00C75FC7" w:rsidR="00FD3E73">
        <w:rPr>
          <w:rFonts w:ascii="Arial" w:hAnsi="Arial" w:cs="Arial"/>
          <w:sz w:val="20"/>
          <w:szCs w:val="20"/>
          <w:lang w:val="es-ES"/>
        </w:rPr>
        <w:t xml:space="preserve">me llegó a </w:t>
      </w:r>
      <w:r w:rsidRPr="00C75FC7" w:rsidR="009D155C">
        <w:rPr>
          <w:rFonts w:ascii="Arial" w:hAnsi="Arial" w:cs="Arial"/>
          <w:sz w:val="20"/>
          <w:szCs w:val="20"/>
          <w:lang w:val="es-ES"/>
        </w:rPr>
        <w:t>mi despacho esto</w:t>
      </w:r>
      <w:r w:rsidRPr="00C75FC7" w:rsidR="00FD3E73">
        <w:rPr>
          <w:rFonts w:ascii="Arial" w:hAnsi="Arial" w:cs="Arial"/>
          <w:sz w:val="20"/>
          <w:szCs w:val="20"/>
          <w:lang w:val="es-ES"/>
        </w:rPr>
        <w:t xml:space="preserve"> viene con fecha de 11 de diciembre, o sea </w:t>
      </w:r>
      <w:r w:rsidRPr="00C75FC7" w:rsidR="009D155C">
        <w:rPr>
          <w:rFonts w:ascii="Arial" w:hAnsi="Arial" w:cs="Arial"/>
          <w:sz w:val="20"/>
          <w:szCs w:val="20"/>
          <w:lang w:val="es-ES"/>
        </w:rPr>
        <w:t>hoy lo despacharon al menos este caso</w:t>
      </w:r>
    </w:p>
    <w:p w:rsidRPr="00C75FC7" w:rsidR="00FD3E73" w:rsidP="00C75FC7" w:rsidRDefault="00FD3E73" w14:paraId="75931223" w14:textId="764AA9C5">
      <w:pPr>
        <w:pStyle w:val="Textoindependiente"/>
        <w:jc w:val="both"/>
        <w:rPr>
          <w:rFonts w:ascii="Arial" w:hAnsi="Arial" w:cs="Arial"/>
          <w:sz w:val="20"/>
          <w:szCs w:val="20"/>
          <w:lang w:val="es-ES"/>
        </w:rPr>
      </w:pPr>
      <w:r w:rsidRPr="00C75FC7">
        <w:rPr>
          <w:rFonts w:ascii="Arial" w:hAnsi="Arial" w:cs="Arial"/>
          <w:sz w:val="20"/>
          <w:szCs w:val="20"/>
          <w:lang w:val="es-ES"/>
        </w:rPr>
        <w:t>Dice aquí, por ejemplo, en la página número cuatro o párrafo</w:t>
      </w:r>
      <w:r w:rsidRPr="00C75FC7" w:rsidR="005E3D9E">
        <w:rPr>
          <w:rFonts w:ascii="Arial" w:hAnsi="Arial" w:cs="Arial"/>
          <w:sz w:val="20"/>
          <w:szCs w:val="20"/>
          <w:lang w:val="es-ES"/>
        </w:rPr>
        <w:t xml:space="preserve"> 4: “</w:t>
      </w:r>
      <w:r w:rsidRPr="00C75FC7">
        <w:rPr>
          <w:rFonts w:ascii="Arial" w:hAnsi="Arial" w:cs="Arial"/>
          <w:sz w:val="20"/>
          <w:szCs w:val="20"/>
          <w:lang w:val="es-ES"/>
        </w:rPr>
        <w:t>en resumen, la ausencia de auditoría interna en una institución que</w:t>
      </w:r>
      <w:r w:rsidRPr="00C75FC7" w:rsidR="005E3D9E">
        <w:rPr>
          <w:rFonts w:ascii="Arial" w:hAnsi="Arial" w:cs="Arial"/>
          <w:sz w:val="20"/>
          <w:szCs w:val="20"/>
          <w:lang w:val="es-ES"/>
        </w:rPr>
        <w:t xml:space="preserve"> administra recursos públicos, l</w:t>
      </w:r>
      <w:r w:rsidRPr="00C75FC7">
        <w:rPr>
          <w:rFonts w:ascii="Arial" w:hAnsi="Arial" w:cs="Arial"/>
          <w:sz w:val="20"/>
          <w:szCs w:val="20"/>
          <w:lang w:val="es-ES"/>
        </w:rPr>
        <w:t xml:space="preserve">imita la evaluación independiente de los </w:t>
      </w:r>
      <w:r w:rsidRPr="00C75FC7">
        <w:rPr>
          <w:rFonts w:ascii="Arial" w:hAnsi="Arial" w:cs="Arial"/>
          <w:sz w:val="20"/>
          <w:szCs w:val="20"/>
          <w:lang w:val="es-ES"/>
        </w:rPr>
        <w:t>procesos y controles implementados, debilita</w:t>
      </w:r>
      <w:r w:rsidRPr="00C75FC7" w:rsidR="005E3D9E">
        <w:rPr>
          <w:rFonts w:ascii="Arial" w:hAnsi="Arial" w:cs="Arial"/>
          <w:sz w:val="20"/>
          <w:szCs w:val="20"/>
          <w:lang w:val="es-ES"/>
        </w:rPr>
        <w:t xml:space="preserve">ndo y </w:t>
      </w:r>
      <w:r w:rsidRPr="00C75FC7">
        <w:rPr>
          <w:rFonts w:ascii="Arial" w:hAnsi="Arial" w:cs="Arial"/>
          <w:sz w:val="20"/>
          <w:szCs w:val="20"/>
          <w:lang w:val="es-ES"/>
        </w:rPr>
        <w:t>disminuyendo la capacidad de la institución para cumplir con sus objetivos. Por ello, cumplir co</w:t>
      </w:r>
      <w:r w:rsidRPr="00C75FC7" w:rsidR="005E3D9E">
        <w:rPr>
          <w:rFonts w:ascii="Arial" w:hAnsi="Arial" w:cs="Arial"/>
          <w:sz w:val="20"/>
          <w:szCs w:val="20"/>
          <w:lang w:val="es-ES"/>
        </w:rPr>
        <w:t>n lo dispuesto en el artículo 20</w:t>
      </w:r>
      <w:r w:rsidRPr="00C75FC7">
        <w:rPr>
          <w:rFonts w:ascii="Arial" w:hAnsi="Arial" w:cs="Arial"/>
          <w:sz w:val="20"/>
          <w:szCs w:val="20"/>
          <w:lang w:val="es-ES"/>
        </w:rPr>
        <w:t xml:space="preserve"> de la Ley General de Control Interno es fundamental para asegurar una administ</w:t>
      </w:r>
      <w:r w:rsidRPr="00C75FC7" w:rsidR="005E3D9E">
        <w:rPr>
          <w:rFonts w:ascii="Arial" w:hAnsi="Arial" w:cs="Arial"/>
          <w:sz w:val="20"/>
          <w:szCs w:val="20"/>
          <w:lang w:val="es-ES"/>
        </w:rPr>
        <w:t>ración eficiente y transparente”.</w:t>
      </w:r>
    </w:p>
    <w:p w:rsidRPr="00C75FC7" w:rsidR="00FD3E73" w:rsidP="00C75FC7" w:rsidRDefault="004837E2" w14:paraId="7C7A203A" w14:textId="34FBC274">
      <w:pPr>
        <w:pStyle w:val="Textoindependiente"/>
        <w:jc w:val="both"/>
        <w:rPr>
          <w:rFonts w:ascii="Arial" w:hAnsi="Arial" w:cs="Arial"/>
          <w:sz w:val="20"/>
          <w:szCs w:val="20"/>
          <w:lang w:val="es-ES"/>
        </w:rPr>
      </w:pPr>
      <w:r w:rsidRPr="00C75FC7">
        <w:rPr>
          <w:rFonts w:ascii="Arial" w:hAnsi="Arial" w:cs="Arial"/>
          <w:sz w:val="20"/>
          <w:szCs w:val="20"/>
          <w:lang w:val="es-ES"/>
        </w:rPr>
        <w:t xml:space="preserve">Entonces </w:t>
      </w:r>
      <w:r w:rsidRPr="00C75FC7" w:rsidR="00FD3E73">
        <w:rPr>
          <w:rFonts w:ascii="Arial" w:hAnsi="Arial" w:cs="Arial"/>
          <w:sz w:val="20"/>
          <w:szCs w:val="20"/>
          <w:lang w:val="es-ES"/>
        </w:rPr>
        <w:t>ellos mencionan aquí lo que llaman en el punto cuatro</w:t>
      </w:r>
      <w:r w:rsidRPr="00C75FC7">
        <w:rPr>
          <w:rFonts w:ascii="Arial" w:hAnsi="Arial" w:cs="Arial"/>
          <w:sz w:val="20"/>
          <w:szCs w:val="20"/>
          <w:lang w:val="es-ES"/>
        </w:rPr>
        <w:t>,</w:t>
      </w:r>
      <w:r w:rsidRPr="00C75FC7" w:rsidR="00FD3E73">
        <w:rPr>
          <w:rFonts w:ascii="Arial" w:hAnsi="Arial" w:cs="Arial"/>
          <w:sz w:val="20"/>
          <w:szCs w:val="20"/>
          <w:lang w:val="es-ES"/>
        </w:rPr>
        <w:t xml:space="preserve"> o</w:t>
      </w:r>
      <w:r w:rsidRPr="00C75FC7">
        <w:rPr>
          <w:rFonts w:ascii="Arial" w:hAnsi="Arial" w:cs="Arial"/>
          <w:sz w:val="20"/>
          <w:szCs w:val="20"/>
          <w:lang w:val="es-ES"/>
        </w:rPr>
        <w:t>rden a la Junta Directiva de FONAFIFO, o sea no es a FONAFIFO sino es a la Junta Directiva, para aclarar esto</w:t>
      </w:r>
    </w:p>
    <w:p w:rsidRPr="00C75FC7" w:rsidR="00333B04" w:rsidP="00C75FC7" w:rsidRDefault="004837E2" w14:paraId="4342449E" w14:textId="0C2E6D58">
      <w:pPr>
        <w:pStyle w:val="Textoindependiente"/>
        <w:jc w:val="both"/>
        <w:rPr>
          <w:rFonts w:ascii="Arial" w:hAnsi="Arial" w:cs="Arial"/>
          <w:i/>
          <w:sz w:val="20"/>
          <w:szCs w:val="20"/>
          <w:lang w:val="es-ES"/>
        </w:rPr>
      </w:pPr>
      <w:r w:rsidRPr="00C75FC7">
        <w:rPr>
          <w:rFonts w:ascii="Arial" w:hAnsi="Arial" w:cs="Arial"/>
          <w:i/>
          <w:sz w:val="20"/>
          <w:szCs w:val="20"/>
          <w:lang w:val="es-ES"/>
        </w:rPr>
        <w:t>E</w:t>
      </w:r>
      <w:r w:rsidRPr="00C75FC7" w:rsidR="00FD3E73">
        <w:rPr>
          <w:rFonts w:ascii="Arial" w:hAnsi="Arial" w:cs="Arial"/>
          <w:i/>
          <w:sz w:val="20"/>
          <w:szCs w:val="20"/>
          <w:lang w:val="es-ES"/>
        </w:rPr>
        <w:t>ntonces en el punto número uno dice</w:t>
      </w:r>
      <w:r w:rsidRPr="00C75FC7">
        <w:rPr>
          <w:rFonts w:ascii="Arial" w:hAnsi="Arial" w:cs="Arial"/>
          <w:i/>
          <w:sz w:val="20"/>
          <w:szCs w:val="20"/>
          <w:lang w:val="es-ES"/>
        </w:rPr>
        <w:t>:</w:t>
      </w:r>
      <w:r w:rsidRPr="00C75FC7" w:rsidR="00FD3E73">
        <w:rPr>
          <w:rFonts w:ascii="Arial" w:hAnsi="Arial" w:cs="Arial"/>
          <w:i/>
          <w:sz w:val="20"/>
          <w:szCs w:val="20"/>
          <w:lang w:val="es-ES"/>
        </w:rPr>
        <w:t xml:space="preserve"> ejecutar las acciones que permitan cumplir con lo dispuesto en el artículo 20 de la Ley General de Control Interno para la creación d</w:t>
      </w:r>
      <w:r w:rsidRPr="00C75FC7">
        <w:rPr>
          <w:rFonts w:ascii="Arial" w:hAnsi="Arial" w:cs="Arial"/>
          <w:i/>
          <w:sz w:val="20"/>
          <w:szCs w:val="20"/>
          <w:lang w:val="es-ES"/>
        </w:rPr>
        <w:t>e una auditoría interna en FONA</w:t>
      </w:r>
      <w:r w:rsidRPr="00C75FC7" w:rsidR="00FD3E73">
        <w:rPr>
          <w:rFonts w:ascii="Arial" w:hAnsi="Arial" w:cs="Arial"/>
          <w:i/>
          <w:sz w:val="20"/>
          <w:szCs w:val="20"/>
          <w:lang w:val="es-ES"/>
        </w:rPr>
        <w:t xml:space="preserve">FIFO. Para acreditar el cumplimiento de esta orden, deberá remitir a la Contraloría General una certificación de con las acciones </w:t>
      </w:r>
      <w:r w:rsidRPr="00C75FC7">
        <w:rPr>
          <w:rFonts w:ascii="Arial" w:hAnsi="Arial" w:cs="Arial"/>
          <w:i/>
          <w:sz w:val="20"/>
          <w:szCs w:val="20"/>
          <w:lang w:val="es-ES"/>
        </w:rPr>
        <w:t>a ejecutar para el cumplimiento de</w:t>
      </w:r>
      <w:r w:rsidRPr="00C75FC7" w:rsidR="00FD3E73">
        <w:rPr>
          <w:rFonts w:ascii="Arial" w:hAnsi="Arial" w:cs="Arial"/>
          <w:i/>
          <w:sz w:val="20"/>
          <w:szCs w:val="20"/>
          <w:lang w:val="es-ES"/>
        </w:rPr>
        <w:t xml:space="preserve"> lo dispuesto en el artículo 20 citado, a má</w:t>
      </w:r>
      <w:r w:rsidRPr="00C75FC7">
        <w:rPr>
          <w:rFonts w:ascii="Arial" w:hAnsi="Arial" w:cs="Arial"/>
          <w:i/>
          <w:sz w:val="20"/>
          <w:szCs w:val="20"/>
          <w:lang w:val="es-ES"/>
        </w:rPr>
        <w:t>s tardar el 28 de febrero de 20</w:t>
      </w:r>
      <w:r w:rsidRPr="00C75FC7" w:rsidR="00FD3E73">
        <w:rPr>
          <w:rFonts w:ascii="Arial" w:hAnsi="Arial" w:cs="Arial"/>
          <w:i/>
          <w:sz w:val="20"/>
          <w:szCs w:val="20"/>
          <w:lang w:val="es-ES"/>
        </w:rPr>
        <w:t>25.</w:t>
      </w:r>
      <w:r w:rsidRPr="00C75FC7">
        <w:rPr>
          <w:rFonts w:ascii="Arial" w:hAnsi="Arial" w:cs="Arial"/>
          <w:i/>
          <w:sz w:val="20"/>
          <w:szCs w:val="20"/>
          <w:lang w:val="es-ES"/>
        </w:rPr>
        <w:t xml:space="preserve"> </w:t>
      </w:r>
      <w:r w:rsidRPr="00C75FC7" w:rsidR="00333B04">
        <w:rPr>
          <w:rFonts w:ascii="Arial" w:hAnsi="Arial" w:cs="Arial"/>
          <w:i/>
          <w:sz w:val="20"/>
          <w:szCs w:val="20"/>
          <w:lang w:val="es-ES"/>
        </w:rPr>
        <w:t>Además,</w:t>
      </w:r>
      <w:r w:rsidRPr="00C75FC7">
        <w:rPr>
          <w:rFonts w:ascii="Arial" w:hAnsi="Arial" w:cs="Arial"/>
          <w:i/>
          <w:sz w:val="20"/>
          <w:szCs w:val="20"/>
          <w:lang w:val="es-ES"/>
        </w:rPr>
        <w:t xml:space="preserve"> el 31 de julio de 20</w:t>
      </w:r>
      <w:r w:rsidRPr="00C75FC7" w:rsidR="00FD3E73">
        <w:rPr>
          <w:rFonts w:ascii="Arial" w:hAnsi="Arial" w:cs="Arial"/>
          <w:i/>
          <w:sz w:val="20"/>
          <w:szCs w:val="20"/>
          <w:lang w:val="es-ES"/>
        </w:rPr>
        <w:t xml:space="preserve">25 remitir un informe de avance de las acciones ejecutadas </w:t>
      </w:r>
      <w:r w:rsidRPr="00C75FC7" w:rsidR="00333B04">
        <w:rPr>
          <w:rFonts w:ascii="Arial" w:hAnsi="Arial" w:cs="Arial"/>
          <w:i/>
          <w:sz w:val="20"/>
          <w:szCs w:val="20"/>
          <w:lang w:val="es-ES"/>
        </w:rPr>
        <w:t>y,</w:t>
      </w:r>
      <w:r w:rsidRPr="00C75FC7" w:rsidR="00FD3E73">
        <w:rPr>
          <w:rFonts w:ascii="Arial" w:hAnsi="Arial" w:cs="Arial"/>
          <w:i/>
          <w:sz w:val="20"/>
          <w:szCs w:val="20"/>
          <w:lang w:val="es-ES"/>
        </w:rPr>
        <w:t xml:space="preserve"> por</w:t>
      </w:r>
      <w:r w:rsidRPr="00C75FC7" w:rsidR="00333B04">
        <w:rPr>
          <w:rFonts w:ascii="Arial" w:hAnsi="Arial" w:cs="Arial"/>
          <w:i/>
          <w:sz w:val="20"/>
          <w:szCs w:val="20"/>
          <w:lang w:val="es-ES"/>
        </w:rPr>
        <w:t xml:space="preserve"> último, el 27 de febrero de 20</w:t>
      </w:r>
      <w:r w:rsidRPr="00C75FC7" w:rsidR="00FD3E73">
        <w:rPr>
          <w:rFonts w:ascii="Arial" w:hAnsi="Arial" w:cs="Arial"/>
          <w:i/>
          <w:sz w:val="20"/>
          <w:szCs w:val="20"/>
          <w:lang w:val="es-ES"/>
        </w:rPr>
        <w:t>26, remitir una certificación que acredite el cumplimiento de las acciones solicitadas</w:t>
      </w:r>
      <w:r w:rsidRPr="00C75FC7" w:rsidR="00333B04">
        <w:rPr>
          <w:rFonts w:ascii="Arial" w:hAnsi="Arial" w:cs="Arial"/>
          <w:i/>
          <w:sz w:val="20"/>
          <w:szCs w:val="20"/>
          <w:lang w:val="es-ES"/>
        </w:rPr>
        <w:t>.</w:t>
      </w:r>
    </w:p>
    <w:p w:rsidRPr="00C75FC7" w:rsidR="00FD3E73" w:rsidP="00C75FC7" w:rsidRDefault="00333B04" w14:paraId="05A91763" w14:textId="774F7A51">
      <w:pPr>
        <w:pStyle w:val="Textoindependiente"/>
        <w:jc w:val="both"/>
        <w:rPr>
          <w:rFonts w:ascii="Arial" w:hAnsi="Arial" w:cs="Arial"/>
          <w:sz w:val="20"/>
          <w:szCs w:val="20"/>
          <w:lang w:val="es-ES"/>
        </w:rPr>
      </w:pPr>
      <w:r w:rsidRPr="00C75FC7">
        <w:rPr>
          <w:rFonts w:ascii="Arial" w:hAnsi="Arial" w:cs="Arial"/>
          <w:sz w:val="20"/>
          <w:szCs w:val="20"/>
          <w:lang w:val="es-ES"/>
        </w:rPr>
        <w:t xml:space="preserve">O </w:t>
      </w:r>
      <w:r w:rsidRPr="00C75FC7" w:rsidR="003B6779">
        <w:rPr>
          <w:rFonts w:ascii="Arial" w:hAnsi="Arial" w:cs="Arial"/>
          <w:sz w:val="20"/>
          <w:szCs w:val="20"/>
          <w:lang w:val="es-ES"/>
        </w:rPr>
        <w:t>sea,</w:t>
      </w:r>
      <w:r w:rsidRPr="00C75FC7">
        <w:rPr>
          <w:rFonts w:ascii="Arial" w:hAnsi="Arial" w:cs="Arial"/>
          <w:sz w:val="20"/>
          <w:szCs w:val="20"/>
          <w:lang w:val="es-ES"/>
        </w:rPr>
        <w:t xml:space="preserve"> </w:t>
      </w:r>
      <w:r w:rsidRPr="00C75FC7" w:rsidR="00FD3E73">
        <w:rPr>
          <w:rFonts w:ascii="Arial" w:hAnsi="Arial" w:cs="Arial"/>
          <w:sz w:val="20"/>
          <w:szCs w:val="20"/>
          <w:lang w:val="es-ES"/>
        </w:rPr>
        <w:t>un año más o menos, año y un mes es lo que da exactamente, pero sabemos muy bien que hay que dar una respuesta a finales de febrero.</w:t>
      </w:r>
    </w:p>
    <w:p w:rsidRPr="00C75FC7" w:rsidR="00333B04" w:rsidP="00C75FC7" w:rsidRDefault="00FD3E73" w14:paraId="06CC7812" w14:textId="77777777">
      <w:pPr>
        <w:pStyle w:val="Textoindependiente"/>
        <w:jc w:val="both"/>
        <w:rPr>
          <w:rFonts w:ascii="Arial" w:hAnsi="Arial" w:cs="Arial"/>
          <w:i/>
          <w:sz w:val="20"/>
          <w:szCs w:val="20"/>
          <w:lang w:val="es-ES"/>
        </w:rPr>
      </w:pPr>
      <w:r w:rsidRPr="00C75FC7">
        <w:rPr>
          <w:rFonts w:ascii="Arial" w:hAnsi="Arial" w:cs="Arial"/>
          <w:i/>
          <w:sz w:val="20"/>
          <w:szCs w:val="20"/>
          <w:lang w:val="es-ES"/>
        </w:rPr>
        <w:t>Entonces aquí hace mencionar que dice que</w:t>
      </w:r>
      <w:r w:rsidRPr="00C75FC7" w:rsidR="00333B04">
        <w:rPr>
          <w:rFonts w:ascii="Arial" w:hAnsi="Arial" w:cs="Arial"/>
          <w:i/>
          <w:sz w:val="20"/>
          <w:szCs w:val="20"/>
          <w:lang w:val="es-ES"/>
        </w:rPr>
        <w:t>:</w:t>
      </w:r>
      <w:r w:rsidRPr="00C75FC7">
        <w:rPr>
          <w:rFonts w:ascii="Arial" w:hAnsi="Arial" w:cs="Arial"/>
          <w:i/>
          <w:sz w:val="20"/>
          <w:szCs w:val="20"/>
          <w:lang w:val="es-ES"/>
        </w:rPr>
        <w:t xml:space="preserve"> no se omite señalar que el artículo 69 de la Ley de la Contraloría establece que cuando </w:t>
      </w:r>
      <w:r w:rsidRPr="00C75FC7" w:rsidR="00333B04">
        <w:rPr>
          <w:rFonts w:ascii="Arial" w:hAnsi="Arial" w:cs="Arial"/>
          <w:i/>
          <w:sz w:val="20"/>
          <w:szCs w:val="20"/>
          <w:lang w:val="es-ES"/>
        </w:rPr>
        <w:t>en el ejercicio de su potestades el órgano c</w:t>
      </w:r>
      <w:r w:rsidRPr="00C75FC7">
        <w:rPr>
          <w:rFonts w:ascii="Arial" w:hAnsi="Arial" w:cs="Arial"/>
          <w:i/>
          <w:sz w:val="20"/>
          <w:szCs w:val="20"/>
          <w:lang w:val="es-ES"/>
        </w:rPr>
        <w:t>ontralor haya cursado órdenes a los sujetos pasivos y esta no se ha</w:t>
      </w:r>
      <w:r w:rsidRPr="00C75FC7" w:rsidR="00333B04">
        <w:rPr>
          <w:rFonts w:ascii="Arial" w:hAnsi="Arial" w:cs="Arial"/>
          <w:i/>
          <w:sz w:val="20"/>
          <w:szCs w:val="20"/>
          <w:lang w:val="es-ES"/>
        </w:rPr>
        <w:t>yan</w:t>
      </w:r>
      <w:r w:rsidRPr="00C75FC7">
        <w:rPr>
          <w:rFonts w:ascii="Arial" w:hAnsi="Arial" w:cs="Arial"/>
          <w:i/>
          <w:sz w:val="20"/>
          <w:szCs w:val="20"/>
          <w:lang w:val="es-ES"/>
        </w:rPr>
        <w:t xml:space="preserve"> cumplido in</w:t>
      </w:r>
      <w:r w:rsidRPr="00C75FC7" w:rsidR="00333B04">
        <w:rPr>
          <w:rFonts w:ascii="Arial" w:hAnsi="Arial" w:cs="Arial"/>
          <w:i/>
          <w:sz w:val="20"/>
          <w:szCs w:val="20"/>
          <w:lang w:val="es-ES"/>
        </w:rPr>
        <w:t>justificadamente, las reiterará</w:t>
      </w:r>
      <w:r w:rsidRPr="00C75FC7">
        <w:rPr>
          <w:rFonts w:ascii="Arial" w:hAnsi="Arial" w:cs="Arial"/>
          <w:i/>
          <w:sz w:val="20"/>
          <w:szCs w:val="20"/>
          <w:lang w:val="es-ES"/>
        </w:rPr>
        <w:t xml:space="preserve"> una sola</w:t>
      </w:r>
      <w:r w:rsidRPr="00C75FC7" w:rsidR="00333B04">
        <w:rPr>
          <w:rFonts w:ascii="Arial" w:hAnsi="Arial" w:cs="Arial"/>
          <w:i/>
          <w:sz w:val="20"/>
          <w:szCs w:val="20"/>
          <w:lang w:val="es-ES"/>
        </w:rPr>
        <w:t xml:space="preserve"> vez</w:t>
      </w:r>
      <w:r w:rsidRPr="00C75FC7">
        <w:rPr>
          <w:rFonts w:ascii="Arial" w:hAnsi="Arial" w:cs="Arial"/>
          <w:i/>
          <w:sz w:val="20"/>
          <w:szCs w:val="20"/>
          <w:lang w:val="es-ES"/>
        </w:rPr>
        <w:t xml:space="preserve"> y fijar</w:t>
      </w:r>
      <w:r w:rsidRPr="00C75FC7" w:rsidR="00333B04">
        <w:rPr>
          <w:rFonts w:ascii="Arial" w:hAnsi="Arial" w:cs="Arial"/>
          <w:i/>
          <w:sz w:val="20"/>
          <w:szCs w:val="20"/>
          <w:lang w:val="es-ES"/>
        </w:rPr>
        <w:t xml:space="preserve">á un plazo para su cumplimiento, pero </w:t>
      </w:r>
      <w:r w:rsidRPr="00C75FC7">
        <w:rPr>
          <w:rFonts w:ascii="Arial" w:hAnsi="Arial" w:cs="Arial"/>
          <w:i/>
          <w:sz w:val="20"/>
          <w:szCs w:val="20"/>
          <w:lang w:val="es-ES"/>
        </w:rPr>
        <w:t xml:space="preserve">de mantenerse la desobediencia, una vez agotado el plazo, se tendrá como falta grave y dará lugar a la suspensión </w:t>
      </w:r>
      <w:r w:rsidRPr="00C75FC7" w:rsidR="00333B04">
        <w:rPr>
          <w:rFonts w:ascii="Arial" w:hAnsi="Arial" w:cs="Arial"/>
          <w:i/>
          <w:sz w:val="20"/>
          <w:szCs w:val="20"/>
          <w:lang w:val="es-ES"/>
        </w:rPr>
        <w:t>o</w:t>
      </w:r>
      <w:r w:rsidRPr="00C75FC7">
        <w:rPr>
          <w:rFonts w:ascii="Arial" w:hAnsi="Arial" w:cs="Arial"/>
          <w:i/>
          <w:sz w:val="20"/>
          <w:szCs w:val="20"/>
          <w:lang w:val="es-ES"/>
        </w:rPr>
        <w:t xml:space="preserve"> destitución del funcionario o empleado infractor</w:t>
      </w:r>
      <w:r w:rsidRPr="00C75FC7" w:rsidR="00333B04">
        <w:rPr>
          <w:rFonts w:ascii="Arial" w:hAnsi="Arial" w:cs="Arial"/>
          <w:i/>
          <w:sz w:val="20"/>
          <w:szCs w:val="20"/>
          <w:lang w:val="es-ES"/>
        </w:rPr>
        <w:t xml:space="preserve"> </w:t>
      </w:r>
      <w:r w:rsidRPr="00C75FC7">
        <w:rPr>
          <w:rFonts w:ascii="Arial" w:hAnsi="Arial" w:cs="Arial"/>
          <w:i/>
          <w:sz w:val="20"/>
          <w:szCs w:val="20"/>
          <w:lang w:val="es-ES"/>
        </w:rPr>
        <w:t xml:space="preserve">según lo determine la Contraloría General de la República. </w:t>
      </w:r>
    </w:p>
    <w:p w:rsidRPr="00C75FC7" w:rsidR="00FD3E73" w:rsidP="00C75FC7" w:rsidRDefault="006B4BA0" w14:paraId="32CAC9E9" w14:textId="042A5117">
      <w:pPr>
        <w:pStyle w:val="Textoindependiente"/>
        <w:jc w:val="both"/>
        <w:rPr>
          <w:rFonts w:ascii="Arial" w:hAnsi="Arial" w:cs="Arial"/>
          <w:i/>
          <w:sz w:val="20"/>
          <w:szCs w:val="20"/>
          <w:lang w:val="es-ES"/>
        </w:rPr>
      </w:pPr>
      <w:r w:rsidRPr="00C75FC7">
        <w:rPr>
          <w:rFonts w:ascii="Arial" w:hAnsi="Arial" w:cs="Arial"/>
          <w:i/>
          <w:sz w:val="20"/>
          <w:szCs w:val="20"/>
          <w:lang w:val="es-ES"/>
        </w:rPr>
        <w:t>Entonces:</w:t>
      </w:r>
      <w:r w:rsidRPr="00C75FC7" w:rsidR="00FD3E73">
        <w:rPr>
          <w:rFonts w:ascii="Arial" w:hAnsi="Arial" w:cs="Arial"/>
          <w:i/>
          <w:sz w:val="20"/>
          <w:szCs w:val="20"/>
          <w:lang w:val="es-ES"/>
        </w:rPr>
        <w:t xml:space="preserve"> finalmente, de conformidad con lo est</w:t>
      </w:r>
      <w:r w:rsidRPr="00C75FC7">
        <w:rPr>
          <w:rFonts w:ascii="Arial" w:hAnsi="Arial" w:cs="Arial"/>
          <w:i/>
          <w:sz w:val="20"/>
          <w:szCs w:val="20"/>
          <w:lang w:val="es-ES"/>
        </w:rPr>
        <w:t>ablecido por los artículos 343, 346 y</w:t>
      </w:r>
      <w:r w:rsidRPr="00C75FC7" w:rsidR="00FD3E73">
        <w:rPr>
          <w:rFonts w:ascii="Arial" w:hAnsi="Arial" w:cs="Arial"/>
          <w:i/>
          <w:sz w:val="20"/>
          <w:szCs w:val="20"/>
          <w:lang w:val="es-ES"/>
        </w:rPr>
        <w:t xml:space="preserve"> </w:t>
      </w:r>
      <w:r w:rsidRPr="00C75FC7">
        <w:rPr>
          <w:rFonts w:ascii="Arial" w:hAnsi="Arial" w:cs="Arial"/>
          <w:i/>
          <w:sz w:val="20"/>
          <w:szCs w:val="20"/>
          <w:lang w:val="es-ES"/>
        </w:rPr>
        <w:t>3</w:t>
      </w:r>
      <w:r w:rsidRPr="00C75FC7" w:rsidR="00FD3E73">
        <w:rPr>
          <w:rFonts w:ascii="Arial" w:hAnsi="Arial" w:cs="Arial"/>
          <w:i/>
          <w:sz w:val="20"/>
          <w:szCs w:val="20"/>
          <w:lang w:val="es-ES"/>
        </w:rPr>
        <w:t>47 de la Ley General de la Adm</w:t>
      </w:r>
      <w:r w:rsidRPr="00C75FC7" w:rsidR="00E15F1E">
        <w:rPr>
          <w:rFonts w:ascii="Arial" w:hAnsi="Arial" w:cs="Arial"/>
          <w:i/>
          <w:sz w:val="20"/>
          <w:szCs w:val="20"/>
          <w:lang w:val="es-ES"/>
        </w:rPr>
        <w:t>inistración Pública, número 6227 c</w:t>
      </w:r>
      <w:r w:rsidRPr="00C75FC7" w:rsidR="00FD3E73">
        <w:rPr>
          <w:rFonts w:ascii="Arial" w:hAnsi="Arial" w:cs="Arial"/>
          <w:i/>
          <w:sz w:val="20"/>
          <w:szCs w:val="20"/>
          <w:lang w:val="es-ES"/>
        </w:rPr>
        <w:t>ontra la presente orden cabe en los recursos ordinarios de revocatoria y apelación que deberán ser interpuestos dentro del tercer día a partir de la fecha de recibo de esta comunicación, o sea, máximo el 14, porque esto se recibió el 11, correspondiéndole a esta área de fiscalización la resolución de la revocatoria y al Despacho contralor la apelación de presentars</w:t>
      </w:r>
      <w:r w:rsidRPr="00C75FC7" w:rsidR="00E15F1E">
        <w:rPr>
          <w:rFonts w:ascii="Arial" w:hAnsi="Arial" w:cs="Arial"/>
          <w:i/>
          <w:sz w:val="20"/>
          <w:szCs w:val="20"/>
          <w:lang w:val="es-ES"/>
        </w:rPr>
        <w:t>e conjuntamente ambos recursos esta área</w:t>
      </w:r>
      <w:r w:rsidRPr="00C75FC7" w:rsidR="00FD3E73">
        <w:rPr>
          <w:rFonts w:ascii="Arial" w:hAnsi="Arial" w:cs="Arial"/>
          <w:i/>
          <w:sz w:val="20"/>
          <w:szCs w:val="20"/>
          <w:lang w:val="es-ES"/>
        </w:rPr>
        <w:t xml:space="preserve"> de fiscalización en caso de rechazo del recurso revocatoria, remitir</w:t>
      </w:r>
      <w:r w:rsidRPr="00C75FC7" w:rsidR="00E15F1E">
        <w:rPr>
          <w:rFonts w:ascii="Arial" w:hAnsi="Arial" w:cs="Arial"/>
          <w:i/>
          <w:sz w:val="20"/>
          <w:szCs w:val="20"/>
          <w:lang w:val="es-ES"/>
        </w:rPr>
        <w:t>á</w:t>
      </w:r>
      <w:r w:rsidRPr="00C75FC7" w:rsidR="00FD3E73">
        <w:rPr>
          <w:rFonts w:ascii="Arial" w:hAnsi="Arial" w:cs="Arial"/>
          <w:i/>
          <w:sz w:val="20"/>
          <w:szCs w:val="20"/>
          <w:lang w:val="es-ES"/>
        </w:rPr>
        <w:t xml:space="preserve"> el recurso de apelación al despacho contralor para su resolución.</w:t>
      </w:r>
    </w:p>
    <w:p w:rsidRPr="00C75FC7" w:rsidR="00FD3E73" w:rsidP="00C75FC7" w:rsidRDefault="00E15F1E" w14:paraId="5AA6DEC7" w14:textId="10D61F75">
      <w:pPr>
        <w:pStyle w:val="Textoindependiente"/>
        <w:jc w:val="both"/>
        <w:rPr>
          <w:rFonts w:ascii="Arial" w:hAnsi="Arial" w:cs="Arial"/>
          <w:sz w:val="20"/>
          <w:szCs w:val="20"/>
          <w:lang w:val="es-ES"/>
        </w:rPr>
      </w:pPr>
      <w:r w:rsidRPr="00C75FC7">
        <w:rPr>
          <w:rFonts w:ascii="Arial" w:hAnsi="Arial" w:cs="Arial"/>
          <w:sz w:val="20"/>
          <w:szCs w:val="20"/>
          <w:lang w:val="es-ES"/>
        </w:rPr>
        <w:t>Muy bien, qué significa todo esto e</w:t>
      </w:r>
      <w:r w:rsidRPr="00C75FC7" w:rsidR="00FD3E73">
        <w:rPr>
          <w:rFonts w:ascii="Arial" w:hAnsi="Arial" w:cs="Arial"/>
          <w:sz w:val="20"/>
          <w:szCs w:val="20"/>
          <w:lang w:val="es-ES"/>
        </w:rPr>
        <w:t>n buen romance, damas y caballeros, que necesitamos aquí el apoyo de la Dirección Ejecutiv</w:t>
      </w:r>
      <w:r w:rsidRPr="00C75FC7">
        <w:rPr>
          <w:rFonts w:ascii="Arial" w:hAnsi="Arial" w:cs="Arial"/>
          <w:sz w:val="20"/>
          <w:szCs w:val="20"/>
          <w:lang w:val="es-ES"/>
        </w:rPr>
        <w:t>a para que nos prepare un plan de</w:t>
      </w:r>
      <w:r w:rsidRPr="00C75FC7" w:rsidR="00FD3E73">
        <w:rPr>
          <w:rFonts w:ascii="Arial" w:hAnsi="Arial" w:cs="Arial"/>
          <w:sz w:val="20"/>
          <w:szCs w:val="20"/>
          <w:lang w:val="es-ES"/>
        </w:rPr>
        <w:t xml:space="preserve"> cuál va a ser la hoja de ruta que debemos discutir en la próxima sesión de junta directiva, que va a ser en enero</w:t>
      </w:r>
      <w:r w:rsidRPr="00C75FC7">
        <w:rPr>
          <w:rFonts w:ascii="Arial" w:hAnsi="Arial" w:cs="Arial"/>
          <w:sz w:val="20"/>
          <w:szCs w:val="20"/>
          <w:lang w:val="es-ES"/>
        </w:rPr>
        <w:t>, y</w:t>
      </w:r>
      <w:r w:rsidRPr="00C75FC7" w:rsidR="00FD3E73">
        <w:rPr>
          <w:rFonts w:ascii="Arial" w:hAnsi="Arial" w:cs="Arial"/>
          <w:sz w:val="20"/>
          <w:szCs w:val="20"/>
          <w:lang w:val="es-ES"/>
        </w:rPr>
        <w:t xml:space="preserve"> con eso </w:t>
      </w:r>
      <w:r w:rsidRPr="00C75FC7">
        <w:rPr>
          <w:rFonts w:ascii="Arial" w:hAnsi="Arial" w:cs="Arial"/>
          <w:sz w:val="20"/>
          <w:szCs w:val="20"/>
          <w:lang w:val="es-ES"/>
        </w:rPr>
        <w:t>entonces</w:t>
      </w:r>
      <w:r w:rsidRPr="00C75FC7" w:rsidR="00FD3E73">
        <w:rPr>
          <w:rFonts w:ascii="Arial" w:hAnsi="Arial" w:cs="Arial"/>
          <w:sz w:val="20"/>
          <w:szCs w:val="20"/>
          <w:lang w:val="es-ES"/>
        </w:rPr>
        <w:t xml:space="preserve"> que nos sirva precisamente para poder dar la respuesta que se r</w:t>
      </w:r>
      <w:r w:rsidRPr="00C75FC7">
        <w:rPr>
          <w:rFonts w:ascii="Arial" w:hAnsi="Arial" w:cs="Arial"/>
          <w:sz w:val="20"/>
          <w:szCs w:val="20"/>
          <w:lang w:val="es-ES"/>
        </w:rPr>
        <w:t>equiere para el mes de febrero. N</w:t>
      </w:r>
      <w:r w:rsidRPr="00C75FC7" w:rsidR="00FD3E73">
        <w:rPr>
          <w:rFonts w:ascii="Arial" w:hAnsi="Arial" w:cs="Arial"/>
          <w:sz w:val="20"/>
          <w:szCs w:val="20"/>
          <w:lang w:val="es-ES"/>
        </w:rPr>
        <w:t xml:space="preserve">o podemos obviar el que no se haga. Podemos </w:t>
      </w:r>
      <w:r w:rsidRPr="00C75FC7">
        <w:rPr>
          <w:rFonts w:ascii="Arial" w:hAnsi="Arial" w:cs="Arial"/>
          <w:sz w:val="20"/>
          <w:szCs w:val="20"/>
          <w:lang w:val="es-ES"/>
        </w:rPr>
        <w:t>apelarlo,</w:t>
      </w:r>
      <w:r w:rsidRPr="00C75FC7" w:rsidR="00FD3E73">
        <w:rPr>
          <w:rFonts w:ascii="Arial" w:hAnsi="Arial" w:cs="Arial"/>
          <w:sz w:val="20"/>
          <w:szCs w:val="20"/>
          <w:lang w:val="es-ES"/>
        </w:rPr>
        <w:t xml:space="preserve"> sí, pero no creo que no estamos en condiciones de a</w:t>
      </w:r>
      <w:r w:rsidRPr="00C75FC7">
        <w:rPr>
          <w:rFonts w:ascii="Arial" w:hAnsi="Arial" w:cs="Arial"/>
          <w:sz w:val="20"/>
          <w:szCs w:val="20"/>
          <w:lang w:val="es-ES"/>
        </w:rPr>
        <w:t>pelarlo</w:t>
      </w:r>
      <w:r w:rsidRPr="00C75FC7" w:rsidR="00FD3E73">
        <w:rPr>
          <w:rFonts w:ascii="Arial" w:hAnsi="Arial" w:cs="Arial"/>
          <w:sz w:val="20"/>
          <w:szCs w:val="20"/>
          <w:lang w:val="es-ES"/>
        </w:rPr>
        <w:t xml:space="preserve"> porque cumplimos con los requisitos que por</w:t>
      </w:r>
      <w:r w:rsidRPr="00C75FC7">
        <w:rPr>
          <w:rFonts w:ascii="Arial" w:hAnsi="Arial" w:cs="Arial"/>
          <w:sz w:val="20"/>
          <w:szCs w:val="20"/>
          <w:lang w:val="es-ES"/>
        </w:rPr>
        <w:t xml:space="preserve"> ley nos obliga a tener en</w:t>
      </w:r>
      <w:r w:rsidRPr="00C75FC7" w:rsidR="00FD3E73">
        <w:rPr>
          <w:rFonts w:ascii="Arial" w:hAnsi="Arial" w:cs="Arial"/>
          <w:sz w:val="20"/>
          <w:szCs w:val="20"/>
          <w:lang w:val="es-ES"/>
        </w:rPr>
        <w:t xml:space="preserve"> </w:t>
      </w:r>
      <w:r w:rsidRPr="00C75FC7">
        <w:rPr>
          <w:rFonts w:ascii="Arial" w:hAnsi="Arial" w:cs="Arial"/>
          <w:sz w:val="20"/>
          <w:szCs w:val="20"/>
          <w:lang w:val="es-ES"/>
        </w:rPr>
        <w:t>FONA</w:t>
      </w:r>
      <w:r w:rsidRPr="00C75FC7" w:rsidR="00FD3E73">
        <w:rPr>
          <w:rFonts w:ascii="Arial" w:hAnsi="Arial" w:cs="Arial"/>
          <w:sz w:val="20"/>
          <w:szCs w:val="20"/>
          <w:lang w:val="es-ES"/>
        </w:rPr>
        <w:t>FIFO una auditoría interna o al menos una oficin</w:t>
      </w:r>
      <w:r w:rsidRPr="00C75FC7">
        <w:rPr>
          <w:rFonts w:ascii="Arial" w:hAnsi="Arial" w:cs="Arial"/>
          <w:sz w:val="20"/>
          <w:szCs w:val="20"/>
          <w:lang w:val="es-ES"/>
        </w:rPr>
        <w:t>a de auditoría interna. O una p</w:t>
      </w:r>
      <w:r w:rsidRPr="00C75FC7" w:rsidR="00FD3E73">
        <w:rPr>
          <w:rFonts w:ascii="Arial" w:hAnsi="Arial" w:cs="Arial"/>
          <w:sz w:val="20"/>
          <w:szCs w:val="20"/>
          <w:lang w:val="es-ES"/>
        </w:rPr>
        <w:t xml:space="preserve">ersona en este caso, que no pasen las de la </w:t>
      </w:r>
      <w:r w:rsidRPr="00C75FC7">
        <w:rPr>
          <w:rFonts w:ascii="Arial" w:hAnsi="Arial" w:cs="Arial"/>
          <w:sz w:val="20"/>
          <w:szCs w:val="20"/>
          <w:lang w:val="es-ES"/>
        </w:rPr>
        <w:t>SINAC</w:t>
      </w:r>
      <w:r w:rsidRPr="00C75FC7" w:rsidR="00FD3E73">
        <w:rPr>
          <w:rFonts w:ascii="Arial" w:hAnsi="Arial" w:cs="Arial"/>
          <w:sz w:val="20"/>
          <w:szCs w:val="20"/>
          <w:lang w:val="es-ES"/>
        </w:rPr>
        <w:t xml:space="preserve"> que tiene una persona ciega como </w:t>
      </w:r>
      <w:r w:rsidRPr="00C75FC7">
        <w:rPr>
          <w:rFonts w:ascii="Arial" w:hAnsi="Arial" w:cs="Arial"/>
          <w:sz w:val="20"/>
          <w:szCs w:val="20"/>
          <w:lang w:val="es-ES"/>
        </w:rPr>
        <w:t xml:space="preserve">auditor. Entonces si es importante </w:t>
      </w:r>
      <w:r w:rsidRPr="00C75FC7" w:rsidR="0012414E">
        <w:rPr>
          <w:rFonts w:ascii="Arial" w:hAnsi="Arial" w:cs="Arial"/>
          <w:sz w:val="20"/>
          <w:szCs w:val="20"/>
          <w:lang w:val="es-ES"/>
        </w:rPr>
        <w:t>que tomemos en cuenta e</w:t>
      </w:r>
      <w:r w:rsidRPr="00C75FC7" w:rsidR="00FD3E73">
        <w:rPr>
          <w:rFonts w:ascii="Arial" w:hAnsi="Arial" w:cs="Arial"/>
          <w:sz w:val="20"/>
          <w:szCs w:val="20"/>
          <w:lang w:val="es-ES"/>
        </w:rPr>
        <w:t>sta recomendación porque no queremos ser entrar en el capítulo de desobediencia. Don Felipe tiene palabra.</w:t>
      </w:r>
    </w:p>
    <w:p w:rsidRPr="00C75FC7" w:rsidR="0012414E" w:rsidP="00C75FC7" w:rsidRDefault="0012414E" w14:paraId="36DFE61F" w14:textId="1BA1CA5B">
      <w:pPr>
        <w:pStyle w:val="Textoindependiente"/>
        <w:jc w:val="both"/>
        <w:rPr>
          <w:rFonts w:ascii="Arial" w:hAnsi="Arial" w:cs="Arial"/>
          <w:sz w:val="20"/>
          <w:szCs w:val="20"/>
          <w:lang w:val="es-ES"/>
        </w:rPr>
      </w:pPr>
      <w:r w:rsidRPr="00C75FC7">
        <w:rPr>
          <w:rFonts w:ascii="Arial" w:hAnsi="Arial" w:cs="Arial"/>
          <w:b/>
          <w:sz w:val="20"/>
          <w:szCs w:val="20"/>
          <w:lang w:val="es-ES"/>
        </w:rPr>
        <w:t xml:space="preserve">Felipe Vega Monge: </w:t>
      </w:r>
      <w:r w:rsidRPr="00C75FC7">
        <w:rPr>
          <w:rFonts w:ascii="Arial" w:hAnsi="Arial" w:cs="Arial"/>
          <w:sz w:val="20"/>
          <w:szCs w:val="20"/>
          <w:lang w:val="es-ES"/>
        </w:rPr>
        <w:t>M</w:t>
      </w:r>
      <w:r w:rsidRPr="00C75FC7" w:rsidR="00FD3E73">
        <w:rPr>
          <w:rFonts w:ascii="Arial" w:hAnsi="Arial" w:cs="Arial"/>
          <w:sz w:val="20"/>
          <w:szCs w:val="20"/>
          <w:lang w:val="es-ES"/>
        </w:rPr>
        <w:t>e gustaría que hubiera un descargo legal, digámoslo así, que diga miren, si está de acuerdo lo que dice la Contraloría</w:t>
      </w:r>
      <w:r w:rsidRPr="00C75FC7">
        <w:rPr>
          <w:rFonts w:ascii="Arial" w:hAnsi="Arial" w:cs="Arial"/>
          <w:sz w:val="20"/>
          <w:szCs w:val="20"/>
          <w:lang w:val="es-ES"/>
        </w:rPr>
        <w:t>, me gustaría por lo menos eso,</w:t>
      </w:r>
      <w:r w:rsidRPr="00C75FC7" w:rsidR="00FD3E73">
        <w:rPr>
          <w:rFonts w:ascii="Arial" w:hAnsi="Arial" w:cs="Arial"/>
          <w:sz w:val="20"/>
          <w:szCs w:val="20"/>
          <w:lang w:val="es-ES"/>
        </w:rPr>
        <w:t xml:space="preserve"> el resto, </w:t>
      </w:r>
      <w:r w:rsidRPr="00C75FC7">
        <w:rPr>
          <w:rFonts w:ascii="Arial" w:hAnsi="Arial" w:cs="Arial"/>
          <w:sz w:val="20"/>
          <w:szCs w:val="20"/>
          <w:lang w:val="es-ES"/>
        </w:rPr>
        <w:t xml:space="preserve">si es una orden pues hay que acatarla </w:t>
      </w:r>
    </w:p>
    <w:p w:rsidRPr="00C75FC7" w:rsidR="00FD3E73" w:rsidP="00C75FC7" w:rsidRDefault="0012414E" w14:paraId="2B209E9E" w14:textId="366740E2">
      <w:pPr>
        <w:pStyle w:val="Textoindependiente"/>
        <w:jc w:val="both"/>
        <w:rPr>
          <w:rFonts w:ascii="Arial" w:hAnsi="Arial" w:cs="Arial"/>
          <w:sz w:val="20"/>
          <w:szCs w:val="20"/>
          <w:lang w:val="es-ES"/>
        </w:rPr>
      </w:pPr>
      <w:r w:rsidRPr="00C75FC7">
        <w:rPr>
          <w:rFonts w:ascii="Arial" w:hAnsi="Arial" w:cs="Arial"/>
          <w:sz w:val="20"/>
          <w:szCs w:val="20"/>
          <w:lang w:val="es-ES"/>
        </w:rPr>
        <w:t xml:space="preserve">Carlos Isaac Pérez Mejía: </w:t>
      </w:r>
      <w:r w:rsidRPr="00C75FC7" w:rsidR="00FD3E73">
        <w:rPr>
          <w:rFonts w:ascii="Arial" w:hAnsi="Arial" w:cs="Arial"/>
          <w:sz w:val="20"/>
          <w:szCs w:val="20"/>
          <w:lang w:val="es-ES"/>
        </w:rPr>
        <w:t>Don Fernando.</w:t>
      </w:r>
    </w:p>
    <w:p w:rsidRPr="00C75FC7" w:rsidR="00921C8A" w:rsidP="00C75FC7" w:rsidRDefault="00E946FC" w14:paraId="346849B8" w14:textId="3D2E34CA">
      <w:pPr>
        <w:pStyle w:val="Textoindependiente"/>
        <w:jc w:val="both"/>
        <w:rPr>
          <w:rFonts w:ascii="Arial" w:hAnsi="Arial" w:cs="Arial"/>
          <w:sz w:val="20"/>
          <w:szCs w:val="20"/>
          <w:lang w:val="es-ES"/>
        </w:rPr>
      </w:pPr>
      <w:r w:rsidRPr="00C75FC7">
        <w:rPr>
          <w:rFonts w:ascii="Arial" w:hAnsi="Arial" w:cs="Arial"/>
          <w:b/>
          <w:sz w:val="20"/>
          <w:szCs w:val="20"/>
          <w:lang w:val="es-ES"/>
        </w:rPr>
        <w:t>Fernando Vargas Pérez</w:t>
      </w:r>
      <w:r w:rsidRPr="00C75FC7">
        <w:rPr>
          <w:rFonts w:ascii="Arial" w:hAnsi="Arial" w:cs="Arial"/>
          <w:sz w:val="20"/>
          <w:szCs w:val="20"/>
          <w:lang w:val="es-ES"/>
        </w:rPr>
        <w:t xml:space="preserve"> </w:t>
      </w:r>
      <w:r w:rsidRPr="00C75FC7" w:rsidR="00FD3E73">
        <w:rPr>
          <w:rFonts w:ascii="Arial" w:hAnsi="Arial" w:cs="Arial"/>
          <w:sz w:val="20"/>
          <w:szCs w:val="20"/>
          <w:lang w:val="es-ES"/>
        </w:rPr>
        <w:t>Bueno, entonces p</w:t>
      </w:r>
      <w:r w:rsidRPr="00C75FC7" w:rsidR="0012414E">
        <w:rPr>
          <w:rFonts w:ascii="Arial" w:hAnsi="Arial" w:cs="Arial"/>
          <w:sz w:val="20"/>
          <w:szCs w:val="20"/>
          <w:lang w:val="es-ES"/>
        </w:rPr>
        <w:t>odríamos acatar la disposición, y</w:t>
      </w:r>
      <w:r w:rsidRPr="00C75FC7" w:rsidR="00FD3E73">
        <w:rPr>
          <w:rFonts w:ascii="Arial" w:hAnsi="Arial" w:cs="Arial"/>
          <w:sz w:val="20"/>
          <w:szCs w:val="20"/>
          <w:lang w:val="es-ES"/>
        </w:rPr>
        <w:t xml:space="preserve">o haría en </w:t>
      </w:r>
      <w:r w:rsidRPr="00C75FC7" w:rsidR="0012414E">
        <w:rPr>
          <w:rFonts w:ascii="Arial" w:hAnsi="Arial" w:cs="Arial"/>
          <w:sz w:val="20"/>
          <w:szCs w:val="20"/>
          <w:lang w:val="es-ES"/>
        </w:rPr>
        <w:t>primera instancia la apelación, para que nos responden</w:t>
      </w:r>
      <w:r w:rsidRPr="00C75FC7" w:rsidR="00FD3E73">
        <w:rPr>
          <w:rFonts w:ascii="Arial" w:hAnsi="Arial" w:cs="Arial"/>
          <w:sz w:val="20"/>
          <w:szCs w:val="20"/>
          <w:lang w:val="es-ES"/>
        </w:rPr>
        <w:t xml:space="preserve"> amparándonos en que tenemos la auditoría que nos está acompañando </w:t>
      </w:r>
      <w:r w:rsidRPr="00C75FC7" w:rsidR="0012414E">
        <w:rPr>
          <w:rFonts w:ascii="Arial" w:hAnsi="Arial" w:cs="Arial"/>
          <w:sz w:val="20"/>
          <w:szCs w:val="20"/>
          <w:lang w:val="es-ES"/>
        </w:rPr>
        <w:t>de MINAE</w:t>
      </w:r>
      <w:r w:rsidRPr="00C75FC7">
        <w:rPr>
          <w:rFonts w:ascii="Arial" w:hAnsi="Arial" w:cs="Arial"/>
          <w:sz w:val="20"/>
          <w:szCs w:val="20"/>
          <w:lang w:val="es-ES"/>
        </w:rPr>
        <w:t xml:space="preserve">, tenemos el recurso habilitado para poder hacerlo ¿qué </w:t>
      </w:r>
      <w:r w:rsidRPr="00C75FC7" w:rsidR="00FD3E73">
        <w:rPr>
          <w:rFonts w:ascii="Arial" w:hAnsi="Arial" w:cs="Arial"/>
          <w:sz w:val="20"/>
          <w:szCs w:val="20"/>
          <w:lang w:val="es-ES"/>
        </w:rPr>
        <w:t>nos pueden decir</w:t>
      </w:r>
      <w:r w:rsidRPr="00C75FC7">
        <w:rPr>
          <w:rFonts w:ascii="Arial" w:hAnsi="Arial" w:cs="Arial"/>
          <w:sz w:val="20"/>
          <w:szCs w:val="20"/>
          <w:lang w:val="es-ES"/>
        </w:rPr>
        <w:t>? Q</w:t>
      </w:r>
      <w:r w:rsidRPr="00C75FC7" w:rsidR="00FD3E73">
        <w:rPr>
          <w:rFonts w:ascii="Arial" w:hAnsi="Arial" w:cs="Arial"/>
          <w:sz w:val="20"/>
          <w:szCs w:val="20"/>
          <w:lang w:val="es-ES"/>
        </w:rPr>
        <w:t xml:space="preserve">ue no, que no es cierto, que </w:t>
      </w:r>
      <w:r w:rsidRPr="00C75FC7">
        <w:rPr>
          <w:rFonts w:ascii="Arial" w:hAnsi="Arial" w:cs="Arial"/>
          <w:sz w:val="20"/>
          <w:szCs w:val="20"/>
          <w:lang w:val="es-ES"/>
        </w:rPr>
        <w:t xml:space="preserve">no tiene razón, </w:t>
      </w:r>
      <w:r w:rsidRPr="00C75FC7" w:rsidR="00FD3E73">
        <w:rPr>
          <w:rFonts w:ascii="Arial" w:hAnsi="Arial" w:cs="Arial"/>
          <w:sz w:val="20"/>
          <w:szCs w:val="20"/>
          <w:lang w:val="es-ES"/>
        </w:rPr>
        <w:t xml:space="preserve">pero por lo menos quemamos el cartucho de que nos digan </w:t>
      </w:r>
      <w:r w:rsidRPr="00C75FC7" w:rsidR="00FD3E73">
        <w:rPr>
          <w:rFonts w:ascii="Arial" w:hAnsi="Arial" w:cs="Arial"/>
          <w:sz w:val="20"/>
          <w:szCs w:val="20"/>
          <w:lang w:val="es-ES"/>
        </w:rPr>
        <w:t>efectivamente que tenemos que hacerlo. Pero por lo menos hicimo</w:t>
      </w:r>
      <w:r w:rsidRPr="00C75FC7">
        <w:rPr>
          <w:rFonts w:ascii="Arial" w:hAnsi="Arial" w:cs="Arial"/>
          <w:sz w:val="20"/>
          <w:szCs w:val="20"/>
          <w:lang w:val="es-ES"/>
        </w:rPr>
        <w:t>s el proceso de apelar y apelar</w:t>
      </w:r>
      <w:r w:rsidRPr="00C75FC7" w:rsidR="00FD3E73">
        <w:rPr>
          <w:rFonts w:ascii="Arial" w:hAnsi="Arial" w:cs="Arial"/>
          <w:sz w:val="20"/>
          <w:szCs w:val="20"/>
          <w:lang w:val="es-ES"/>
        </w:rPr>
        <w:t xml:space="preserve"> indicando precisamente que aquí la a</w:t>
      </w:r>
      <w:r w:rsidRPr="00C75FC7">
        <w:rPr>
          <w:rFonts w:ascii="Arial" w:hAnsi="Arial" w:cs="Arial"/>
          <w:sz w:val="20"/>
          <w:szCs w:val="20"/>
          <w:lang w:val="es-ES"/>
        </w:rPr>
        <w:t xml:space="preserve">sesoría legal nos puede ayudar montones, </w:t>
      </w:r>
      <w:r w:rsidRPr="00C75FC7" w:rsidR="00FD3E73">
        <w:rPr>
          <w:rFonts w:ascii="Arial" w:hAnsi="Arial" w:cs="Arial"/>
          <w:sz w:val="20"/>
          <w:szCs w:val="20"/>
          <w:lang w:val="es-ES"/>
        </w:rPr>
        <w:t xml:space="preserve">apelando que nosotros a través </w:t>
      </w:r>
      <w:r w:rsidRPr="00C75FC7">
        <w:rPr>
          <w:rFonts w:ascii="Arial" w:hAnsi="Arial" w:cs="Arial"/>
          <w:sz w:val="20"/>
          <w:szCs w:val="20"/>
          <w:lang w:val="es-ES"/>
        </w:rPr>
        <w:t xml:space="preserve">de FONAFIFO </w:t>
      </w:r>
      <w:r w:rsidRPr="00C75FC7" w:rsidR="00FD3E73">
        <w:rPr>
          <w:rFonts w:ascii="Arial" w:hAnsi="Arial" w:cs="Arial"/>
          <w:sz w:val="20"/>
          <w:szCs w:val="20"/>
          <w:lang w:val="es-ES"/>
        </w:rPr>
        <w:t xml:space="preserve">recibe el acompañamiento de </w:t>
      </w:r>
      <w:r w:rsidRPr="00C75FC7">
        <w:rPr>
          <w:rFonts w:ascii="Arial" w:hAnsi="Arial" w:cs="Arial"/>
          <w:sz w:val="20"/>
          <w:szCs w:val="20"/>
          <w:lang w:val="es-ES"/>
        </w:rPr>
        <w:t>la auditoria</w:t>
      </w:r>
      <w:r w:rsidRPr="00C75FC7" w:rsidR="00FD3E73">
        <w:rPr>
          <w:rFonts w:ascii="Arial" w:hAnsi="Arial" w:cs="Arial"/>
          <w:sz w:val="20"/>
          <w:szCs w:val="20"/>
          <w:lang w:val="es-ES"/>
        </w:rPr>
        <w:t xml:space="preserve"> de l</w:t>
      </w:r>
      <w:r w:rsidRPr="00C75FC7">
        <w:rPr>
          <w:rFonts w:ascii="Arial" w:hAnsi="Arial" w:cs="Arial"/>
          <w:sz w:val="20"/>
          <w:szCs w:val="20"/>
          <w:lang w:val="es-ES"/>
        </w:rPr>
        <w:t>a institución, que en ese caso es el MINAE</w:t>
      </w:r>
      <w:r w:rsidRPr="00C75FC7" w:rsidR="00FD3E73">
        <w:rPr>
          <w:rFonts w:ascii="Arial" w:hAnsi="Arial" w:cs="Arial"/>
          <w:sz w:val="20"/>
          <w:szCs w:val="20"/>
          <w:lang w:val="es-ES"/>
        </w:rPr>
        <w:t xml:space="preserve"> como ente rector y que durante todos los años que hemos seguido hast</w:t>
      </w:r>
      <w:r w:rsidRPr="00C75FC7">
        <w:rPr>
          <w:rFonts w:ascii="Arial" w:hAnsi="Arial" w:cs="Arial"/>
          <w:sz w:val="20"/>
          <w:szCs w:val="20"/>
          <w:lang w:val="es-ES"/>
        </w:rPr>
        <w:t xml:space="preserve">a ahora, haciendo este proceso de </w:t>
      </w:r>
      <w:r w:rsidRPr="00C75FC7" w:rsidR="00FD3E73">
        <w:rPr>
          <w:rFonts w:ascii="Arial" w:hAnsi="Arial" w:cs="Arial"/>
          <w:sz w:val="20"/>
          <w:szCs w:val="20"/>
          <w:lang w:val="es-ES"/>
        </w:rPr>
        <w:t>acompañamiento y con evidencia y todo para ver qué nos dicen y si ya</w:t>
      </w:r>
      <w:r w:rsidRPr="00C75FC7" w:rsidR="00921C8A">
        <w:rPr>
          <w:rFonts w:ascii="Arial" w:hAnsi="Arial" w:cs="Arial"/>
          <w:sz w:val="20"/>
          <w:szCs w:val="20"/>
          <w:lang w:val="es-ES"/>
        </w:rPr>
        <w:t xml:space="preserve"> en última instancia nos dicen </w:t>
      </w:r>
      <w:r w:rsidRPr="00C75FC7" w:rsidR="00FD3E73">
        <w:rPr>
          <w:rFonts w:ascii="Arial" w:hAnsi="Arial" w:cs="Arial"/>
          <w:sz w:val="20"/>
          <w:szCs w:val="20"/>
          <w:lang w:val="es-ES"/>
        </w:rPr>
        <w:t>sí, pero no</w:t>
      </w:r>
      <w:r w:rsidRPr="00C75FC7" w:rsidR="00921C8A">
        <w:rPr>
          <w:rFonts w:ascii="Arial" w:hAnsi="Arial" w:cs="Arial"/>
          <w:sz w:val="20"/>
          <w:szCs w:val="20"/>
          <w:lang w:val="es-ES"/>
        </w:rPr>
        <w:t xml:space="preserve">, </w:t>
      </w:r>
      <w:r w:rsidRPr="00C75FC7" w:rsidR="00FD3E73">
        <w:rPr>
          <w:rFonts w:ascii="Arial" w:hAnsi="Arial" w:cs="Arial"/>
          <w:sz w:val="20"/>
          <w:szCs w:val="20"/>
          <w:lang w:val="es-ES"/>
        </w:rPr>
        <w:t xml:space="preserve"> lo que toca</w:t>
      </w:r>
      <w:r w:rsidRPr="00C75FC7" w:rsidR="00227D7B">
        <w:rPr>
          <w:rFonts w:ascii="Arial" w:hAnsi="Arial" w:cs="Arial"/>
          <w:sz w:val="20"/>
          <w:szCs w:val="20"/>
          <w:lang w:val="es-ES"/>
        </w:rPr>
        <w:t xml:space="preserve"> es nombrarlo.</w:t>
      </w:r>
    </w:p>
    <w:p w:rsidRPr="00C75FC7" w:rsidR="00FD3E73" w:rsidP="00C75FC7" w:rsidRDefault="00921C8A" w14:paraId="358E784C" w14:textId="2A14FE73">
      <w:pPr>
        <w:pStyle w:val="Textoindependiente"/>
        <w:jc w:val="both"/>
        <w:rPr>
          <w:rFonts w:ascii="Arial" w:hAnsi="Arial" w:cs="Arial"/>
          <w:sz w:val="20"/>
          <w:szCs w:val="20"/>
          <w:lang w:val="es-ES"/>
        </w:rPr>
      </w:pPr>
      <w:r w:rsidRPr="00C75FC7">
        <w:rPr>
          <w:rFonts w:ascii="Arial" w:hAnsi="Arial" w:cs="Arial"/>
          <w:b/>
          <w:sz w:val="20"/>
          <w:szCs w:val="20"/>
          <w:lang w:val="es-ES"/>
        </w:rPr>
        <w:t>Ernesto González Prado</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La pregunta mía es </w:t>
      </w:r>
      <w:r w:rsidRPr="00C75FC7" w:rsidR="00227D7B">
        <w:rPr>
          <w:rFonts w:ascii="Arial" w:hAnsi="Arial" w:cs="Arial"/>
          <w:sz w:val="20"/>
          <w:szCs w:val="20"/>
          <w:lang w:val="es-ES"/>
        </w:rPr>
        <w:t>¿</w:t>
      </w:r>
      <w:r w:rsidRPr="00C75FC7" w:rsidR="00FD3E73">
        <w:rPr>
          <w:rFonts w:ascii="Arial" w:hAnsi="Arial" w:cs="Arial"/>
          <w:sz w:val="20"/>
          <w:szCs w:val="20"/>
          <w:lang w:val="es-ES"/>
        </w:rPr>
        <w:t>cuá</w:t>
      </w:r>
      <w:r w:rsidRPr="00C75FC7" w:rsidR="00227D7B">
        <w:rPr>
          <w:rFonts w:ascii="Arial" w:hAnsi="Arial" w:cs="Arial"/>
          <w:sz w:val="20"/>
          <w:szCs w:val="20"/>
          <w:lang w:val="es-ES"/>
        </w:rPr>
        <w:t>l</w:t>
      </w:r>
      <w:r w:rsidRPr="00C75FC7" w:rsidR="00FD3E73">
        <w:rPr>
          <w:rFonts w:ascii="Arial" w:hAnsi="Arial" w:cs="Arial"/>
          <w:sz w:val="20"/>
          <w:szCs w:val="20"/>
          <w:lang w:val="es-ES"/>
        </w:rPr>
        <w:t xml:space="preserve"> es la figura de auditor realmente? Es decir, que anualmente se </w:t>
      </w:r>
      <w:r w:rsidRPr="00C75FC7" w:rsidR="00227D7B">
        <w:rPr>
          <w:rFonts w:ascii="Arial" w:hAnsi="Arial" w:cs="Arial"/>
          <w:sz w:val="20"/>
          <w:szCs w:val="20"/>
          <w:lang w:val="es-ES"/>
        </w:rPr>
        <w:t xml:space="preserve">puede </w:t>
      </w:r>
      <w:r w:rsidRPr="00C75FC7" w:rsidR="00FD3E73">
        <w:rPr>
          <w:rFonts w:ascii="Arial" w:hAnsi="Arial" w:cs="Arial"/>
          <w:sz w:val="20"/>
          <w:szCs w:val="20"/>
          <w:lang w:val="es-ES"/>
        </w:rPr>
        <w:t>contratar una firma que realiza una</w:t>
      </w:r>
      <w:r w:rsidRPr="00C75FC7" w:rsidR="00B73B7E">
        <w:rPr>
          <w:rFonts w:ascii="Arial" w:hAnsi="Arial" w:cs="Arial"/>
          <w:sz w:val="20"/>
          <w:szCs w:val="20"/>
          <w:lang w:val="es-ES"/>
        </w:rPr>
        <w:t xml:space="preserve"> auditoría interna pagada obviamente por FONAFIFO,</w:t>
      </w:r>
      <w:r w:rsidRPr="00C75FC7" w:rsidR="00FD3E73">
        <w:rPr>
          <w:rFonts w:ascii="Arial" w:hAnsi="Arial" w:cs="Arial"/>
          <w:sz w:val="20"/>
          <w:szCs w:val="20"/>
          <w:lang w:val="es-ES"/>
        </w:rPr>
        <w:t xml:space="preserve"> y</w:t>
      </w:r>
      <w:r w:rsidRPr="00C75FC7" w:rsidR="00B73B7E">
        <w:rPr>
          <w:rFonts w:ascii="Arial" w:hAnsi="Arial" w:cs="Arial"/>
          <w:sz w:val="20"/>
          <w:szCs w:val="20"/>
          <w:lang w:val="es-ES"/>
        </w:rPr>
        <w:t xml:space="preserve"> no tener una oficina personal a</w:t>
      </w:r>
      <w:r w:rsidRPr="00C75FC7" w:rsidR="00FD3E73">
        <w:rPr>
          <w:rFonts w:ascii="Arial" w:hAnsi="Arial" w:cs="Arial"/>
          <w:sz w:val="20"/>
          <w:szCs w:val="20"/>
          <w:lang w:val="es-ES"/>
        </w:rPr>
        <w:t xml:space="preserve"> </w:t>
      </w:r>
      <w:r w:rsidRPr="00C75FC7" w:rsidR="00B73B7E">
        <w:rPr>
          <w:rFonts w:ascii="Arial" w:hAnsi="Arial" w:cs="Arial"/>
          <w:sz w:val="20"/>
          <w:szCs w:val="20"/>
          <w:lang w:val="es-ES"/>
        </w:rPr>
        <w:t>cargo,</w:t>
      </w:r>
      <w:r w:rsidRPr="00C75FC7" w:rsidR="00FD3E73">
        <w:rPr>
          <w:rFonts w:ascii="Arial" w:hAnsi="Arial" w:cs="Arial"/>
          <w:sz w:val="20"/>
          <w:szCs w:val="20"/>
          <w:lang w:val="es-ES"/>
        </w:rPr>
        <w:t xml:space="preserve"> </w:t>
      </w:r>
      <w:r w:rsidRPr="00C75FC7" w:rsidR="00B73B7E">
        <w:rPr>
          <w:rFonts w:ascii="Arial" w:hAnsi="Arial" w:cs="Arial"/>
          <w:sz w:val="20"/>
          <w:szCs w:val="20"/>
          <w:lang w:val="es-ES"/>
        </w:rPr>
        <w:t xml:space="preserve">sino que se pueda contratar de tercera </w:t>
      </w:r>
      <w:proofErr w:type="gramStart"/>
      <w:r w:rsidRPr="00C75FC7" w:rsidR="00B73B7E">
        <w:rPr>
          <w:rFonts w:ascii="Arial" w:hAnsi="Arial" w:cs="Arial"/>
          <w:sz w:val="20"/>
          <w:szCs w:val="20"/>
          <w:lang w:val="es-ES"/>
        </w:rPr>
        <w:t>parte</w:t>
      </w:r>
      <w:proofErr w:type="gramEnd"/>
      <w:r w:rsidRPr="00C75FC7" w:rsidR="00B73B7E">
        <w:rPr>
          <w:rFonts w:ascii="Arial" w:hAnsi="Arial" w:cs="Arial"/>
          <w:sz w:val="20"/>
          <w:szCs w:val="20"/>
          <w:lang w:val="es-ES"/>
        </w:rPr>
        <w:t xml:space="preserve"> pero para hacer auditoria interna</w:t>
      </w:r>
    </w:p>
    <w:p w:rsidRPr="00C75FC7" w:rsidR="00FD3E73" w:rsidP="00C75FC7" w:rsidRDefault="00B73B7E" w14:paraId="75B57C18" w14:textId="527769BE">
      <w:pPr>
        <w:pStyle w:val="Textoindependiente"/>
        <w:jc w:val="both"/>
        <w:rPr>
          <w:rFonts w:ascii="Arial" w:hAnsi="Arial" w:cs="Arial"/>
          <w:sz w:val="20"/>
          <w:szCs w:val="20"/>
          <w:lang w:val="es-ES"/>
        </w:rPr>
      </w:pPr>
      <w:r w:rsidRPr="00C75FC7">
        <w:rPr>
          <w:rFonts w:ascii="Arial" w:hAnsi="Arial" w:cs="Arial"/>
          <w:b/>
          <w:sz w:val="20"/>
          <w:szCs w:val="20"/>
          <w:lang w:val="es-ES"/>
        </w:rPr>
        <w:t>Luz Virginia Zamora Rodríguez</w:t>
      </w:r>
      <w:r w:rsidRPr="00C75FC7">
        <w:rPr>
          <w:rFonts w:ascii="Arial" w:hAnsi="Arial" w:cs="Arial"/>
          <w:sz w:val="20"/>
          <w:szCs w:val="20"/>
          <w:lang w:val="es-ES"/>
        </w:rPr>
        <w:t>: Yo creo don Ernesto que la ley habla así la figura y la estructura institucional</w:t>
      </w:r>
    </w:p>
    <w:p w:rsidRPr="00C75FC7" w:rsidR="00B73B7E" w:rsidP="00C75FC7" w:rsidRDefault="00B73B7E" w14:paraId="3BFF2244" w14:textId="77777777">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Es una figura de derecho público FONAFIFO </w:t>
      </w:r>
      <w:r w:rsidRPr="00C75FC7" w:rsidR="00FD3E73">
        <w:rPr>
          <w:rFonts w:ascii="Arial" w:hAnsi="Arial" w:cs="Arial"/>
          <w:sz w:val="20"/>
          <w:szCs w:val="20"/>
          <w:lang w:val="es-ES"/>
        </w:rPr>
        <w:t>es caer dentro de esas regulacio</w:t>
      </w:r>
      <w:r w:rsidRPr="00C75FC7">
        <w:rPr>
          <w:rFonts w:ascii="Arial" w:hAnsi="Arial" w:cs="Arial"/>
          <w:sz w:val="20"/>
          <w:szCs w:val="20"/>
          <w:lang w:val="es-ES"/>
        </w:rPr>
        <w:t>nes, establece la Contraloría,</w:t>
      </w:r>
    </w:p>
    <w:p w:rsidRPr="00C75FC7" w:rsidR="00FD3E73" w:rsidP="00C75FC7" w:rsidRDefault="00B73B7E" w14:paraId="1F0FCA95" w14:textId="5A6B9339">
      <w:pPr>
        <w:pStyle w:val="Textoindependiente"/>
        <w:jc w:val="both"/>
        <w:rPr>
          <w:rFonts w:ascii="Arial" w:hAnsi="Arial" w:cs="Arial"/>
          <w:sz w:val="20"/>
          <w:szCs w:val="20"/>
          <w:lang w:val="es-ES"/>
        </w:rPr>
      </w:pPr>
      <w:r w:rsidRPr="00C75FC7">
        <w:rPr>
          <w:rFonts w:ascii="Arial" w:hAnsi="Arial" w:cs="Arial"/>
          <w:b/>
          <w:sz w:val="20"/>
          <w:szCs w:val="20"/>
          <w:lang w:val="es-ES"/>
        </w:rPr>
        <w:t>Fernando Vargas Pérez</w:t>
      </w:r>
      <w:r w:rsidRPr="00C75FC7">
        <w:rPr>
          <w:rFonts w:ascii="Arial" w:hAnsi="Arial" w:cs="Arial"/>
          <w:sz w:val="20"/>
          <w:szCs w:val="20"/>
          <w:lang w:val="es-ES"/>
        </w:rPr>
        <w:t>:  Y ya no depende de la i</w:t>
      </w:r>
      <w:r w:rsidRPr="00C75FC7" w:rsidR="00FD3E73">
        <w:rPr>
          <w:rFonts w:ascii="Arial" w:hAnsi="Arial" w:cs="Arial"/>
          <w:sz w:val="20"/>
          <w:szCs w:val="20"/>
          <w:lang w:val="es-ES"/>
        </w:rPr>
        <w:t>nstitución, sino que depende de la Contraloría.</w:t>
      </w:r>
    </w:p>
    <w:p w:rsidRPr="00C75FC7" w:rsidR="00FD3E73" w:rsidP="00C75FC7" w:rsidRDefault="00B73B7E" w14:paraId="1BDD1C1B" w14:textId="7DDB5F64">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Sí, el auditor interno depende de </w:t>
      </w:r>
      <w:r w:rsidRPr="00C75FC7">
        <w:rPr>
          <w:rFonts w:ascii="Arial" w:hAnsi="Arial" w:cs="Arial"/>
          <w:sz w:val="20"/>
          <w:szCs w:val="20"/>
          <w:lang w:val="es-ES"/>
        </w:rPr>
        <w:t xml:space="preserve">la </w:t>
      </w:r>
      <w:r w:rsidRPr="00C75FC7" w:rsidR="003B6779">
        <w:rPr>
          <w:rFonts w:ascii="Arial" w:hAnsi="Arial" w:cs="Arial"/>
          <w:sz w:val="20"/>
          <w:szCs w:val="20"/>
          <w:lang w:val="es-ES"/>
        </w:rPr>
        <w:t>Contraloría,</w:t>
      </w:r>
      <w:r w:rsidRPr="00C75FC7">
        <w:rPr>
          <w:rFonts w:ascii="Arial" w:hAnsi="Arial" w:cs="Arial"/>
          <w:sz w:val="20"/>
          <w:szCs w:val="20"/>
          <w:lang w:val="es-ES"/>
        </w:rPr>
        <w:t xml:space="preserve"> pero lo paga FONAFIFO</w:t>
      </w:r>
    </w:p>
    <w:p w:rsidRPr="00C75FC7" w:rsidR="00B73B7E" w:rsidP="00C75FC7" w:rsidRDefault="00B73B7E" w14:paraId="571B5C7E" w14:textId="44E214C0">
      <w:pPr>
        <w:pStyle w:val="Textoindependiente"/>
        <w:jc w:val="both"/>
        <w:rPr>
          <w:rFonts w:ascii="Arial" w:hAnsi="Arial" w:cs="Arial"/>
          <w:sz w:val="20"/>
          <w:szCs w:val="20"/>
          <w:lang w:val="es-ES"/>
        </w:rPr>
      </w:pPr>
      <w:r w:rsidRPr="00C75FC7">
        <w:rPr>
          <w:rFonts w:ascii="Arial" w:hAnsi="Arial" w:cs="Arial"/>
          <w:b/>
          <w:sz w:val="20"/>
          <w:szCs w:val="20"/>
          <w:lang w:val="es-ES"/>
        </w:rPr>
        <w:t>Fernando Vargas Pérez</w:t>
      </w:r>
      <w:r w:rsidRPr="00C75FC7">
        <w:rPr>
          <w:rFonts w:ascii="Arial" w:hAnsi="Arial" w:cs="Arial"/>
          <w:sz w:val="20"/>
          <w:szCs w:val="20"/>
          <w:lang w:val="es-ES"/>
        </w:rPr>
        <w:t xml:space="preserve">:  Lo paga </w:t>
      </w:r>
      <w:r w:rsidRPr="00C75FC7" w:rsidR="003B6779">
        <w:rPr>
          <w:rFonts w:ascii="Arial" w:hAnsi="Arial" w:cs="Arial"/>
          <w:sz w:val="20"/>
          <w:szCs w:val="20"/>
          <w:lang w:val="es-ES"/>
        </w:rPr>
        <w:t>FONAFIFO,</w:t>
      </w:r>
      <w:r w:rsidRPr="00C75FC7">
        <w:rPr>
          <w:rFonts w:ascii="Arial" w:hAnsi="Arial" w:cs="Arial"/>
          <w:sz w:val="20"/>
          <w:szCs w:val="20"/>
          <w:lang w:val="es-ES"/>
        </w:rPr>
        <w:t xml:space="preserve"> pero no depende de FONAFIFO, depende de la Contraloría </w:t>
      </w:r>
    </w:p>
    <w:p w:rsidRPr="00C75FC7" w:rsidR="00FD3E73" w:rsidP="00C75FC7" w:rsidRDefault="00B73B7E" w14:paraId="6672BF8D" w14:textId="66D54468">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w:t>
      </w:r>
      <w:r w:rsidRPr="00C75FC7" w:rsidR="00FD3E73">
        <w:rPr>
          <w:rFonts w:ascii="Arial" w:hAnsi="Arial" w:cs="Arial"/>
          <w:sz w:val="20"/>
          <w:szCs w:val="20"/>
          <w:lang w:val="es-ES"/>
        </w:rPr>
        <w:t>Si la Administración trae dos p</w:t>
      </w:r>
      <w:r w:rsidRPr="00C75FC7">
        <w:rPr>
          <w:rFonts w:ascii="Arial" w:hAnsi="Arial" w:cs="Arial"/>
          <w:sz w:val="20"/>
          <w:szCs w:val="20"/>
          <w:lang w:val="es-ES"/>
        </w:rPr>
        <w:t>osibles</w:t>
      </w:r>
      <w:r w:rsidRPr="00C75FC7" w:rsidR="00FD3E73">
        <w:rPr>
          <w:rFonts w:ascii="Arial" w:hAnsi="Arial" w:cs="Arial"/>
          <w:sz w:val="20"/>
          <w:szCs w:val="20"/>
          <w:lang w:val="es-ES"/>
        </w:rPr>
        <w:t xml:space="preserve"> planteamientos de acuerdo para las dos notas.</w:t>
      </w:r>
    </w:p>
    <w:p w:rsidRPr="00C75FC7" w:rsidR="00FD3E73" w:rsidP="00C75FC7" w:rsidRDefault="00B73B7E" w14:paraId="2E178C5D" w14:textId="00EC2BF9">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O</w:t>
      </w:r>
      <w:r w:rsidRPr="00C75FC7" w:rsidR="007D1E94">
        <w:rPr>
          <w:rFonts w:ascii="Arial" w:hAnsi="Arial" w:cs="Arial"/>
          <w:sz w:val="20"/>
          <w:szCs w:val="20"/>
          <w:lang w:val="es-ES"/>
        </w:rPr>
        <w:t>k</w:t>
      </w:r>
      <w:r w:rsidRPr="00C75FC7" w:rsidR="00FD3E73">
        <w:rPr>
          <w:rFonts w:ascii="Arial" w:hAnsi="Arial" w:cs="Arial"/>
          <w:sz w:val="20"/>
          <w:szCs w:val="20"/>
          <w:lang w:val="es-ES"/>
        </w:rPr>
        <w:t xml:space="preserve"> vamos a la primera nota, </w:t>
      </w:r>
      <w:r w:rsidRPr="00C75FC7" w:rsidR="007D1E94">
        <w:rPr>
          <w:rStyle w:val="normaltextrun"/>
          <w:rFonts w:ascii="Arial" w:hAnsi="Arial" w:cs="Arial"/>
          <w:sz w:val="20"/>
          <w:szCs w:val="20"/>
          <w:shd w:val="clear" w:color="auto" w:fill="FFFFFF"/>
          <w:lang w:val="es-ES"/>
        </w:rPr>
        <w:t>Se instruye a la administración para que realice la valoración de los resultados de la Gestión Crediticia de los entes y órganos no supervisados, oficio DFOE-CAP-2719 remitido por la Contraloría General de la República, y le proponga a la Junta Directiva un plan de abordaje para mejorar la gestión de crédito de la institución.</w:t>
      </w:r>
      <w:r w:rsidRPr="00C75FC7">
        <w:rPr>
          <w:rFonts w:ascii="Arial" w:hAnsi="Arial" w:cs="Arial"/>
          <w:sz w:val="20"/>
          <w:szCs w:val="20"/>
          <w:lang w:val="es-ES"/>
        </w:rPr>
        <w:t xml:space="preserve"> Los que están de acuerdo levanten la mano. </w:t>
      </w:r>
    </w:p>
    <w:p w:rsidRPr="00C75FC7" w:rsidR="00FD3E73" w:rsidP="00C75FC7" w:rsidRDefault="00B73B7E" w14:paraId="587092BE" w14:textId="00D32368">
      <w:pPr>
        <w:pStyle w:val="Textoindependiente"/>
        <w:jc w:val="both"/>
        <w:rPr>
          <w:rFonts w:ascii="Arial" w:hAnsi="Arial" w:cs="Arial"/>
          <w:sz w:val="20"/>
          <w:szCs w:val="20"/>
          <w:lang w:val="es-ES"/>
        </w:rPr>
      </w:pPr>
      <w:r w:rsidRPr="00C75FC7">
        <w:rPr>
          <w:rStyle w:val="normaltextrun"/>
          <w:rFonts w:ascii="Arial" w:hAnsi="Arial" w:cs="Arial"/>
          <w:b/>
          <w:bCs/>
          <w:sz w:val="20"/>
          <w:szCs w:val="20"/>
          <w:shd w:val="clear" w:color="auto" w:fill="FFFFFF"/>
          <w:lang w:val="es-ES"/>
        </w:rPr>
        <w:t>ACUERDO DÉCIMO TERCERO</w:t>
      </w:r>
      <w:r w:rsidRPr="00C75FC7">
        <w:rPr>
          <w:rStyle w:val="normaltextrun"/>
          <w:rFonts w:ascii="Arial" w:hAnsi="Arial" w:cs="Arial"/>
          <w:sz w:val="20"/>
          <w:szCs w:val="20"/>
          <w:shd w:val="clear" w:color="auto" w:fill="FFFFFF"/>
          <w:lang w:val="es-ES"/>
        </w:rPr>
        <w:t xml:space="preserve">. Se instruye a la administración para que realice la valoración de los resultados de la Gestión Crediticia de los entes y órganos no supervisados, oficio DFOE-CAP-2719 remitido por la Contraloría General de la República, y le proponga a la Junta Directiva un plan de abordaje para mejorar la gestión de crédito de la institución. </w:t>
      </w:r>
      <w:r w:rsidRPr="00C75FC7">
        <w:rPr>
          <w:rStyle w:val="normaltextrun"/>
          <w:rFonts w:ascii="Arial" w:hAnsi="Arial" w:cs="Arial"/>
          <w:b/>
          <w:bCs/>
          <w:sz w:val="20"/>
          <w:szCs w:val="20"/>
          <w:shd w:val="clear" w:color="auto" w:fill="FFFFFF"/>
          <w:lang w:val="es-ES"/>
        </w:rPr>
        <w:t>ACUERDO FIRME.</w:t>
      </w:r>
      <w:r w:rsidRPr="00C75FC7">
        <w:rPr>
          <w:rStyle w:val="eop"/>
          <w:rFonts w:ascii="Arial" w:hAnsi="Arial" w:cs="Arial"/>
          <w:sz w:val="20"/>
          <w:szCs w:val="20"/>
          <w:shd w:val="clear" w:color="auto" w:fill="FFFFFF"/>
          <w:lang w:val="es-CR"/>
        </w:rPr>
        <w:t> </w:t>
      </w:r>
    </w:p>
    <w:p w:rsidRPr="00C75FC7" w:rsidR="00FD3E73" w:rsidP="00C75FC7" w:rsidRDefault="007D1E94" w14:paraId="5B8E3327" w14:textId="3BBAAB7E">
      <w:pPr>
        <w:pStyle w:val="Textoindependiente"/>
        <w:jc w:val="both"/>
        <w:rPr>
          <w:rFonts w:ascii="Arial" w:hAnsi="Arial" w:cs="Arial"/>
          <w:sz w:val="20"/>
          <w:szCs w:val="20"/>
          <w:lang w:val="es-CR"/>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Vamos </w:t>
      </w:r>
      <w:r w:rsidRPr="00C75FC7" w:rsidR="00FD3E73">
        <w:rPr>
          <w:rFonts w:ascii="Arial" w:hAnsi="Arial" w:cs="Arial"/>
          <w:sz w:val="20"/>
          <w:szCs w:val="20"/>
          <w:lang w:val="es-ES"/>
        </w:rPr>
        <w:t xml:space="preserve">a la siguiente. </w:t>
      </w:r>
      <w:r w:rsidRPr="00C75FC7">
        <w:rPr>
          <w:rStyle w:val="normaltextrun"/>
          <w:rFonts w:ascii="Arial" w:hAnsi="Arial" w:cs="Arial"/>
          <w:sz w:val="20"/>
          <w:szCs w:val="20"/>
          <w:shd w:val="clear" w:color="auto" w:fill="FFFFFF"/>
          <w:lang w:val="es-CR"/>
        </w:rPr>
        <w:t>Se instruye a la administración para que realice la valoración del oficio DFOE-SOS-0889 remitido por la Contraloría General de la República, y prepare un planteamiento para ser revisado por la Junta Directiva en la primera sesión del año 2025. Un momentito tenemos tres días.</w:t>
      </w:r>
      <w:r w:rsidRPr="00C75FC7">
        <w:rPr>
          <w:rFonts w:ascii="Arial" w:hAnsi="Arial" w:cs="Arial"/>
          <w:sz w:val="20"/>
          <w:szCs w:val="20"/>
          <w:lang w:val="es-ES"/>
        </w:rPr>
        <w:t xml:space="preserve"> verdad? </w:t>
      </w:r>
      <w:r w:rsidRPr="00C75FC7" w:rsidR="003B6779">
        <w:rPr>
          <w:rFonts w:ascii="Arial" w:hAnsi="Arial" w:cs="Arial"/>
          <w:sz w:val="20"/>
          <w:szCs w:val="20"/>
          <w:lang w:val="es-ES"/>
        </w:rPr>
        <w:t>¿Tres días, 12, 13 y 14?</w:t>
      </w:r>
    </w:p>
    <w:p w:rsidRPr="00C75FC7" w:rsidR="00FD3E73" w:rsidP="00C75FC7" w:rsidRDefault="007D1E94" w14:paraId="0E1BD05A" w14:textId="23DF82E4">
      <w:pPr>
        <w:pStyle w:val="Textoindependiente"/>
        <w:jc w:val="both"/>
        <w:rPr>
          <w:rFonts w:ascii="Arial" w:hAnsi="Arial" w:cs="Arial"/>
          <w:sz w:val="20"/>
          <w:szCs w:val="20"/>
          <w:lang w:val="es-ES"/>
        </w:rPr>
      </w:pPr>
      <w:r w:rsidRPr="00C75FC7">
        <w:rPr>
          <w:rFonts w:ascii="Arial" w:hAnsi="Arial" w:cs="Arial"/>
          <w:sz w:val="20"/>
          <w:szCs w:val="20"/>
          <w:lang w:val="es-ES"/>
        </w:rPr>
        <w:t>Luz Virginia Zamora Rodríguez E</w:t>
      </w:r>
      <w:r w:rsidRPr="00C75FC7" w:rsidR="00FD3E73">
        <w:rPr>
          <w:rFonts w:ascii="Arial" w:hAnsi="Arial" w:cs="Arial"/>
          <w:sz w:val="20"/>
          <w:szCs w:val="20"/>
          <w:lang w:val="es-ES"/>
        </w:rPr>
        <w:t>mpieza a correr mañana.</w:t>
      </w:r>
    </w:p>
    <w:p w:rsidRPr="00C75FC7" w:rsidR="00FD3E73" w:rsidP="00C75FC7" w:rsidRDefault="007D1E94" w14:paraId="249D875A" w14:textId="30129A9D">
      <w:pPr>
        <w:pStyle w:val="Textoindependiente"/>
        <w:jc w:val="both"/>
        <w:rPr>
          <w:rFonts w:ascii="Arial" w:hAnsi="Arial" w:cs="Arial"/>
          <w:sz w:val="20"/>
          <w:szCs w:val="20"/>
          <w:lang w:val="es-ES"/>
        </w:rPr>
      </w:pPr>
      <w:r w:rsidRPr="00C75FC7">
        <w:rPr>
          <w:rFonts w:ascii="Arial" w:hAnsi="Arial" w:cs="Arial"/>
          <w:b/>
          <w:sz w:val="20"/>
          <w:szCs w:val="20"/>
          <w:lang w:val="es-ES"/>
        </w:rPr>
        <w:t>Sergio Curione Rampini:</w:t>
      </w:r>
      <w:r w:rsidRPr="00C75FC7">
        <w:rPr>
          <w:rFonts w:ascii="Arial" w:hAnsi="Arial" w:cs="Arial"/>
          <w:sz w:val="20"/>
          <w:szCs w:val="20"/>
          <w:lang w:val="es-ES"/>
        </w:rPr>
        <w:t xml:space="preserve"> Hoy nos damos por notificados, a partir de mañana, pero como es por medio electrónico </w:t>
      </w:r>
      <w:r w:rsidRPr="00C75FC7" w:rsidR="00FD3E73">
        <w:rPr>
          <w:rFonts w:ascii="Arial" w:hAnsi="Arial" w:cs="Arial"/>
          <w:sz w:val="20"/>
          <w:szCs w:val="20"/>
          <w:lang w:val="es-ES"/>
        </w:rPr>
        <w:t>y la notificación sea se da por hecha mañ</w:t>
      </w:r>
      <w:r w:rsidRPr="00C75FC7">
        <w:rPr>
          <w:rFonts w:ascii="Arial" w:hAnsi="Arial" w:cs="Arial"/>
          <w:sz w:val="20"/>
          <w:szCs w:val="20"/>
          <w:lang w:val="es-ES"/>
        </w:rPr>
        <w:t>ana el plazo, el día siguiente.</w:t>
      </w:r>
    </w:p>
    <w:p w:rsidRPr="00C75FC7" w:rsidR="00FD3E73" w:rsidP="00C75FC7" w:rsidRDefault="007D1E94" w14:paraId="4CD809FE" w14:textId="2EF437BA">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Entonces este jueves, viernes y lunes </w:t>
      </w:r>
      <w:r w:rsidRPr="00C75FC7" w:rsidR="00F143DF">
        <w:rPr>
          <w:rFonts w:ascii="Arial" w:hAnsi="Arial" w:cs="Arial"/>
          <w:sz w:val="20"/>
          <w:szCs w:val="20"/>
          <w:lang w:val="es-ES"/>
        </w:rPr>
        <w:t>tenemos hasta</w:t>
      </w:r>
      <w:r w:rsidRPr="00C75FC7" w:rsidR="00FD3E73">
        <w:rPr>
          <w:rFonts w:ascii="Arial" w:hAnsi="Arial" w:cs="Arial"/>
          <w:sz w:val="20"/>
          <w:szCs w:val="20"/>
          <w:lang w:val="es-ES"/>
        </w:rPr>
        <w:t xml:space="preserve"> el lunes.</w:t>
      </w:r>
    </w:p>
    <w:p w:rsidRPr="00C75FC7" w:rsidR="00FD3E73" w:rsidP="00C75FC7" w:rsidRDefault="00F143DF" w14:paraId="1704382E" w14:textId="2D4D8069">
      <w:pPr>
        <w:pStyle w:val="Textoindependiente"/>
        <w:jc w:val="both"/>
        <w:rPr>
          <w:rFonts w:ascii="Arial" w:hAnsi="Arial" w:cs="Arial"/>
          <w:sz w:val="20"/>
          <w:szCs w:val="20"/>
          <w:lang w:val="es-ES"/>
        </w:rPr>
      </w:pPr>
      <w:r w:rsidRPr="00C75FC7">
        <w:rPr>
          <w:rFonts w:ascii="Arial" w:hAnsi="Arial" w:cs="Arial"/>
          <w:b/>
          <w:sz w:val="20"/>
          <w:szCs w:val="20"/>
          <w:lang w:val="es-ES"/>
        </w:rPr>
        <w:t xml:space="preserve">Sergio Curione Rampini: </w:t>
      </w:r>
      <w:proofErr w:type="gramStart"/>
      <w:r w:rsidRPr="00C75FC7" w:rsidR="003B6779">
        <w:rPr>
          <w:rFonts w:ascii="Arial" w:hAnsi="Arial" w:cs="Arial"/>
          <w:sz w:val="20"/>
          <w:szCs w:val="20"/>
          <w:lang w:val="es-ES"/>
        </w:rPr>
        <w:t>J</w:t>
      </w:r>
      <w:r w:rsidRPr="00C75FC7">
        <w:rPr>
          <w:rFonts w:ascii="Arial" w:hAnsi="Arial" w:cs="Arial"/>
          <w:sz w:val="20"/>
          <w:szCs w:val="20"/>
          <w:lang w:val="es-ES"/>
        </w:rPr>
        <w:t>ueves</w:t>
      </w:r>
      <w:proofErr w:type="gramEnd"/>
      <w:r w:rsidRPr="00C75FC7">
        <w:rPr>
          <w:rFonts w:ascii="Arial" w:hAnsi="Arial" w:cs="Arial"/>
          <w:sz w:val="20"/>
          <w:szCs w:val="20"/>
          <w:lang w:val="es-ES"/>
        </w:rPr>
        <w:t xml:space="preserve">, viernes y martes </w:t>
      </w:r>
    </w:p>
    <w:p w:rsidRPr="00C75FC7" w:rsidR="00FD3E73" w:rsidP="00C75FC7" w:rsidRDefault="00F143DF" w14:paraId="0A7F1952" w14:textId="763028E1">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06739B">
        <w:rPr>
          <w:rFonts w:ascii="Arial" w:hAnsi="Arial" w:cs="Arial"/>
          <w:sz w:val="20"/>
          <w:szCs w:val="20"/>
          <w:lang w:val="es-ES"/>
        </w:rPr>
        <w:t>H</w:t>
      </w:r>
      <w:r w:rsidRPr="00C75FC7">
        <w:rPr>
          <w:rFonts w:ascii="Arial" w:hAnsi="Arial" w:cs="Arial"/>
          <w:sz w:val="20"/>
          <w:szCs w:val="20"/>
          <w:lang w:val="es-ES"/>
        </w:rPr>
        <w:t>asta e</w:t>
      </w:r>
      <w:r w:rsidRPr="00C75FC7" w:rsidR="00FD3E73">
        <w:rPr>
          <w:rFonts w:ascii="Arial" w:hAnsi="Arial" w:cs="Arial"/>
          <w:sz w:val="20"/>
          <w:szCs w:val="20"/>
          <w:lang w:val="es-ES"/>
        </w:rPr>
        <w:t>l martes tendríamos t</w:t>
      </w:r>
      <w:r w:rsidRPr="00C75FC7">
        <w:rPr>
          <w:rFonts w:ascii="Arial" w:hAnsi="Arial" w:cs="Arial"/>
          <w:sz w:val="20"/>
          <w:szCs w:val="20"/>
          <w:lang w:val="es-ES"/>
        </w:rPr>
        <w:t xml:space="preserve">iempo. </w:t>
      </w:r>
      <w:r w:rsidRPr="00C75FC7" w:rsidR="00FD3E73">
        <w:rPr>
          <w:rFonts w:ascii="Arial" w:hAnsi="Arial" w:cs="Arial"/>
          <w:sz w:val="20"/>
          <w:szCs w:val="20"/>
          <w:lang w:val="es-ES"/>
        </w:rPr>
        <w:t xml:space="preserve">O sea, eso lo podemos aprobar, pero también </w:t>
      </w:r>
      <w:r w:rsidRPr="00C75FC7">
        <w:rPr>
          <w:rFonts w:ascii="Arial" w:hAnsi="Arial" w:cs="Arial"/>
          <w:sz w:val="20"/>
          <w:szCs w:val="20"/>
          <w:lang w:val="es-ES"/>
        </w:rPr>
        <w:t>hay</w:t>
      </w:r>
      <w:r w:rsidRPr="00C75FC7" w:rsidR="0006739B">
        <w:rPr>
          <w:rFonts w:ascii="Arial" w:hAnsi="Arial" w:cs="Arial"/>
          <w:sz w:val="20"/>
          <w:szCs w:val="20"/>
          <w:lang w:val="es-ES"/>
        </w:rPr>
        <w:t xml:space="preserve"> que preparar la apelación. Ahora, ¿quién firma esa apelación? Yo la puedo firmas entonces para que la tengan lista el próximo martes a más tardar Aprovechemos al máximo el plazo</w:t>
      </w:r>
    </w:p>
    <w:p w:rsidRPr="00C75FC7" w:rsidR="0006739B" w:rsidP="00C75FC7" w:rsidRDefault="0006739B" w14:paraId="70B01434" w14:textId="4817C149">
      <w:pPr>
        <w:pStyle w:val="Textoindependiente"/>
        <w:jc w:val="both"/>
        <w:rPr>
          <w:rFonts w:ascii="Arial" w:hAnsi="Arial" w:cs="Arial"/>
          <w:sz w:val="20"/>
          <w:szCs w:val="20"/>
          <w:lang w:val="es-ES"/>
        </w:rPr>
      </w:pPr>
      <w:r w:rsidRPr="00C75FC7">
        <w:rPr>
          <w:rFonts w:ascii="Arial" w:hAnsi="Arial" w:cs="Arial"/>
          <w:sz w:val="20"/>
          <w:szCs w:val="20"/>
          <w:lang w:val="es-ES"/>
        </w:rPr>
        <w:t>Bueno, votemos los que están de acuerdo levanten la mano acuerdo. S</w:t>
      </w:r>
      <w:r w:rsidRPr="00C75FC7" w:rsidR="00FD3E73">
        <w:rPr>
          <w:rFonts w:ascii="Arial" w:hAnsi="Arial" w:cs="Arial"/>
          <w:sz w:val="20"/>
          <w:szCs w:val="20"/>
          <w:lang w:val="es-ES"/>
        </w:rPr>
        <w:t>e da por aprobado. Muy bien, entonces ya superamos correspondencia recibida.</w:t>
      </w:r>
    </w:p>
    <w:p w:rsidRPr="00C75FC7" w:rsidR="0006739B" w:rsidP="00C75FC7" w:rsidRDefault="0006739B" w14:paraId="4FB95B9F" w14:textId="3E71D667">
      <w:pPr>
        <w:pStyle w:val="Textoindependiente"/>
        <w:jc w:val="both"/>
        <w:rPr>
          <w:rFonts w:ascii="Arial" w:hAnsi="Arial" w:cs="Arial"/>
          <w:sz w:val="20"/>
          <w:szCs w:val="20"/>
          <w:lang w:val="es-CR"/>
        </w:rPr>
      </w:pPr>
      <w:r w:rsidRPr="00C75FC7">
        <w:rPr>
          <w:rFonts w:ascii="Arial" w:hAnsi="Arial" w:cs="Arial"/>
          <w:b/>
          <w:bCs/>
          <w:sz w:val="20"/>
          <w:szCs w:val="20"/>
          <w:lang w:val="es-ES"/>
        </w:rPr>
        <w:t>ACUERDO DÉCIMO CUARTO</w:t>
      </w:r>
      <w:r w:rsidRPr="00C75FC7">
        <w:rPr>
          <w:rFonts w:ascii="Arial" w:hAnsi="Arial" w:cs="Arial"/>
          <w:sz w:val="20"/>
          <w:szCs w:val="20"/>
          <w:lang w:val="es-ES"/>
        </w:rPr>
        <w:t xml:space="preserve">. Se instruye a la administración para que realice la valoración del oficio DFOE-SOS-0889 remitido por la Contraloría General de la República, y prepare un planteamiento para ser revisado por la Junta Directiva en la primera sesión del año 2025. </w:t>
      </w:r>
      <w:r w:rsidRPr="00C75FC7">
        <w:rPr>
          <w:rFonts w:ascii="Arial" w:hAnsi="Arial" w:cs="Arial"/>
          <w:b/>
          <w:bCs/>
          <w:sz w:val="20"/>
          <w:szCs w:val="20"/>
          <w:lang w:val="es-ES"/>
        </w:rPr>
        <w:t>ACUERDO FIRME.</w:t>
      </w:r>
      <w:r w:rsidRPr="00C75FC7">
        <w:rPr>
          <w:rFonts w:ascii="Arial" w:hAnsi="Arial" w:cs="Arial"/>
          <w:sz w:val="20"/>
          <w:szCs w:val="20"/>
          <w:lang w:val="es-CR"/>
        </w:rPr>
        <w:t> </w:t>
      </w:r>
    </w:p>
    <w:p w:rsidRPr="00C75FC7" w:rsidR="0006739B" w:rsidP="00C75FC7" w:rsidRDefault="0006739B" w14:paraId="14FCB9D5" w14:textId="208253E6">
      <w:pPr>
        <w:pStyle w:val="Textoindependiente"/>
        <w:jc w:val="both"/>
        <w:rPr>
          <w:rFonts w:ascii="Arial" w:hAnsi="Arial" w:cs="Arial"/>
          <w:sz w:val="20"/>
          <w:szCs w:val="20"/>
          <w:lang w:val="es-CR"/>
        </w:rPr>
      </w:pPr>
      <w:r w:rsidRPr="00C75FC7">
        <w:rPr>
          <w:rFonts w:ascii="Arial" w:hAnsi="Arial" w:cs="Arial"/>
          <w:b/>
          <w:bCs/>
          <w:sz w:val="20"/>
          <w:szCs w:val="20"/>
          <w:lang w:val="es-ES"/>
        </w:rPr>
        <w:t xml:space="preserve">ACUERDO DÉCIMO QUINTO. </w:t>
      </w:r>
      <w:r w:rsidRPr="00C75FC7">
        <w:rPr>
          <w:rFonts w:ascii="Arial" w:hAnsi="Arial" w:cs="Arial"/>
          <w:sz w:val="20"/>
          <w:szCs w:val="20"/>
          <w:lang w:val="es-ES"/>
        </w:rPr>
        <w:t>La Junta Directiva instruye a la Dirección Ejecutiva elaborar un recurso de apelación en relación con el oficio DFOE-SOS-0889-2024 (20695) emitido por la Contraloría General de la República sustentado en que el Ministerio de Ambiente y Energía ya cuenta con una auditoría interna que abarca las gestiones de F</w:t>
      </w:r>
      <w:r w:rsidRPr="00C75FC7" w:rsidR="003B6779">
        <w:rPr>
          <w:rFonts w:ascii="Arial" w:hAnsi="Arial" w:cs="Arial"/>
          <w:sz w:val="20"/>
          <w:szCs w:val="20"/>
          <w:lang w:val="es-ES"/>
        </w:rPr>
        <w:t>ONAFIFO</w:t>
      </w:r>
      <w:r w:rsidRPr="00C75FC7">
        <w:rPr>
          <w:rFonts w:ascii="Arial" w:hAnsi="Arial" w:cs="Arial"/>
          <w:sz w:val="20"/>
          <w:szCs w:val="20"/>
          <w:lang w:val="es-ES"/>
        </w:rPr>
        <w:t xml:space="preserve">. </w:t>
      </w:r>
      <w:r w:rsidRPr="00C75FC7">
        <w:rPr>
          <w:rFonts w:ascii="Arial" w:hAnsi="Arial" w:cs="Arial"/>
          <w:b/>
          <w:bCs/>
          <w:sz w:val="20"/>
          <w:szCs w:val="20"/>
          <w:lang w:val="es-ES"/>
        </w:rPr>
        <w:t>ACUERDO FIRME</w:t>
      </w:r>
      <w:r w:rsidRPr="00C75FC7">
        <w:rPr>
          <w:rFonts w:ascii="Arial" w:hAnsi="Arial" w:cs="Arial"/>
          <w:sz w:val="20"/>
          <w:szCs w:val="20"/>
          <w:lang w:val="es-CR"/>
        </w:rPr>
        <w:t> </w:t>
      </w:r>
    </w:p>
    <w:p w:rsidRPr="00C75FC7" w:rsidR="0006739B" w:rsidP="00C75FC7" w:rsidRDefault="0006739B" w14:paraId="0B190259" w14:textId="0FD9941E">
      <w:pPr>
        <w:pStyle w:val="paragraph"/>
        <w:spacing w:before="0" w:beforeAutospacing="0" w:after="0" w:afterAutospacing="0"/>
        <w:jc w:val="both"/>
        <w:textAlignment w:val="baseline"/>
        <w:rPr>
          <w:rFonts w:ascii="Arial" w:hAnsi="Arial" w:cs="Arial"/>
          <w:sz w:val="20"/>
          <w:szCs w:val="20"/>
          <w:lang w:val="es-CR"/>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Vamos al punto 11</w:t>
      </w:r>
      <w:r w:rsidRPr="00C75FC7" w:rsidR="003B6779">
        <w:rPr>
          <w:rStyle w:val="normaltextrun"/>
          <w:rFonts w:ascii="Arial" w:hAnsi="Arial" w:cs="Arial"/>
          <w:sz w:val="20"/>
          <w:szCs w:val="20"/>
          <w:lang w:val="es-CR"/>
        </w:rPr>
        <w:t>, p</w:t>
      </w:r>
      <w:r w:rsidRPr="00C75FC7">
        <w:rPr>
          <w:rStyle w:val="normaltextrun"/>
          <w:rFonts w:ascii="Arial" w:hAnsi="Arial" w:cs="Arial"/>
          <w:sz w:val="20"/>
          <w:szCs w:val="20"/>
          <w:lang w:val="es-CR"/>
        </w:rPr>
        <w:t>untos varios</w:t>
      </w:r>
      <w:r w:rsidRPr="00C75FC7" w:rsidR="003B6779">
        <w:rPr>
          <w:rStyle w:val="normaltextrun"/>
          <w:rFonts w:ascii="Arial" w:hAnsi="Arial" w:cs="Arial"/>
          <w:sz w:val="20"/>
          <w:szCs w:val="20"/>
          <w:lang w:val="es-CR"/>
        </w:rPr>
        <w:t>:</w:t>
      </w:r>
      <w:r w:rsidRPr="00C75FC7">
        <w:rPr>
          <w:rStyle w:val="eop"/>
          <w:rFonts w:ascii="Arial" w:hAnsi="Arial" w:cs="Arial"/>
          <w:sz w:val="20"/>
          <w:szCs w:val="20"/>
          <w:lang w:val="es-CR"/>
        </w:rPr>
        <w:t> </w:t>
      </w:r>
    </w:p>
    <w:p w:rsidRPr="00C75FC7" w:rsidR="00FD3E73" w:rsidP="00C75FC7" w:rsidRDefault="0006739B" w14:paraId="0B469294" w14:textId="5A9CC31B">
      <w:pPr>
        <w:pStyle w:val="paragraph"/>
        <w:spacing w:before="0" w:beforeAutospacing="0" w:after="0" w:afterAutospacing="0"/>
        <w:jc w:val="both"/>
        <w:textAlignment w:val="baseline"/>
        <w:rPr>
          <w:rFonts w:ascii="Arial" w:hAnsi="Arial" w:cs="Arial"/>
          <w:sz w:val="20"/>
          <w:szCs w:val="20"/>
          <w:lang w:val="es-CR"/>
        </w:rPr>
      </w:pPr>
      <w:r w:rsidRPr="00C75FC7">
        <w:rPr>
          <w:rStyle w:val="normaltextrun"/>
          <w:rFonts w:ascii="Arial" w:hAnsi="Arial" w:cs="Arial"/>
          <w:sz w:val="20"/>
          <w:szCs w:val="20"/>
          <w:lang w:val="es-CR"/>
        </w:rPr>
        <w:t>a. Calendario de sesiones 2025 y fecha sesión de Junta Directiva mes de enero</w:t>
      </w:r>
      <w:r w:rsidRPr="00C75FC7">
        <w:rPr>
          <w:rStyle w:val="eop"/>
          <w:rFonts w:ascii="Arial" w:hAnsi="Arial" w:cs="Arial"/>
          <w:sz w:val="20"/>
          <w:szCs w:val="20"/>
          <w:lang w:val="es-CR"/>
        </w:rPr>
        <w:t> </w:t>
      </w:r>
      <w:r w:rsidRPr="00C75FC7" w:rsidR="00FD3E73">
        <w:rPr>
          <w:rFonts w:ascii="Arial" w:hAnsi="Arial" w:cs="Arial"/>
          <w:sz w:val="20"/>
          <w:szCs w:val="20"/>
          <w:lang w:val="es-ES"/>
        </w:rPr>
        <w:t>Tiene</w:t>
      </w:r>
      <w:r w:rsidRPr="00C75FC7" w:rsidR="003B6779">
        <w:rPr>
          <w:rFonts w:ascii="Arial" w:hAnsi="Arial" w:cs="Arial"/>
          <w:sz w:val="20"/>
          <w:szCs w:val="20"/>
          <w:lang w:val="es-ES"/>
        </w:rPr>
        <w:t xml:space="preserve"> la palabra la propuesta de la D</w:t>
      </w:r>
      <w:r w:rsidRPr="00C75FC7" w:rsidR="00FD3E73">
        <w:rPr>
          <w:rFonts w:ascii="Arial" w:hAnsi="Arial" w:cs="Arial"/>
          <w:sz w:val="20"/>
          <w:szCs w:val="20"/>
          <w:lang w:val="es-ES"/>
        </w:rPr>
        <w:t xml:space="preserve">irección </w:t>
      </w:r>
      <w:r w:rsidRPr="00C75FC7">
        <w:rPr>
          <w:rFonts w:ascii="Arial" w:hAnsi="Arial" w:cs="Arial"/>
          <w:sz w:val="20"/>
          <w:szCs w:val="20"/>
          <w:lang w:val="es-ES"/>
        </w:rPr>
        <w:t>Ejecutiva</w:t>
      </w:r>
    </w:p>
    <w:p w:rsidRPr="00C75FC7" w:rsidR="00FD3E73" w:rsidP="00C75FC7" w:rsidRDefault="00FD3E73" w14:paraId="2D71F270" w14:textId="77777777">
      <w:pPr>
        <w:jc w:val="both"/>
        <w:rPr>
          <w:rFonts w:ascii="Arial" w:hAnsi="Arial" w:cs="Arial"/>
          <w:sz w:val="20"/>
          <w:szCs w:val="20"/>
          <w:lang w:val="es-ES"/>
        </w:rPr>
      </w:pPr>
    </w:p>
    <w:p w:rsidRPr="00C75FC7" w:rsidR="0006739B" w:rsidP="00C75FC7" w:rsidRDefault="0006739B" w14:paraId="02B366F4" w14:textId="32D51CDB">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L</w:t>
      </w:r>
      <w:r w:rsidRPr="00C75FC7" w:rsidR="00FD3E73">
        <w:rPr>
          <w:rFonts w:ascii="Arial" w:hAnsi="Arial" w:cs="Arial"/>
          <w:sz w:val="20"/>
          <w:szCs w:val="20"/>
          <w:lang w:val="es-ES"/>
        </w:rPr>
        <w:t xml:space="preserve">a compañera de </w:t>
      </w:r>
      <w:r w:rsidRPr="00C75FC7">
        <w:rPr>
          <w:rFonts w:ascii="Arial" w:hAnsi="Arial" w:cs="Arial"/>
          <w:sz w:val="20"/>
          <w:szCs w:val="20"/>
          <w:lang w:val="es-ES"/>
        </w:rPr>
        <w:t xml:space="preserve">Johanna Gamboa les remitió </w:t>
      </w:r>
      <w:r w:rsidRPr="00C75FC7" w:rsidR="00FD3E73">
        <w:rPr>
          <w:rFonts w:ascii="Arial" w:hAnsi="Arial" w:cs="Arial"/>
          <w:sz w:val="20"/>
          <w:szCs w:val="20"/>
          <w:lang w:val="es-ES"/>
        </w:rPr>
        <w:t xml:space="preserve">vía correo el cronograma de la programación de </w:t>
      </w:r>
      <w:r w:rsidRPr="00C75FC7">
        <w:rPr>
          <w:rFonts w:ascii="Arial" w:hAnsi="Arial" w:cs="Arial"/>
          <w:sz w:val="20"/>
          <w:szCs w:val="20"/>
          <w:lang w:val="es-ES"/>
        </w:rPr>
        <w:t>las sesiones término mismo año 20</w:t>
      </w:r>
      <w:r w:rsidRPr="00C75FC7" w:rsidR="00FD3E73">
        <w:rPr>
          <w:rFonts w:ascii="Arial" w:hAnsi="Arial" w:cs="Arial"/>
          <w:sz w:val="20"/>
          <w:szCs w:val="20"/>
          <w:lang w:val="es-ES"/>
        </w:rPr>
        <w:t xml:space="preserve">25 y se está planteando que para el mes de enero sea </w:t>
      </w:r>
      <w:r w:rsidRPr="00C75FC7">
        <w:rPr>
          <w:rFonts w:ascii="Arial" w:hAnsi="Arial" w:cs="Arial"/>
          <w:sz w:val="20"/>
          <w:szCs w:val="20"/>
          <w:lang w:val="es-ES"/>
        </w:rPr>
        <w:t>corrida la fecha, está prevista para el para el 8</w:t>
      </w:r>
      <w:r w:rsidRPr="00C75FC7" w:rsidR="00C75FC7">
        <w:rPr>
          <w:rFonts w:ascii="Arial" w:hAnsi="Arial" w:cs="Arial"/>
          <w:sz w:val="20"/>
          <w:szCs w:val="20"/>
          <w:lang w:val="es-ES"/>
        </w:rPr>
        <w:t>º</w:t>
      </w:r>
      <w:r w:rsidRPr="00C75FC7" w:rsidR="00FD3E73">
        <w:rPr>
          <w:rFonts w:ascii="Arial" w:hAnsi="Arial" w:cs="Arial"/>
          <w:sz w:val="20"/>
          <w:szCs w:val="20"/>
          <w:lang w:val="es-ES"/>
        </w:rPr>
        <w:t xml:space="preserve"> enero prácticamente. Entonces más bien que sea en la terce</w:t>
      </w:r>
      <w:r w:rsidRPr="00C75FC7">
        <w:rPr>
          <w:rFonts w:ascii="Arial" w:hAnsi="Arial" w:cs="Arial"/>
          <w:sz w:val="20"/>
          <w:szCs w:val="20"/>
          <w:lang w:val="es-ES"/>
        </w:rPr>
        <w:t>ra semana de enero. Es esta la solicitud</w:t>
      </w:r>
    </w:p>
    <w:p w:rsidRPr="00C75FC7" w:rsidR="00FD3E73" w:rsidP="00C75FC7" w:rsidRDefault="0006739B" w14:paraId="3C9CCFE2" w14:textId="7BB09374">
      <w:pPr>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Tengo entendido que es el 2</w:t>
      </w:r>
      <w:r w:rsidRPr="00C75FC7" w:rsidR="00081ED6">
        <w:rPr>
          <w:rFonts w:ascii="Arial" w:hAnsi="Arial" w:cs="Arial"/>
          <w:sz w:val="20"/>
          <w:szCs w:val="20"/>
          <w:lang w:val="es-ES"/>
        </w:rPr>
        <w:t>2 de enero</w:t>
      </w:r>
    </w:p>
    <w:p w:rsidRPr="00C75FC7" w:rsidR="00081ED6" w:rsidP="00C75FC7" w:rsidRDefault="00081ED6" w14:paraId="6972261F" w14:textId="542F5899">
      <w:pPr>
        <w:jc w:val="both"/>
        <w:rPr>
          <w:rFonts w:ascii="Arial" w:hAnsi="Arial" w:cs="Arial"/>
          <w:sz w:val="20"/>
          <w:szCs w:val="20"/>
          <w:lang w:val="es-ES"/>
        </w:rPr>
      </w:pPr>
      <w:r w:rsidRPr="00C75FC7">
        <w:rPr>
          <w:rFonts w:ascii="Arial" w:hAnsi="Arial" w:cs="Arial"/>
          <w:sz w:val="20"/>
          <w:szCs w:val="20"/>
          <w:lang w:val="es-ES"/>
        </w:rPr>
        <w:t>Gilmar Navarrete Chacón: Exactamente</w:t>
      </w:r>
    </w:p>
    <w:p w:rsidRPr="00C75FC7" w:rsidR="00FD3E73" w:rsidP="00C75FC7" w:rsidRDefault="00081ED6" w14:paraId="66DFD2E3" w14:textId="364160BF">
      <w:pPr>
        <w:jc w:val="both"/>
        <w:rPr>
          <w:rFonts w:ascii="Arial" w:hAnsi="Arial" w:cs="Arial"/>
          <w:b/>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Perfecto esto es un informe ¿verdad? Muy bien</w:t>
      </w:r>
      <w:r w:rsidRPr="00C75FC7" w:rsidR="003B6779">
        <w:rPr>
          <w:rFonts w:ascii="Arial" w:hAnsi="Arial" w:cs="Arial"/>
          <w:b/>
          <w:sz w:val="20"/>
          <w:szCs w:val="20"/>
          <w:lang w:val="es-ES"/>
        </w:rPr>
        <w:t>.</w:t>
      </w:r>
    </w:p>
    <w:p w:rsidR="00081ED6" w:rsidP="00C75FC7" w:rsidRDefault="00081ED6" w14:paraId="0A9642DF" w14:textId="2C99EA6D">
      <w:pPr>
        <w:pStyle w:val="Textoindependiente"/>
        <w:jc w:val="both"/>
        <w:rPr>
          <w:rStyle w:val="eop"/>
          <w:rFonts w:ascii="Arial" w:hAnsi="Arial" w:cs="Arial"/>
          <w:sz w:val="20"/>
          <w:szCs w:val="20"/>
          <w:shd w:val="clear" w:color="auto" w:fill="FFFFFF"/>
          <w:lang w:val="es-CR"/>
        </w:rPr>
      </w:pPr>
      <w:r w:rsidRPr="00C75FC7">
        <w:rPr>
          <w:rStyle w:val="normaltextrun"/>
          <w:rFonts w:ascii="Arial" w:hAnsi="Arial" w:cs="Arial"/>
          <w:b/>
          <w:bCs/>
          <w:sz w:val="20"/>
          <w:szCs w:val="20"/>
          <w:shd w:val="clear" w:color="auto" w:fill="FFFFFF"/>
          <w:lang w:val="es-ES"/>
        </w:rPr>
        <w:t>ACUERDO DÉCIMO SEXTO</w:t>
      </w:r>
      <w:r w:rsidRPr="00C75FC7">
        <w:rPr>
          <w:rStyle w:val="normaltextrun"/>
          <w:rFonts w:ascii="Arial" w:hAnsi="Arial" w:cs="Arial"/>
          <w:sz w:val="20"/>
          <w:szCs w:val="20"/>
          <w:shd w:val="clear" w:color="auto" w:fill="FFFFFF"/>
          <w:lang w:val="es-ES"/>
        </w:rPr>
        <w:t xml:space="preserve">. La Junta Directiva da por conocida y recibida la calendarización de sesiones para el 2025 y acuerda realizar la primera sesión el miércoles 22 de enero de 2025 a las 4:00 p.m. </w:t>
      </w:r>
      <w:r w:rsidRPr="00C75FC7">
        <w:rPr>
          <w:rStyle w:val="normaltextrun"/>
          <w:rFonts w:ascii="Arial" w:hAnsi="Arial" w:cs="Arial"/>
          <w:b/>
          <w:bCs/>
          <w:sz w:val="20"/>
          <w:szCs w:val="20"/>
          <w:shd w:val="clear" w:color="auto" w:fill="FFFFFF"/>
          <w:lang w:val="es-ES"/>
        </w:rPr>
        <w:t>ACUERDO FIRME.</w:t>
      </w:r>
      <w:r w:rsidRPr="00C75FC7">
        <w:rPr>
          <w:rStyle w:val="eop"/>
          <w:rFonts w:ascii="Arial" w:hAnsi="Arial" w:cs="Arial"/>
          <w:sz w:val="20"/>
          <w:szCs w:val="20"/>
          <w:shd w:val="clear" w:color="auto" w:fill="FFFFFF"/>
          <w:lang w:val="es-CR"/>
        </w:rPr>
        <w:t> </w:t>
      </w:r>
    </w:p>
    <w:p w:rsidRPr="00C75FC7" w:rsidR="00C75FC7" w:rsidP="00C75FC7" w:rsidRDefault="00C75FC7" w14:paraId="27C31AE3" w14:textId="77777777">
      <w:pPr>
        <w:pStyle w:val="Textoindependiente"/>
        <w:jc w:val="both"/>
        <w:rPr>
          <w:rFonts w:ascii="Arial" w:hAnsi="Arial" w:cs="Arial"/>
          <w:sz w:val="20"/>
          <w:szCs w:val="20"/>
          <w:lang w:val="es-ES"/>
        </w:rPr>
      </w:pPr>
    </w:p>
    <w:p w:rsidRPr="00C75FC7" w:rsidR="00FD3E73" w:rsidP="00C75FC7" w:rsidRDefault="00081ED6" w14:paraId="07FB861F" w14:textId="55C34E04">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sidR="00FD3E73">
        <w:rPr>
          <w:rFonts w:ascii="Arial" w:hAnsi="Arial" w:cs="Arial"/>
          <w:sz w:val="20"/>
          <w:szCs w:val="20"/>
          <w:lang w:val="es-ES"/>
        </w:rPr>
        <w:t xml:space="preserve">Entonces el punto B es el </w:t>
      </w:r>
      <w:r w:rsidRPr="00C75FC7">
        <w:rPr>
          <w:rFonts w:ascii="Arial" w:hAnsi="Arial" w:cs="Arial"/>
          <w:sz w:val="20"/>
          <w:szCs w:val="20"/>
          <w:lang w:val="es-ES"/>
        </w:rPr>
        <w:t>PSA</w:t>
      </w:r>
      <w:r w:rsidRPr="00C75FC7" w:rsidR="00FD3E73">
        <w:rPr>
          <w:rFonts w:ascii="Arial" w:hAnsi="Arial" w:cs="Arial"/>
          <w:sz w:val="20"/>
          <w:szCs w:val="20"/>
          <w:lang w:val="es-ES"/>
        </w:rPr>
        <w:t xml:space="preserve"> Marino. Aquí rápidamente les quiero comentar que la semana pasada tuvimos la oportunidad de presenta</w:t>
      </w:r>
      <w:r w:rsidRPr="00C75FC7">
        <w:rPr>
          <w:rFonts w:ascii="Arial" w:hAnsi="Arial" w:cs="Arial"/>
          <w:sz w:val="20"/>
          <w:szCs w:val="20"/>
          <w:lang w:val="es-ES"/>
        </w:rPr>
        <w:t>r ya oficialmente a la opinión pública p</w:t>
      </w:r>
      <w:r w:rsidRPr="00C75FC7" w:rsidR="00FD3E73">
        <w:rPr>
          <w:rFonts w:ascii="Arial" w:hAnsi="Arial" w:cs="Arial"/>
          <w:sz w:val="20"/>
          <w:szCs w:val="20"/>
          <w:lang w:val="es-ES"/>
        </w:rPr>
        <w:t xml:space="preserve">or medio de lo que ya se llama conferencia de prensa </w:t>
      </w:r>
      <w:r w:rsidRPr="00C75FC7">
        <w:rPr>
          <w:rFonts w:ascii="Arial" w:hAnsi="Arial" w:cs="Arial"/>
          <w:sz w:val="20"/>
          <w:szCs w:val="20"/>
          <w:lang w:val="es-ES"/>
        </w:rPr>
        <w:t>semanal de</w:t>
      </w:r>
      <w:r w:rsidRPr="00C75FC7" w:rsidR="00FD3E73">
        <w:rPr>
          <w:rFonts w:ascii="Arial" w:hAnsi="Arial" w:cs="Arial"/>
          <w:sz w:val="20"/>
          <w:szCs w:val="20"/>
          <w:lang w:val="es-ES"/>
        </w:rPr>
        <w:t xml:space="preserve"> Casa Presidencial, donde estuvieron presentes los responsables de las seis organizaciones beneficiarias del pago por servicios ambientales marinos. Estuvo presente también el embajador del </w:t>
      </w:r>
      <w:r w:rsidRPr="00C75FC7">
        <w:rPr>
          <w:rFonts w:ascii="Arial" w:hAnsi="Arial" w:cs="Arial"/>
          <w:sz w:val="20"/>
          <w:szCs w:val="20"/>
          <w:lang w:val="es-ES"/>
        </w:rPr>
        <w:t xml:space="preserve">Reino Unido, funcionarios de FONAFIFO de FUNBAM </w:t>
      </w:r>
      <w:r w:rsidRPr="00C75FC7" w:rsidR="00FD3E73">
        <w:rPr>
          <w:rFonts w:ascii="Arial" w:hAnsi="Arial" w:cs="Arial"/>
          <w:sz w:val="20"/>
          <w:szCs w:val="20"/>
          <w:lang w:val="es-ES"/>
        </w:rPr>
        <w:t>y del MINAE, donde ya este se formalizó la implementación de ese pago por servicios ambientales marino, principalmente lo que es aprovechamiento sostenible del m</w:t>
      </w:r>
      <w:r w:rsidRPr="00C75FC7" w:rsidR="003B6779">
        <w:rPr>
          <w:rFonts w:ascii="Arial" w:hAnsi="Arial" w:cs="Arial"/>
          <w:sz w:val="20"/>
          <w:szCs w:val="20"/>
          <w:lang w:val="es-ES"/>
        </w:rPr>
        <w:t>olusco en el bosque de manglar.</w:t>
      </w:r>
    </w:p>
    <w:p w:rsidRPr="00C75FC7" w:rsidR="00FD3E73" w:rsidP="00C75FC7" w:rsidRDefault="00FD3E73" w14:paraId="4E443B13" w14:textId="2B4AE242">
      <w:pPr>
        <w:pStyle w:val="Textoindependiente"/>
        <w:jc w:val="both"/>
        <w:rPr>
          <w:rFonts w:ascii="Arial" w:hAnsi="Arial" w:cs="Arial"/>
          <w:sz w:val="20"/>
          <w:szCs w:val="20"/>
          <w:lang w:val="es-ES"/>
        </w:rPr>
      </w:pPr>
      <w:r w:rsidRPr="00C75FC7">
        <w:rPr>
          <w:rFonts w:ascii="Arial" w:hAnsi="Arial" w:cs="Arial"/>
          <w:sz w:val="20"/>
          <w:szCs w:val="20"/>
          <w:lang w:val="es-ES"/>
        </w:rPr>
        <w:t xml:space="preserve">Y aquí hablamos de aprovechamiento sostenible en el sentido de que es una sostenibilidad más de carácter biológica para que siempre se mantenga en buena calidad y en buena cantidad. Y en ese caso, entonces se le está </w:t>
      </w:r>
      <w:r w:rsidRPr="00C75FC7" w:rsidR="00081ED6">
        <w:rPr>
          <w:rFonts w:ascii="Arial" w:hAnsi="Arial" w:cs="Arial"/>
          <w:sz w:val="20"/>
          <w:szCs w:val="20"/>
          <w:lang w:val="es-ES"/>
        </w:rPr>
        <w:t>haciendo un pago específico a e</w:t>
      </w:r>
      <w:r w:rsidRPr="00C75FC7">
        <w:rPr>
          <w:rFonts w:ascii="Arial" w:hAnsi="Arial" w:cs="Arial"/>
          <w:sz w:val="20"/>
          <w:szCs w:val="20"/>
          <w:lang w:val="es-ES"/>
        </w:rPr>
        <w:t>stos beneficiarios estamos hablando de seis organizaciones, 157 beneficiarios a los cuales se</w:t>
      </w:r>
      <w:r w:rsidRPr="00C75FC7" w:rsidR="00081ED6">
        <w:rPr>
          <w:rFonts w:ascii="Arial" w:hAnsi="Arial" w:cs="Arial"/>
          <w:sz w:val="20"/>
          <w:szCs w:val="20"/>
          <w:lang w:val="es-ES"/>
        </w:rPr>
        <w:t xml:space="preserve"> les está pagando cada uno 224 </w:t>
      </w:r>
      <w:r w:rsidRPr="00C75FC7" w:rsidR="003B6779">
        <w:rPr>
          <w:rFonts w:ascii="Arial" w:hAnsi="Arial" w:cs="Arial"/>
          <w:sz w:val="20"/>
          <w:szCs w:val="20"/>
          <w:lang w:val="es-ES"/>
        </w:rPr>
        <w:t>dólares</w:t>
      </w:r>
      <w:r w:rsidRPr="00C75FC7">
        <w:rPr>
          <w:rFonts w:ascii="Arial" w:hAnsi="Arial" w:cs="Arial"/>
          <w:sz w:val="20"/>
          <w:szCs w:val="20"/>
          <w:lang w:val="es-ES"/>
        </w:rPr>
        <w:t xml:space="preserve"> por mes para que hagan ese trabajo con la supervisión de un gestor ambiental contratado específicamente para eso.</w:t>
      </w:r>
    </w:p>
    <w:p w:rsidRPr="00C75FC7" w:rsidR="00FD3E73" w:rsidP="00C75FC7" w:rsidRDefault="00FD3E73" w14:paraId="32243187" w14:textId="07A5B9FD">
      <w:pPr>
        <w:pStyle w:val="Textoindependiente"/>
        <w:jc w:val="both"/>
        <w:rPr>
          <w:rFonts w:ascii="Arial" w:hAnsi="Arial" w:cs="Arial"/>
          <w:sz w:val="20"/>
          <w:szCs w:val="20"/>
          <w:lang w:val="es-ES"/>
        </w:rPr>
      </w:pPr>
      <w:r w:rsidRPr="00C75FC7">
        <w:rPr>
          <w:rFonts w:ascii="Arial" w:hAnsi="Arial" w:cs="Arial"/>
          <w:sz w:val="20"/>
          <w:szCs w:val="20"/>
          <w:lang w:val="es-ES"/>
        </w:rPr>
        <w:t xml:space="preserve">Entonces, quiere decir que con esto ya arrancamos con el primer pago de servicios ambientales marino en el mundo, </w:t>
      </w:r>
      <w:r w:rsidRPr="00C75FC7" w:rsidR="00081ED6">
        <w:rPr>
          <w:rFonts w:ascii="Arial" w:hAnsi="Arial" w:cs="Arial"/>
          <w:sz w:val="20"/>
          <w:szCs w:val="20"/>
          <w:lang w:val="es-ES"/>
        </w:rPr>
        <w:t>hecho por</w:t>
      </w:r>
      <w:r w:rsidRPr="00C75FC7">
        <w:rPr>
          <w:rFonts w:ascii="Arial" w:hAnsi="Arial" w:cs="Arial"/>
          <w:sz w:val="20"/>
          <w:szCs w:val="20"/>
          <w:lang w:val="es-ES"/>
        </w:rPr>
        <w:t xml:space="preserve"> Costa Rica como siempre, hace 28 años fue el primero en pago de servicios ambientales terr</w:t>
      </w:r>
      <w:r w:rsidRPr="00C75FC7" w:rsidR="00081ED6">
        <w:rPr>
          <w:rFonts w:ascii="Arial" w:hAnsi="Arial" w:cs="Arial"/>
          <w:sz w:val="20"/>
          <w:szCs w:val="20"/>
          <w:lang w:val="es-ES"/>
        </w:rPr>
        <w:t>estres. Ahora vamos a la parte m</w:t>
      </w:r>
      <w:r w:rsidRPr="00C75FC7">
        <w:rPr>
          <w:rFonts w:ascii="Arial" w:hAnsi="Arial" w:cs="Arial"/>
          <w:sz w:val="20"/>
          <w:szCs w:val="20"/>
          <w:lang w:val="es-ES"/>
        </w:rPr>
        <w:t>arina.</w:t>
      </w:r>
    </w:p>
    <w:p w:rsidRPr="00C75FC7" w:rsidR="00FD3E73" w:rsidP="00C75FC7" w:rsidRDefault="00FD3E73" w14:paraId="62DFC7DD" w14:textId="3B8F6A24">
      <w:pPr>
        <w:pStyle w:val="Textoindependiente"/>
        <w:jc w:val="both"/>
        <w:rPr>
          <w:rFonts w:ascii="Arial" w:hAnsi="Arial" w:cs="Arial"/>
          <w:sz w:val="20"/>
          <w:szCs w:val="20"/>
          <w:lang w:val="es-ES"/>
        </w:rPr>
      </w:pPr>
      <w:r w:rsidRPr="00C75FC7">
        <w:rPr>
          <w:rFonts w:ascii="Arial" w:hAnsi="Arial" w:cs="Arial"/>
          <w:sz w:val="20"/>
          <w:szCs w:val="20"/>
          <w:lang w:val="es-ES"/>
        </w:rPr>
        <w:t xml:space="preserve">Y entonces quiero </w:t>
      </w:r>
      <w:r w:rsidRPr="00C75FC7" w:rsidR="0008351F">
        <w:rPr>
          <w:rFonts w:ascii="Arial" w:hAnsi="Arial" w:cs="Arial"/>
          <w:sz w:val="20"/>
          <w:szCs w:val="20"/>
          <w:lang w:val="es-ES"/>
        </w:rPr>
        <w:t>hacer</w:t>
      </w:r>
      <w:r w:rsidRPr="00C75FC7">
        <w:rPr>
          <w:rFonts w:ascii="Arial" w:hAnsi="Arial" w:cs="Arial"/>
          <w:sz w:val="20"/>
          <w:szCs w:val="20"/>
          <w:lang w:val="es-ES"/>
        </w:rPr>
        <w:t xml:space="preserve"> de su conocimiento esto, para que ustedes se den cuenta cómo</w:t>
      </w:r>
      <w:r w:rsidRPr="00C75FC7" w:rsidR="0008351F">
        <w:rPr>
          <w:rFonts w:ascii="Arial" w:hAnsi="Arial" w:cs="Arial"/>
          <w:sz w:val="20"/>
          <w:szCs w:val="20"/>
          <w:lang w:val="es-ES"/>
        </w:rPr>
        <w:t xml:space="preserve"> está ampliándose el panorama de t</w:t>
      </w:r>
      <w:r w:rsidRPr="00C75FC7">
        <w:rPr>
          <w:rFonts w:ascii="Arial" w:hAnsi="Arial" w:cs="Arial"/>
          <w:sz w:val="20"/>
          <w:szCs w:val="20"/>
          <w:lang w:val="es-ES"/>
        </w:rPr>
        <w:t xml:space="preserve">rabajo de </w:t>
      </w:r>
      <w:r w:rsidRPr="00C75FC7" w:rsidR="0008351F">
        <w:rPr>
          <w:rFonts w:ascii="Arial" w:hAnsi="Arial" w:cs="Arial"/>
          <w:sz w:val="20"/>
          <w:szCs w:val="20"/>
          <w:lang w:val="es-ES"/>
        </w:rPr>
        <w:t>FONAFIFO</w:t>
      </w:r>
      <w:r w:rsidRPr="00C75FC7">
        <w:rPr>
          <w:rFonts w:ascii="Arial" w:hAnsi="Arial" w:cs="Arial"/>
          <w:sz w:val="20"/>
          <w:szCs w:val="20"/>
          <w:lang w:val="es-ES"/>
        </w:rPr>
        <w:t>,</w:t>
      </w:r>
      <w:r w:rsidRPr="00C75FC7" w:rsidR="0008351F">
        <w:rPr>
          <w:rFonts w:ascii="Arial" w:hAnsi="Arial" w:cs="Arial"/>
          <w:sz w:val="20"/>
          <w:szCs w:val="20"/>
          <w:lang w:val="es-ES"/>
        </w:rPr>
        <w:t xml:space="preserve"> ya FONAFIFO </w:t>
      </w:r>
      <w:r w:rsidRPr="00C75FC7">
        <w:rPr>
          <w:rFonts w:ascii="Arial" w:hAnsi="Arial" w:cs="Arial"/>
          <w:sz w:val="20"/>
          <w:szCs w:val="20"/>
          <w:lang w:val="es-ES"/>
        </w:rPr>
        <w:t xml:space="preserve"> no solamente </w:t>
      </w:r>
      <w:r w:rsidRPr="00C75FC7" w:rsidR="0008351F">
        <w:rPr>
          <w:rFonts w:ascii="Arial" w:hAnsi="Arial" w:cs="Arial"/>
          <w:sz w:val="20"/>
          <w:szCs w:val="20"/>
          <w:lang w:val="es-ES"/>
        </w:rPr>
        <w:t xml:space="preserve">va a ver temas </w:t>
      </w:r>
      <w:r w:rsidRPr="00C75FC7">
        <w:rPr>
          <w:rFonts w:ascii="Arial" w:hAnsi="Arial" w:cs="Arial"/>
          <w:sz w:val="20"/>
          <w:szCs w:val="20"/>
          <w:lang w:val="es-ES"/>
        </w:rPr>
        <w:t xml:space="preserve">terrestres, sino que </w:t>
      </w:r>
      <w:r w:rsidRPr="00C75FC7">
        <w:rPr>
          <w:rFonts w:ascii="Arial" w:hAnsi="Arial" w:cs="Arial"/>
          <w:sz w:val="20"/>
          <w:szCs w:val="20"/>
          <w:lang w:val="es-ES"/>
        </w:rPr>
        <w:t>también va a atender temas marinos, pues se convierten ya ahí tenemos que pensar un día de estos, de que tenemos que</w:t>
      </w:r>
      <w:r w:rsidRPr="00C75FC7" w:rsidR="0008351F">
        <w:rPr>
          <w:rFonts w:ascii="Arial" w:hAnsi="Arial" w:cs="Arial"/>
          <w:sz w:val="20"/>
          <w:szCs w:val="20"/>
          <w:lang w:val="es-ES"/>
        </w:rPr>
        <w:t xml:space="preserve"> ser un pensamiento estratégico, si </w:t>
      </w:r>
      <w:r w:rsidRPr="00C75FC7">
        <w:rPr>
          <w:rFonts w:ascii="Arial" w:hAnsi="Arial" w:cs="Arial"/>
          <w:sz w:val="20"/>
          <w:szCs w:val="20"/>
          <w:lang w:val="es-ES"/>
        </w:rPr>
        <w:t xml:space="preserve">toda la reglamentación que actualmente tiene </w:t>
      </w:r>
      <w:r w:rsidRPr="00C75FC7" w:rsidR="0008351F">
        <w:rPr>
          <w:rFonts w:ascii="Arial" w:hAnsi="Arial" w:cs="Arial"/>
          <w:sz w:val="20"/>
          <w:szCs w:val="20"/>
          <w:lang w:val="es-ES"/>
        </w:rPr>
        <w:t>FONAFIFO</w:t>
      </w:r>
      <w:r w:rsidRPr="00C75FC7">
        <w:rPr>
          <w:rFonts w:ascii="Arial" w:hAnsi="Arial" w:cs="Arial"/>
          <w:sz w:val="20"/>
          <w:szCs w:val="20"/>
          <w:lang w:val="es-ES"/>
        </w:rPr>
        <w:t xml:space="preserve"> cubre</w:t>
      </w:r>
      <w:r w:rsidRPr="00C75FC7" w:rsidR="0008351F">
        <w:rPr>
          <w:rFonts w:ascii="Arial" w:hAnsi="Arial" w:cs="Arial"/>
          <w:sz w:val="20"/>
          <w:szCs w:val="20"/>
          <w:lang w:val="es-ES"/>
        </w:rPr>
        <w:t>, ya su camisa le creció entonces ya la camisa no le da</w:t>
      </w:r>
      <w:r w:rsidRPr="00C75FC7">
        <w:rPr>
          <w:rFonts w:ascii="Arial" w:hAnsi="Arial" w:cs="Arial"/>
          <w:sz w:val="20"/>
          <w:szCs w:val="20"/>
          <w:lang w:val="es-ES"/>
        </w:rPr>
        <w:t>, entonce</w:t>
      </w:r>
      <w:r w:rsidRPr="00C75FC7" w:rsidR="0008351F">
        <w:rPr>
          <w:rFonts w:ascii="Arial" w:hAnsi="Arial" w:cs="Arial"/>
          <w:sz w:val="20"/>
          <w:szCs w:val="20"/>
          <w:lang w:val="es-ES"/>
        </w:rPr>
        <w:t>s hay que pensar en esa parte s</w:t>
      </w:r>
      <w:r w:rsidRPr="00C75FC7">
        <w:rPr>
          <w:rFonts w:ascii="Arial" w:hAnsi="Arial" w:cs="Arial"/>
          <w:sz w:val="20"/>
          <w:szCs w:val="20"/>
          <w:lang w:val="es-ES"/>
        </w:rPr>
        <w:t>i habrá que extender un poco más el ancho de banda, de</w:t>
      </w:r>
      <w:r w:rsidRPr="00C75FC7" w:rsidR="0008351F">
        <w:rPr>
          <w:rFonts w:ascii="Arial" w:hAnsi="Arial" w:cs="Arial"/>
          <w:sz w:val="20"/>
          <w:szCs w:val="20"/>
          <w:lang w:val="es-ES"/>
        </w:rPr>
        <w:t xml:space="preserve"> FONAFIFO en </w:t>
      </w:r>
      <w:r w:rsidRPr="00C75FC7">
        <w:rPr>
          <w:rFonts w:ascii="Arial" w:hAnsi="Arial" w:cs="Arial"/>
          <w:sz w:val="20"/>
          <w:szCs w:val="20"/>
          <w:lang w:val="es-ES"/>
        </w:rPr>
        <w:t>algunas partes de carácter reglamentario, por ahora está cubierto por la ley forestal de acuerdo a lo que tenemos aquí en este momento hecho.</w:t>
      </w:r>
    </w:p>
    <w:p w:rsidRPr="00C75FC7" w:rsidR="00FD3E73" w:rsidP="00C75FC7" w:rsidRDefault="0008351F" w14:paraId="55C2A289" w14:textId="54FEDC08">
      <w:pPr>
        <w:pStyle w:val="Textoindependiente"/>
        <w:jc w:val="both"/>
        <w:rPr>
          <w:rFonts w:ascii="Arial" w:hAnsi="Arial" w:cs="Arial"/>
          <w:sz w:val="20"/>
          <w:szCs w:val="20"/>
          <w:lang w:val="es-ES"/>
        </w:rPr>
      </w:pPr>
      <w:r w:rsidRPr="00C75FC7">
        <w:rPr>
          <w:rFonts w:ascii="Arial" w:hAnsi="Arial" w:cs="Arial"/>
          <w:sz w:val="20"/>
          <w:szCs w:val="20"/>
          <w:lang w:val="es-ES"/>
        </w:rPr>
        <w:t xml:space="preserve">Pero si sería </w:t>
      </w:r>
      <w:r w:rsidRPr="00C75FC7" w:rsidR="00FD3E73">
        <w:rPr>
          <w:rFonts w:ascii="Arial" w:hAnsi="Arial" w:cs="Arial"/>
          <w:sz w:val="20"/>
          <w:szCs w:val="20"/>
          <w:lang w:val="es-ES"/>
        </w:rPr>
        <w:t xml:space="preserve">una bonita discusión que pudiéramos tener del punto de vista estratégico de un trámite por parte de los miembros de la Junta Directiva con la administración de </w:t>
      </w:r>
      <w:r w:rsidRPr="00C75FC7">
        <w:rPr>
          <w:rFonts w:ascii="Arial" w:hAnsi="Arial" w:cs="Arial"/>
          <w:sz w:val="20"/>
          <w:szCs w:val="20"/>
          <w:lang w:val="es-ES"/>
        </w:rPr>
        <w:t xml:space="preserve">FONAFIFO por ese lado. </w:t>
      </w:r>
      <w:r w:rsidRPr="00C75FC7" w:rsidR="00FD3E73">
        <w:rPr>
          <w:rFonts w:ascii="Arial" w:hAnsi="Arial" w:cs="Arial"/>
          <w:sz w:val="20"/>
          <w:szCs w:val="20"/>
          <w:lang w:val="es-ES"/>
        </w:rPr>
        <w:t xml:space="preserve">En cuanto a bases y resultados, ya eso está prácticamente logrado, ya es un éxito de este año, en parte de </w:t>
      </w:r>
      <w:r w:rsidRPr="00C75FC7">
        <w:rPr>
          <w:rFonts w:ascii="Arial" w:hAnsi="Arial" w:cs="Arial"/>
          <w:sz w:val="20"/>
          <w:szCs w:val="20"/>
          <w:lang w:val="es-ES"/>
        </w:rPr>
        <w:t>FONAFIFO, e</w:t>
      </w:r>
      <w:r w:rsidRPr="00C75FC7" w:rsidR="00FD3E73">
        <w:rPr>
          <w:rFonts w:ascii="Arial" w:hAnsi="Arial" w:cs="Arial"/>
          <w:sz w:val="20"/>
          <w:szCs w:val="20"/>
          <w:lang w:val="es-ES"/>
        </w:rPr>
        <w:t>so sí lo vamos a publicitar mucho a nivel nacional y</w:t>
      </w:r>
      <w:r w:rsidRPr="00C75FC7">
        <w:rPr>
          <w:rFonts w:ascii="Arial" w:hAnsi="Arial" w:cs="Arial"/>
          <w:sz w:val="20"/>
          <w:szCs w:val="20"/>
          <w:lang w:val="es-ES"/>
        </w:rPr>
        <w:t xml:space="preserve"> a nivel internacional, porque la verdad es que es un l</w:t>
      </w:r>
      <w:r w:rsidRPr="00C75FC7" w:rsidR="00FD3E73">
        <w:rPr>
          <w:rFonts w:ascii="Arial" w:hAnsi="Arial" w:cs="Arial"/>
          <w:sz w:val="20"/>
          <w:szCs w:val="20"/>
          <w:lang w:val="es-ES"/>
        </w:rPr>
        <w:t>ogro y lo vamos a llevar precisamente a la reunión mundial de mares y océan</w:t>
      </w:r>
      <w:r w:rsidRPr="00C75FC7" w:rsidR="00E97314">
        <w:rPr>
          <w:rFonts w:ascii="Arial" w:hAnsi="Arial" w:cs="Arial"/>
          <w:sz w:val="20"/>
          <w:szCs w:val="20"/>
          <w:lang w:val="es-ES"/>
        </w:rPr>
        <w:t>os que se va a dar en juni</w:t>
      </w:r>
      <w:r w:rsidRPr="00C75FC7" w:rsidR="00FD3E73">
        <w:rPr>
          <w:rFonts w:ascii="Arial" w:hAnsi="Arial" w:cs="Arial"/>
          <w:sz w:val="20"/>
          <w:szCs w:val="20"/>
          <w:lang w:val="es-ES"/>
        </w:rPr>
        <w:t xml:space="preserve">o en Niza, Francia. </w:t>
      </w:r>
      <w:r w:rsidRPr="00C75FC7" w:rsidR="00E97314">
        <w:rPr>
          <w:rFonts w:ascii="Arial" w:hAnsi="Arial" w:cs="Arial"/>
          <w:sz w:val="20"/>
          <w:szCs w:val="20"/>
          <w:lang w:val="es-ES"/>
        </w:rPr>
        <w:t xml:space="preserve">Acuérdense que </w:t>
      </w:r>
      <w:r w:rsidRPr="00C75FC7" w:rsidR="00FD3E73">
        <w:rPr>
          <w:rFonts w:ascii="Arial" w:hAnsi="Arial" w:cs="Arial"/>
          <w:sz w:val="20"/>
          <w:szCs w:val="20"/>
          <w:lang w:val="es-ES"/>
        </w:rPr>
        <w:t xml:space="preserve">nosotros tuvimos </w:t>
      </w:r>
      <w:proofErr w:type="gramStart"/>
      <w:r w:rsidRPr="00C75FC7" w:rsidR="00FD3E73">
        <w:rPr>
          <w:rFonts w:ascii="Arial" w:hAnsi="Arial" w:cs="Arial"/>
          <w:sz w:val="20"/>
          <w:szCs w:val="20"/>
          <w:lang w:val="es-ES"/>
        </w:rPr>
        <w:t xml:space="preserve">la </w:t>
      </w:r>
      <w:r w:rsidRPr="00C75FC7" w:rsidR="003B6779">
        <w:rPr>
          <w:rFonts w:ascii="Arial" w:hAnsi="Arial" w:cs="Arial"/>
          <w:sz w:val="20"/>
          <w:szCs w:val="20"/>
          <w:lang w:val="es-ES"/>
        </w:rPr>
        <w:t>pre</w:t>
      </w:r>
      <w:proofErr w:type="gramEnd"/>
      <w:r w:rsidRPr="00C75FC7" w:rsidR="003B6779">
        <w:rPr>
          <w:rFonts w:ascii="Arial" w:hAnsi="Arial" w:cs="Arial"/>
          <w:sz w:val="20"/>
          <w:szCs w:val="20"/>
          <w:lang w:val="es-ES"/>
        </w:rPr>
        <w:t xml:space="preserve"> conferencia</w:t>
      </w:r>
      <w:r w:rsidRPr="00C75FC7" w:rsidR="00FD3E73">
        <w:rPr>
          <w:rFonts w:ascii="Arial" w:hAnsi="Arial" w:cs="Arial"/>
          <w:sz w:val="20"/>
          <w:szCs w:val="20"/>
          <w:lang w:val="es-ES"/>
        </w:rPr>
        <w:t xml:space="preserve"> aquí este año siete y 8 de junio. Ahora lo vamos a llevar precisamente en junio del año entrante a la Conferencia de Niza para mostrar</w:t>
      </w:r>
      <w:r w:rsidRPr="00C75FC7" w:rsidR="00E97314">
        <w:rPr>
          <w:rFonts w:ascii="Arial" w:hAnsi="Arial" w:cs="Arial"/>
          <w:sz w:val="20"/>
          <w:szCs w:val="20"/>
          <w:lang w:val="es-ES"/>
        </w:rPr>
        <w:t>lo</w:t>
      </w:r>
      <w:r w:rsidRPr="00C75FC7" w:rsidR="00FD3E73">
        <w:rPr>
          <w:rFonts w:ascii="Arial" w:hAnsi="Arial" w:cs="Arial"/>
          <w:sz w:val="20"/>
          <w:szCs w:val="20"/>
          <w:lang w:val="es-ES"/>
        </w:rPr>
        <w:t xml:space="preserve"> como un caso exitoso de trab</w:t>
      </w:r>
      <w:r w:rsidRPr="00C75FC7" w:rsidR="00E97314">
        <w:rPr>
          <w:rFonts w:ascii="Arial" w:hAnsi="Arial" w:cs="Arial"/>
          <w:sz w:val="20"/>
          <w:szCs w:val="20"/>
          <w:lang w:val="es-ES"/>
        </w:rPr>
        <w:t>ajo con el Bosque de Mangle</w:t>
      </w:r>
    </w:p>
    <w:p w:rsidRPr="00C75FC7" w:rsidR="00FD3E73" w:rsidP="00C75FC7" w:rsidRDefault="00FD3E73" w14:paraId="47D51F43" w14:textId="48CA47A8">
      <w:pPr>
        <w:pStyle w:val="Textoindependiente"/>
        <w:jc w:val="both"/>
        <w:rPr>
          <w:rFonts w:ascii="Arial" w:hAnsi="Arial" w:cs="Arial"/>
          <w:sz w:val="20"/>
          <w:szCs w:val="20"/>
          <w:lang w:val="es-ES"/>
        </w:rPr>
      </w:pPr>
      <w:r w:rsidRPr="00C75FC7">
        <w:rPr>
          <w:rFonts w:ascii="Arial" w:hAnsi="Arial" w:cs="Arial"/>
          <w:sz w:val="20"/>
          <w:szCs w:val="20"/>
          <w:lang w:val="es-ES"/>
        </w:rPr>
        <w:t xml:space="preserve">Hay una gran satisfacción por parte del </w:t>
      </w:r>
      <w:r w:rsidRPr="00C75FC7" w:rsidR="00E97314">
        <w:rPr>
          <w:rFonts w:ascii="Arial" w:hAnsi="Arial" w:cs="Arial"/>
          <w:sz w:val="20"/>
          <w:szCs w:val="20"/>
          <w:lang w:val="es-ES"/>
        </w:rPr>
        <w:t xml:space="preserve">Presidente y por parte de los </w:t>
      </w:r>
      <w:proofErr w:type="spellStart"/>
      <w:r w:rsidRPr="00C75FC7" w:rsidR="00E97314">
        <w:rPr>
          <w:rFonts w:ascii="Arial" w:hAnsi="Arial" w:cs="Arial"/>
          <w:sz w:val="20"/>
          <w:szCs w:val="20"/>
          <w:lang w:val="es-ES"/>
        </w:rPr>
        <w:t>molusqueros</w:t>
      </w:r>
      <w:proofErr w:type="spellEnd"/>
      <w:r w:rsidRPr="00C75FC7">
        <w:rPr>
          <w:rFonts w:ascii="Arial" w:hAnsi="Arial" w:cs="Arial"/>
          <w:sz w:val="20"/>
          <w:szCs w:val="20"/>
          <w:lang w:val="es-ES"/>
        </w:rPr>
        <w:t xml:space="preserve"> del trabajo realizado. Están muy contentos también los ingleses, porque esto viene con fondos del Premio </w:t>
      </w:r>
      <w:proofErr w:type="spellStart"/>
      <w:r w:rsidRPr="00C75FC7" w:rsidR="00E97314">
        <w:rPr>
          <w:rFonts w:ascii="Arial" w:hAnsi="Arial" w:cs="Arial"/>
          <w:sz w:val="20"/>
          <w:szCs w:val="20"/>
          <w:lang w:val="es-ES"/>
        </w:rPr>
        <w:t>Earthshot</w:t>
      </w:r>
      <w:proofErr w:type="spellEnd"/>
      <w:r w:rsidRPr="00C75FC7">
        <w:rPr>
          <w:rFonts w:ascii="Arial" w:hAnsi="Arial" w:cs="Arial"/>
          <w:sz w:val="20"/>
          <w:szCs w:val="20"/>
          <w:lang w:val="es-ES"/>
        </w:rPr>
        <w:t xml:space="preserve"> que es el que da el príncipe William a proyectos ambientales de gran calidad a nivel internacional. Y así lo estamos </w:t>
      </w:r>
      <w:r w:rsidRPr="00C75FC7" w:rsidR="00E97314">
        <w:rPr>
          <w:rFonts w:ascii="Arial" w:hAnsi="Arial" w:cs="Arial"/>
          <w:sz w:val="20"/>
          <w:szCs w:val="20"/>
          <w:lang w:val="es-ES"/>
        </w:rPr>
        <w:t>mostrando ¿preguntas o comentarios? Don Felipe.</w:t>
      </w:r>
    </w:p>
    <w:p w:rsidRPr="00C75FC7" w:rsidR="00FD3E73" w:rsidP="00C75FC7" w:rsidRDefault="00E97314" w14:paraId="298BBDD3" w14:textId="6C3931FC">
      <w:pPr>
        <w:pStyle w:val="Lista"/>
        <w:jc w:val="both"/>
        <w:rPr>
          <w:rFonts w:ascii="Arial" w:hAnsi="Arial" w:cs="Arial"/>
          <w:sz w:val="20"/>
          <w:szCs w:val="20"/>
          <w:lang w:val="es-ES"/>
        </w:rPr>
      </w:pPr>
      <w:r w:rsidRPr="00C75FC7">
        <w:rPr>
          <w:rFonts w:ascii="Arial" w:hAnsi="Arial" w:cs="Arial"/>
          <w:b/>
          <w:sz w:val="20"/>
          <w:szCs w:val="20"/>
          <w:lang w:val="es-ES"/>
        </w:rPr>
        <w:t>Felipe Vega Monge:</w:t>
      </w:r>
      <w:r w:rsidRPr="00C75FC7">
        <w:rPr>
          <w:rFonts w:ascii="Arial" w:hAnsi="Arial" w:cs="Arial"/>
          <w:sz w:val="20"/>
          <w:szCs w:val="20"/>
          <w:lang w:val="es-ES"/>
        </w:rPr>
        <w:t xml:space="preserve"> Pregunta, ¿esto incluye solo los bosques de mangle?</w:t>
      </w:r>
    </w:p>
    <w:p w:rsidRPr="00C75FC7" w:rsidR="00FD3E73" w:rsidP="00C75FC7" w:rsidRDefault="00E97314" w14:paraId="70FE125A" w14:textId="32181679">
      <w:pPr>
        <w:pStyle w:val="Lista"/>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 xml:space="preserve">Nada más solo los bosques de mangle por ahora </w:t>
      </w:r>
    </w:p>
    <w:p w:rsidRPr="00C75FC7" w:rsidR="00FD3E73" w:rsidP="00C75FC7" w:rsidRDefault="00E97314" w14:paraId="1AED21B6" w14:textId="6C86C0E3">
      <w:pPr>
        <w:pStyle w:val="Lista"/>
        <w:jc w:val="both"/>
        <w:rPr>
          <w:rFonts w:ascii="Arial" w:hAnsi="Arial" w:cs="Arial"/>
          <w:sz w:val="20"/>
          <w:szCs w:val="20"/>
          <w:lang w:val="es-ES"/>
        </w:rPr>
      </w:pPr>
      <w:r w:rsidRPr="00C75FC7">
        <w:rPr>
          <w:rFonts w:ascii="Arial" w:hAnsi="Arial" w:cs="Arial"/>
          <w:sz w:val="20"/>
          <w:szCs w:val="20"/>
          <w:lang w:val="es-ES"/>
        </w:rPr>
        <w:t xml:space="preserve">Ernesto </w:t>
      </w:r>
      <w:r w:rsidRPr="00C75FC7" w:rsidR="003B6779">
        <w:rPr>
          <w:rFonts w:ascii="Arial" w:hAnsi="Arial" w:cs="Arial"/>
          <w:sz w:val="20"/>
          <w:szCs w:val="20"/>
          <w:lang w:val="es-ES"/>
        </w:rPr>
        <w:t>González</w:t>
      </w:r>
      <w:r w:rsidRPr="00C75FC7">
        <w:rPr>
          <w:rFonts w:ascii="Arial" w:hAnsi="Arial" w:cs="Arial"/>
          <w:sz w:val="20"/>
          <w:szCs w:val="20"/>
          <w:lang w:val="es-ES"/>
        </w:rPr>
        <w:t xml:space="preserve"> Prado </w:t>
      </w:r>
      <w:r w:rsidRPr="00C75FC7" w:rsidR="003B6779">
        <w:rPr>
          <w:rFonts w:ascii="Arial" w:hAnsi="Arial" w:cs="Arial"/>
          <w:sz w:val="20"/>
          <w:szCs w:val="20"/>
          <w:lang w:val="es-ES"/>
        </w:rPr>
        <w:t>¿Cuá</w:t>
      </w:r>
      <w:r w:rsidRPr="00C75FC7">
        <w:rPr>
          <w:rFonts w:ascii="Arial" w:hAnsi="Arial" w:cs="Arial"/>
          <w:sz w:val="20"/>
          <w:szCs w:val="20"/>
          <w:lang w:val="es-ES"/>
        </w:rPr>
        <w:t>l es el monto</w:t>
      </w:r>
      <w:r w:rsidRPr="00C75FC7" w:rsidR="003B6779">
        <w:rPr>
          <w:rFonts w:ascii="Arial" w:hAnsi="Arial" w:cs="Arial"/>
          <w:sz w:val="20"/>
          <w:szCs w:val="20"/>
          <w:lang w:val="es-ES"/>
        </w:rPr>
        <w:t>?</w:t>
      </w:r>
      <w:r w:rsidRPr="00C75FC7">
        <w:rPr>
          <w:rFonts w:ascii="Arial" w:hAnsi="Arial" w:cs="Arial"/>
          <w:sz w:val="20"/>
          <w:szCs w:val="20"/>
          <w:lang w:val="es-ES"/>
        </w:rPr>
        <w:t xml:space="preserve"> </w:t>
      </w:r>
    </w:p>
    <w:p w:rsidRPr="00C75FC7" w:rsidR="00E97314" w:rsidP="00C75FC7" w:rsidRDefault="00E97314" w14:paraId="68C46E35" w14:textId="4D766D6C">
      <w:pPr>
        <w:pStyle w:val="Lista"/>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 xml:space="preserve">224 dólares por persona </w:t>
      </w:r>
      <w:r w:rsidRPr="00C75FC7" w:rsidR="00FD3E73">
        <w:rPr>
          <w:rFonts w:ascii="Arial" w:hAnsi="Arial" w:cs="Arial"/>
          <w:sz w:val="20"/>
          <w:szCs w:val="20"/>
          <w:lang w:val="es-ES"/>
        </w:rPr>
        <w:t xml:space="preserve">por mes </w:t>
      </w:r>
    </w:p>
    <w:p w:rsidRPr="00C75FC7" w:rsidR="00FD3E73" w:rsidP="00C75FC7" w:rsidRDefault="00E97314" w14:paraId="06CA3300" w14:textId="6CEE4D43">
      <w:pPr>
        <w:pStyle w:val="Lista"/>
        <w:jc w:val="both"/>
        <w:rPr>
          <w:rFonts w:ascii="Arial" w:hAnsi="Arial" w:cs="Arial"/>
          <w:sz w:val="20"/>
          <w:szCs w:val="20"/>
          <w:lang w:val="es-ES"/>
        </w:rPr>
      </w:pPr>
      <w:r w:rsidRPr="00C75FC7">
        <w:rPr>
          <w:rFonts w:ascii="Arial" w:hAnsi="Arial" w:cs="Arial"/>
          <w:sz w:val="20"/>
          <w:szCs w:val="20"/>
          <w:lang w:val="es-ES"/>
        </w:rPr>
        <w:t>Gilmar Navarrete Chacón: Por un año.</w:t>
      </w:r>
    </w:p>
    <w:p w:rsidRPr="00C75FC7" w:rsidR="00FD3E73" w:rsidP="00C75FC7" w:rsidRDefault="00E97314" w14:paraId="2D5F31DB" w14:textId="0BB5E474">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Mejía: </w:t>
      </w:r>
      <w:r w:rsidRPr="00C75FC7">
        <w:rPr>
          <w:rFonts w:ascii="Arial" w:hAnsi="Arial" w:cs="Arial"/>
          <w:sz w:val="20"/>
          <w:szCs w:val="20"/>
          <w:lang w:val="es-ES"/>
        </w:rPr>
        <w:t xml:space="preserve">Por beneficiario, </w:t>
      </w:r>
      <w:r w:rsidRPr="00C75FC7" w:rsidR="00FD3E73">
        <w:rPr>
          <w:rFonts w:ascii="Arial" w:hAnsi="Arial" w:cs="Arial"/>
          <w:sz w:val="20"/>
          <w:szCs w:val="20"/>
          <w:lang w:val="es-ES"/>
        </w:rPr>
        <w:t xml:space="preserve">se va a trabajar en un área más o menos estimada de 6000 hectáreas. Aquí tenemos como 45.000 hectáreas de </w:t>
      </w:r>
      <w:r w:rsidRPr="00C75FC7">
        <w:rPr>
          <w:rFonts w:ascii="Arial" w:hAnsi="Arial" w:cs="Arial"/>
          <w:sz w:val="20"/>
          <w:szCs w:val="20"/>
          <w:lang w:val="es-ES"/>
        </w:rPr>
        <w:t>mangle y</w:t>
      </w:r>
      <w:r w:rsidRPr="00C75FC7" w:rsidR="00FD3E73">
        <w:rPr>
          <w:rFonts w:ascii="Arial" w:hAnsi="Arial" w:cs="Arial"/>
          <w:sz w:val="20"/>
          <w:szCs w:val="20"/>
          <w:lang w:val="es-ES"/>
        </w:rPr>
        <w:t xml:space="preserve"> son cinco especies diferentes de mangle, </w:t>
      </w:r>
      <w:r w:rsidRPr="00C75FC7">
        <w:rPr>
          <w:rFonts w:ascii="Arial" w:hAnsi="Arial" w:cs="Arial"/>
          <w:sz w:val="20"/>
          <w:szCs w:val="20"/>
          <w:lang w:val="es-ES"/>
        </w:rPr>
        <w:t>e</w:t>
      </w:r>
      <w:r w:rsidRPr="00C75FC7" w:rsidR="00FD3E73">
        <w:rPr>
          <w:rFonts w:ascii="Arial" w:hAnsi="Arial" w:cs="Arial"/>
          <w:sz w:val="20"/>
          <w:szCs w:val="20"/>
          <w:lang w:val="es-ES"/>
        </w:rPr>
        <w:t xml:space="preserve">s única en el mundo porque hay otras partes del mundo que tienen </w:t>
      </w:r>
      <w:r w:rsidRPr="00C75FC7">
        <w:rPr>
          <w:rFonts w:ascii="Arial" w:hAnsi="Arial" w:cs="Arial"/>
          <w:sz w:val="20"/>
          <w:szCs w:val="20"/>
          <w:lang w:val="es-ES"/>
        </w:rPr>
        <w:t xml:space="preserve">mangle, pero solo una especie. </w:t>
      </w:r>
      <w:r w:rsidRPr="00C75FC7" w:rsidR="00FD3E73">
        <w:rPr>
          <w:rFonts w:ascii="Arial" w:hAnsi="Arial" w:cs="Arial"/>
          <w:sz w:val="20"/>
          <w:szCs w:val="20"/>
          <w:lang w:val="es-ES"/>
        </w:rPr>
        <w:t>Entonces ellos se van a convertir ahora en personas que van a demostrarle que sí se puede hacer un aprovechamie</w:t>
      </w:r>
      <w:r w:rsidRPr="00C75FC7" w:rsidR="005501FC">
        <w:rPr>
          <w:rFonts w:ascii="Arial" w:hAnsi="Arial" w:cs="Arial"/>
          <w:sz w:val="20"/>
          <w:szCs w:val="20"/>
          <w:lang w:val="es-ES"/>
        </w:rPr>
        <w:t>nto sostenible de los moluscos.</w:t>
      </w:r>
    </w:p>
    <w:p w:rsidRPr="00C75FC7" w:rsidR="00FD3E73" w:rsidP="00C75FC7" w:rsidRDefault="005501FC" w14:paraId="57A5B0EA" w14:textId="6AE0596B">
      <w:pPr>
        <w:pStyle w:val="Lista"/>
        <w:jc w:val="both"/>
        <w:rPr>
          <w:rFonts w:ascii="Arial" w:hAnsi="Arial" w:cs="Arial"/>
          <w:sz w:val="20"/>
          <w:szCs w:val="20"/>
          <w:lang w:val="es-ES"/>
        </w:rPr>
      </w:pPr>
      <w:r w:rsidRPr="00C75FC7">
        <w:rPr>
          <w:rFonts w:ascii="Arial" w:hAnsi="Arial" w:cs="Arial"/>
          <w:b/>
          <w:sz w:val="20"/>
          <w:szCs w:val="20"/>
          <w:lang w:val="es-ES"/>
        </w:rPr>
        <w:t>Felipe Vega Monge:</w:t>
      </w:r>
      <w:r w:rsidRPr="00C75FC7">
        <w:rPr>
          <w:rFonts w:ascii="Arial" w:hAnsi="Arial" w:cs="Arial"/>
          <w:sz w:val="20"/>
          <w:szCs w:val="20"/>
          <w:lang w:val="es-ES"/>
        </w:rPr>
        <w:t xml:space="preserve"> ¿Son de propiedad del Estado?</w:t>
      </w:r>
    </w:p>
    <w:p w:rsidRPr="00C75FC7" w:rsidR="00FD3E73" w:rsidP="00C75FC7" w:rsidRDefault="005501FC" w14:paraId="27EAB464" w14:textId="21FA8B9D">
      <w:pPr>
        <w:pStyle w:val="Lista"/>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Exactamente propiedad del Estado </w:t>
      </w:r>
    </w:p>
    <w:p w:rsidRPr="00C75FC7" w:rsidR="00FD3E73" w:rsidP="00C75FC7" w:rsidRDefault="005501FC" w14:paraId="06EC816C" w14:textId="4A581C23">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w:t>
      </w:r>
      <w:r w:rsidRPr="00C75FC7" w:rsidR="00FD3E73">
        <w:rPr>
          <w:rFonts w:ascii="Arial" w:hAnsi="Arial" w:cs="Arial"/>
          <w:sz w:val="20"/>
          <w:szCs w:val="20"/>
          <w:lang w:val="es-ES"/>
        </w:rPr>
        <w:t>Para complement</w:t>
      </w:r>
      <w:r w:rsidRPr="00C75FC7">
        <w:rPr>
          <w:rFonts w:ascii="Arial" w:hAnsi="Arial" w:cs="Arial"/>
          <w:sz w:val="20"/>
          <w:szCs w:val="20"/>
          <w:lang w:val="es-ES"/>
        </w:rPr>
        <w:t>ar. Don Felipe y compañeros.</w:t>
      </w:r>
      <w:r w:rsidRPr="00C75FC7" w:rsidR="00FD3E73">
        <w:rPr>
          <w:rFonts w:ascii="Arial" w:hAnsi="Arial" w:cs="Arial"/>
          <w:sz w:val="20"/>
          <w:szCs w:val="20"/>
          <w:lang w:val="es-ES"/>
        </w:rPr>
        <w:t xml:space="preserve"> Este piloto se construyó junto con </w:t>
      </w:r>
      <w:r w:rsidRPr="00C75FC7">
        <w:rPr>
          <w:rFonts w:ascii="Arial" w:hAnsi="Arial" w:cs="Arial"/>
          <w:sz w:val="20"/>
          <w:szCs w:val="20"/>
          <w:lang w:val="es-ES"/>
        </w:rPr>
        <w:t>SINAC, INCOPESCA, FONAFIFO, FUNBAM y desde el</w:t>
      </w:r>
      <w:r w:rsidRPr="00C75FC7" w:rsidR="00FD3E73">
        <w:rPr>
          <w:rFonts w:ascii="Arial" w:hAnsi="Arial" w:cs="Arial"/>
          <w:sz w:val="20"/>
          <w:szCs w:val="20"/>
          <w:lang w:val="es-ES"/>
        </w:rPr>
        <w:t xml:space="preserve"> despacho del </w:t>
      </w:r>
      <w:r w:rsidRPr="00C75FC7">
        <w:rPr>
          <w:rFonts w:ascii="Arial" w:hAnsi="Arial" w:cs="Arial"/>
          <w:sz w:val="20"/>
          <w:szCs w:val="20"/>
          <w:lang w:val="es-ES"/>
        </w:rPr>
        <w:t>ministro.</w:t>
      </w:r>
      <w:r w:rsidRPr="00C75FC7" w:rsidR="00FD3E73">
        <w:rPr>
          <w:rFonts w:ascii="Arial" w:hAnsi="Arial" w:cs="Arial"/>
          <w:sz w:val="20"/>
          <w:szCs w:val="20"/>
          <w:lang w:val="es-ES"/>
        </w:rPr>
        <w:t xml:space="preserve"> Entonces tenemos a todas las partes involucradas, entendiendo que donde está el recurso son áreas que se protegen, pero quienes las utilizan tienen que hacerlo de manera responsable y sostenible. Entonces muchas de las actividades que a ellos se les va a reconocer es justamente estas acciones en pro de que el recurso </w:t>
      </w:r>
      <w:r w:rsidRPr="00C75FC7" w:rsidR="00C939A9">
        <w:rPr>
          <w:rFonts w:ascii="Arial" w:hAnsi="Arial" w:cs="Arial"/>
          <w:sz w:val="20"/>
          <w:szCs w:val="20"/>
          <w:lang w:val="es-ES"/>
        </w:rPr>
        <w:t>se mantenga, y</w:t>
      </w:r>
      <w:r w:rsidRPr="00C75FC7" w:rsidR="00FD3E73">
        <w:rPr>
          <w:rFonts w:ascii="Arial" w:hAnsi="Arial" w:cs="Arial"/>
          <w:sz w:val="20"/>
          <w:szCs w:val="20"/>
          <w:lang w:val="es-ES"/>
        </w:rPr>
        <w:t xml:space="preserve"> que hagan vigilancia porque ellos lo manifestaban que otras organizaciones u otras personas de otr</w:t>
      </w:r>
      <w:r w:rsidRPr="00C75FC7" w:rsidR="00C939A9">
        <w:rPr>
          <w:rFonts w:ascii="Arial" w:hAnsi="Arial" w:cs="Arial"/>
          <w:sz w:val="20"/>
          <w:szCs w:val="20"/>
          <w:lang w:val="es-ES"/>
        </w:rPr>
        <w:t>os sitios se les metían, h</w:t>
      </w:r>
      <w:r w:rsidRPr="00C75FC7" w:rsidR="00FD3E73">
        <w:rPr>
          <w:rFonts w:ascii="Arial" w:hAnsi="Arial" w:cs="Arial"/>
          <w:sz w:val="20"/>
          <w:szCs w:val="20"/>
          <w:lang w:val="es-ES"/>
        </w:rPr>
        <w:t>ay que también hacer esa gestión de vigilancia de sus sectores, porque si ellos lo hacen bien, pero viene alguien que no lo hace bien y se les mete, entonces ahí está pe</w:t>
      </w:r>
      <w:r w:rsidRPr="00C75FC7" w:rsidR="00514ABA">
        <w:rPr>
          <w:rFonts w:ascii="Arial" w:hAnsi="Arial" w:cs="Arial"/>
          <w:sz w:val="20"/>
          <w:szCs w:val="20"/>
          <w:lang w:val="es-ES"/>
        </w:rPr>
        <w:t>rjudicando el recurso.</w:t>
      </w:r>
    </w:p>
    <w:p w:rsidRPr="00C75FC7" w:rsidR="00FD3E73" w:rsidP="00C75FC7" w:rsidRDefault="00C939A9" w14:paraId="44BE40A2" w14:textId="11381153">
      <w:pPr>
        <w:pStyle w:val="Textoindependiente"/>
        <w:jc w:val="both"/>
        <w:rPr>
          <w:rFonts w:ascii="Arial" w:hAnsi="Arial" w:cs="Arial"/>
          <w:sz w:val="20"/>
          <w:szCs w:val="20"/>
          <w:lang w:val="es-ES"/>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 xml:space="preserve">Otro elemento también a tomar en cuenta es </w:t>
      </w:r>
      <w:r w:rsidRPr="00C75FC7">
        <w:rPr>
          <w:rFonts w:ascii="Arial" w:hAnsi="Arial" w:cs="Arial"/>
          <w:sz w:val="20"/>
          <w:szCs w:val="20"/>
          <w:lang w:val="es-ES"/>
        </w:rPr>
        <w:t>el pre</w:t>
      </w:r>
      <w:r w:rsidRPr="00C75FC7" w:rsidR="00871106">
        <w:rPr>
          <w:rFonts w:ascii="Arial" w:hAnsi="Arial" w:cs="Arial"/>
          <w:sz w:val="20"/>
          <w:szCs w:val="20"/>
          <w:lang w:val="es-ES"/>
        </w:rPr>
        <w:t xml:space="preserve">mio este de </w:t>
      </w:r>
      <w:proofErr w:type="spellStart"/>
      <w:r w:rsidRPr="00C75FC7" w:rsidR="00871106">
        <w:rPr>
          <w:rFonts w:ascii="Arial" w:hAnsi="Arial" w:cs="Arial"/>
          <w:sz w:val="20"/>
          <w:szCs w:val="20"/>
          <w:lang w:val="es-ES"/>
        </w:rPr>
        <w:t>Earth</w:t>
      </w:r>
      <w:r w:rsidRPr="00C75FC7">
        <w:rPr>
          <w:rFonts w:ascii="Arial" w:hAnsi="Arial" w:cs="Arial"/>
          <w:sz w:val="20"/>
          <w:szCs w:val="20"/>
          <w:lang w:val="es-ES"/>
        </w:rPr>
        <w:t>shot</w:t>
      </w:r>
      <w:proofErr w:type="spellEnd"/>
      <w:r w:rsidRPr="00C75FC7">
        <w:rPr>
          <w:rFonts w:ascii="Arial" w:hAnsi="Arial" w:cs="Arial"/>
          <w:sz w:val="20"/>
          <w:szCs w:val="20"/>
          <w:lang w:val="es-ES"/>
        </w:rPr>
        <w:t xml:space="preserve"> son millón </w:t>
      </w:r>
      <w:r w:rsidRPr="00C75FC7" w:rsidR="00FD3E73">
        <w:rPr>
          <w:rFonts w:ascii="Arial" w:hAnsi="Arial" w:cs="Arial"/>
          <w:sz w:val="20"/>
          <w:szCs w:val="20"/>
          <w:lang w:val="es-ES"/>
        </w:rPr>
        <w:t>y medio de dólares, de los que estamos tomando medio millón de dólares para hacer este programa piloto, pero para el añ</w:t>
      </w:r>
      <w:r w:rsidRPr="00C75FC7">
        <w:rPr>
          <w:rFonts w:ascii="Arial" w:hAnsi="Arial" w:cs="Arial"/>
          <w:sz w:val="20"/>
          <w:szCs w:val="20"/>
          <w:lang w:val="es-ES"/>
        </w:rPr>
        <w:t>o entrante vamos a invertir del presupuesto de</w:t>
      </w:r>
      <w:r w:rsidRPr="00C75FC7" w:rsidR="00FD3E73">
        <w:rPr>
          <w:rFonts w:ascii="Arial" w:hAnsi="Arial" w:cs="Arial"/>
          <w:sz w:val="20"/>
          <w:szCs w:val="20"/>
          <w:lang w:val="es-ES"/>
        </w:rPr>
        <w:t xml:space="preserve"> la República también </w:t>
      </w:r>
      <w:r w:rsidRPr="00C75FC7">
        <w:rPr>
          <w:rFonts w:ascii="Arial" w:hAnsi="Arial" w:cs="Arial"/>
          <w:sz w:val="20"/>
          <w:szCs w:val="20"/>
          <w:lang w:val="es-ES"/>
        </w:rPr>
        <w:t>1700 millones de colones p</w:t>
      </w:r>
      <w:r w:rsidRPr="00C75FC7" w:rsidR="00FD3E73">
        <w:rPr>
          <w:rFonts w:ascii="Arial" w:hAnsi="Arial" w:cs="Arial"/>
          <w:sz w:val="20"/>
          <w:szCs w:val="20"/>
          <w:lang w:val="es-ES"/>
        </w:rPr>
        <w:t>ara poder incorporar las otras áreas de mangle, porque ahora solamente está del lado de la península, en el ár</w:t>
      </w:r>
      <w:bookmarkStart w:name="_GoBack" w:id="0"/>
      <w:bookmarkEnd w:id="0"/>
      <w:r w:rsidRPr="00C75FC7" w:rsidR="00FD3E73">
        <w:rPr>
          <w:rFonts w:ascii="Arial" w:hAnsi="Arial" w:cs="Arial"/>
          <w:sz w:val="20"/>
          <w:szCs w:val="20"/>
          <w:lang w:val="es-ES"/>
        </w:rPr>
        <w:t xml:space="preserve">ea de conservación </w:t>
      </w:r>
      <w:r w:rsidRPr="00C75FC7">
        <w:rPr>
          <w:rFonts w:ascii="Arial" w:hAnsi="Arial" w:cs="Arial"/>
          <w:sz w:val="20"/>
          <w:szCs w:val="20"/>
          <w:lang w:val="es-ES"/>
        </w:rPr>
        <w:t>Tempisque</w:t>
      </w:r>
      <w:r w:rsidRPr="00C75FC7" w:rsidR="00871106">
        <w:rPr>
          <w:rFonts w:ascii="Arial" w:hAnsi="Arial" w:cs="Arial"/>
          <w:sz w:val="20"/>
          <w:szCs w:val="20"/>
          <w:lang w:val="es-ES"/>
        </w:rPr>
        <w:t xml:space="preserve">, </w:t>
      </w:r>
      <w:r w:rsidRPr="00C75FC7" w:rsidR="00FD3E73">
        <w:rPr>
          <w:rFonts w:ascii="Arial" w:hAnsi="Arial" w:cs="Arial"/>
          <w:sz w:val="20"/>
          <w:szCs w:val="20"/>
          <w:lang w:val="es-ES"/>
        </w:rPr>
        <w:t xml:space="preserve">pero vamos a meter toda la parte pacífica de la </w:t>
      </w:r>
      <w:r w:rsidRPr="00C75FC7" w:rsidR="00871106">
        <w:rPr>
          <w:rFonts w:ascii="Arial" w:hAnsi="Arial" w:cs="Arial"/>
          <w:sz w:val="20"/>
          <w:szCs w:val="20"/>
          <w:lang w:val="es-ES"/>
        </w:rPr>
        <w:t xml:space="preserve">provincia </w:t>
      </w:r>
      <w:r w:rsidRPr="00C75FC7" w:rsidR="00871106">
        <w:rPr>
          <w:rFonts w:ascii="Arial" w:hAnsi="Arial" w:cs="Arial"/>
          <w:sz w:val="20"/>
          <w:szCs w:val="20"/>
          <w:lang w:val="es-ES"/>
        </w:rPr>
        <w:t xml:space="preserve">de Puntarenas, </w:t>
      </w:r>
      <w:r w:rsidRPr="00C75FC7" w:rsidR="00FD3E73">
        <w:rPr>
          <w:rFonts w:ascii="Arial" w:hAnsi="Arial" w:cs="Arial"/>
          <w:sz w:val="20"/>
          <w:szCs w:val="20"/>
          <w:lang w:val="es-ES"/>
        </w:rPr>
        <w:t>tanto la parte norte como la parte sur, para poder llegar</w:t>
      </w:r>
      <w:r w:rsidRPr="00C75FC7" w:rsidR="00871106">
        <w:rPr>
          <w:rFonts w:ascii="Arial" w:hAnsi="Arial" w:cs="Arial"/>
          <w:sz w:val="20"/>
          <w:szCs w:val="20"/>
          <w:lang w:val="es-ES"/>
        </w:rPr>
        <w:t xml:space="preserve"> por lo menos a unos 800 más de </w:t>
      </w:r>
      <w:proofErr w:type="spellStart"/>
      <w:r w:rsidRPr="00C75FC7" w:rsidR="00871106">
        <w:rPr>
          <w:rFonts w:ascii="Arial" w:hAnsi="Arial" w:cs="Arial"/>
          <w:sz w:val="20"/>
          <w:szCs w:val="20"/>
          <w:lang w:val="es-ES"/>
        </w:rPr>
        <w:t>molusqueros</w:t>
      </w:r>
      <w:proofErr w:type="spellEnd"/>
    </w:p>
    <w:p w:rsidRPr="00C75FC7" w:rsidR="00FD3E73" w:rsidP="00C75FC7" w:rsidRDefault="00871106" w14:paraId="120E67E4" w14:textId="6662B13F">
      <w:pPr>
        <w:pStyle w:val="Textoindependiente"/>
        <w:jc w:val="both"/>
        <w:rPr>
          <w:rFonts w:ascii="Arial" w:hAnsi="Arial" w:cs="Arial"/>
          <w:sz w:val="20"/>
          <w:szCs w:val="20"/>
          <w:lang w:val="es-ES"/>
        </w:rPr>
      </w:pPr>
      <w:r w:rsidRPr="00C75FC7">
        <w:rPr>
          <w:rFonts w:ascii="Arial" w:hAnsi="Arial" w:cs="Arial"/>
          <w:b/>
          <w:sz w:val="20"/>
          <w:szCs w:val="20"/>
          <w:lang w:val="es-ES"/>
        </w:rPr>
        <w:t>Felipe Vega Monge:</w:t>
      </w:r>
      <w:r w:rsidRPr="00C75FC7">
        <w:rPr>
          <w:rFonts w:ascii="Arial" w:hAnsi="Arial" w:cs="Arial"/>
          <w:sz w:val="20"/>
          <w:szCs w:val="20"/>
          <w:lang w:val="es-ES"/>
        </w:rPr>
        <w:t xml:space="preserve"> Un último comentario</w:t>
      </w:r>
      <w:r w:rsidRPr="00C75FC7" w:rsidR="00514ABA">
        <w:rPr>
          <w:rFonts w:ascii="Arial" w:hAnsi="Arial" w:cs="Arial"/>
          <w:sz w:val="20"/>
          <w:szCs w:val="20"/>
          <w:lang w:val="es-ES"/>
        </w:rPr>
        <w:t xml:space="preserve">. </w:t>
      </w:r>
      <w:r w:rsidRPr="00C75FC7" w:rsidR="00FD3E73">
        <w:rPr>
          <w:rFonts w:ascii="Arial" w:hAnsi="Arial" w:cs="Arial"/>
          <w:sz w:val="20"/>
          <w:szCs w:val="20"/>
          <w:lang w:val="es-ES"/>
        </w:rPr>
        <w:t>Es que yo coincido con</w:t>
      </w:r>
      <w:r w:rsidRPr="00C75FC7">
        <w:rPr>
          <w:rFonts w:ascii="Arial" w:hAnsi="Arial" w:cs="Arial"/>
          <w:sz w:val="20"/>
          <w:szCs w:val="20"/>
          <w:lang w:val="es-ES"/>
        </w:rPr>
        <w:t xml:space="preserve"> que deberíamos sentarnos que al PSA 2.0. d</w:t>
      </w:r>
      <w:r w:rsidRPr="00C75FC7" w:rsidR="00FD3E73">
        <w:rPr>
          <w:rFonts w:ascii="Arial" w:hAnsi="Arial" w:cs="Arial"/>
          <w:sz w:val="20"/>
          <w:szCs w:val="20"/>
          <w:lang w:val="es-ES"/>
        </w:rPr>
        <w:t>eberíamos hacer</w:t>
      </w:r>
      <w:r w:rsidRPr="00C75FC7">
        <w:rPr>
          <w:rFonts w:ascii="Arial" w:hAnsi="Arial" w:cs="Arial"/>
          <w:sz w:val="20"/>
          <w:szCs w:val="20"/>
          <w:lang w:val="es-ES"/>
        </w:rPr>
        <w:t>le</w:t>
      </w:r>
      <w:r w:rsidRPr="00C75FC7" w:rsidR="00FD3E73">
        <w:rPr>
          <w:rFonts w:ascii="Arial" w:hAnsi="Arial" w:cs="Arial"/>
          <w:sz w:val="20"/>
          <w:szCs w:val="20"/>
          <w:lang w:val="es-ES"/>
        </w:rPr>
        <w:t xml:space="preserve"> una reingeniería estratégica 2.0, </w:t>
      </w:r>
      <w:r w:rsidRPr="00C75FC7">
        <w:rPr>
          <w:rFonts w:ascii="Arial" w:hAnsi="Arial" w:cs="Arial"/>
          <w:sz w:val="20"/>
          <w:szCs w:val="20"/>
          <w:lang w:val="es-ES"/>
        </w:rPr>
        <w:t>porque</w:t>
      </w:r>
      <w:r w:rsidRPr="00C75FC7" w:rsidR="00FD3E73">
        <w:rPr>
          <w:rFonts w:ascii="Arial" w:hAnsi="Arial" w:cs="Arial"/>
          <w:sz w:val="20"/>
          <w:szCs w:val="20"/>
          <w:lang w:val="es-ES"/>
        </w:rPr>
        <w:t xml:space="preserve"> ya es mucha cosa lo que </w:t>
      </w:r>
      <w:r w:rsidRPr="00C75FC7">
        <w:rPr>
          <w:rFonts w:ascii="Arial" w:hAnsi="Arial" w:cs="Arial"/>
          <w:sz w:val="20"/>
          <w:szCs w:val="20"/>
          <w:lang w:val="es-ES"/>
        </w:rPr>
        <w:t>FONAFIFO tiene en mano, que incluso me gustaría</w:t>
      </w:r>
      <w:r w:rsidRPr="00C75FC7" w:rsidR="00FD3E73">
        <w:rPr>
          <w:rFonts w:ascii="Arial" w:hAnsi="Arial" w:cs="Arial"/>
          <w:sz w:val="20"/>
          <w:szCs w:val="20"/>
          <w:lang w:val="es-ES"/>
        </w:rPr>
        <w:t xml:space="preserve"> que esa relación que tiene </w:t>
      </w:r>
      <w:r w:rsidRPr="00C75FC7">
        <w:rPr>
          <w:rFonts w:ascii="Arial" w:hAnsi="Arial" w:cs="Arial"/>
          <w:sz w:val="20"/>
          <w:szCs w:val="20"/>
          <w:lang w:val="es-ES"/>
        </w:rPr>
        <w:t xml:space="preserve">por ejemplo REDD que haya </w:t>
      </w:r>
      <w:r w:rsidRPr="00C75FC7" w:rsidR="00FD3E73">
        <w:rPr>
          <w:rFonts w:ascii="Arial" w:hAnsi="Arial" w:cs="Arial"/>
          <w:sz w:val="20"/>
          <w:szCs w:val="20"/>
          <w:lang w:val="es-ES"/>
        </w:rPr>
        <w:t xml:space="preserve">una vinculación </w:t>
      </w:r>
      <w:r w:rsidRPr="00C75FC7">
        <w:rPr>
          <w:rFonts w:ascii="Arial" w:hAnsi="Arial" w:cs="Arial"/>
          <w:sz w:val="20"/>
          <w:szCs w:val="20"/>
          <w:lang w:val="es-ES"/>
        </w:rPr>
        <w:t>más directa y que se pueda clarificar, porque muy bien lo decía ahora María Elena que hay temas que nunca vimos como por ejemplo el tema de sistemas productivos que es como la cenicienta del grupo, no le meten nada, y eso toca directamente al servicio forestal y me parece que sería bueno valorar a futuro ver ese plan estratégico 2.0 porque si yo creo que hay muchas posibilidades hay muchas cosas que hay que arreglar, hay muchas cosas que tenemos que vincular para fortalecer la gestión de FONAFIFO</w:t>
      </w:r>
    </w:p>
    <w:p w:rsidRPr="00C75FC7" w:rsidR="00FD3E73" w:rsidP="00C75FC7" w:rsidRDefault="00514ABA" w14:paraId="7959A7BB" w14:textId="5939F31C">
      <w:pPr>
        <w:pStyle w:val="Textoindependiente"/>
        <w:jc w:val="both"/>
        <w:rPr>
          <w:rFonts w:ascii="Arial" w:hAnsi="Arial" w:cs="Arial"/>
          <w:sz w:val="20"/>
          <w:szCs w:val="20"/>
          <w:lang w:val="es-ES"/>
        </w:rPr>
      </w:pPr>
      <w:r w:rsidRPr="00C75FC7">
        <w:rPr>
          <w:rFonts w:ascii="Arial" w:hAnsi="Arial" w:cs="Arial"/>
          <w:b/>
          <w:sz w:val="20"/>
          <w:szCs w:val="20"/>
          <w:lang w:val="es-ES"/>
        </w:rPr>
        <w:t>Gilmar Navarrete Chacón</w:t>
      </w:r>
      <w:r w:rsidRPr="00C75FC7">
        <w:rPr>
          <w:rFonts w:ascii="Arial" w:hAnsi="Arial" w:cs="Arial"/>
          <w:sz w:val="20"/>
          <w:szCs w:val="20"/>
          <w:lang w:val="es-ES"/>
        </w:rPr>
        <w:t xml:space="preserve"> </w:t>
      </w:r>
      <w:r w:rsidRPr="00C75FC7" w:rsidR="00FD3E73">
        <w:rPr>
          <w:rFonts w:ascii="Arial" w:hAnsi="Arial" w:cs="Arial"/>
          <w:sz w:val="20"/>
          <w:szCs w:val="20"/>
          <w:lang w:val="es-ES"/>
        </w:rPr>
        <w:t>Sí, gracia</w:t>
      </w:r>
      <w:r w:rsidRPr="00C75FC7">
        <w:rPr>
          <w:rFonts w:ascii="Arial" w:hAnsi="Arial" w:cs="Arial"/>
          <w:sz w:val="20"/>
          <w:szCs w:val="20"/>
          <w:lang w:val="es-ES"/>
        </w:rPr>
        <w:t>s Felipe por. Por el tema, n</w:t>
      </w:r>
      <w:r w:rsidRPr="00C75FC7" w:rsidR="00FD3E73">
        <w:rPr>
          <w:rFonts w:ascii="Arial" w:hAnsi="Arial" w:cs="Arial"/>
          <w:sz w:val="20"/>
          <w:szCs w:val="20"/>
          <w:lang w:val="es-ES"/>
        </w:rPr>
        <w:t>uestro plan estratégic</w:t>
      </w:r>
      <w:r w:rsidRPr="00C75FC7">
        <w:rPr>
          <w:rFonts w:ascii="Arial" w:hAnsi="Arial" w:cs="Arial"/>
          <w:sz w:val="20"/>
          <w:szCs w:val="20"/>
          <w:lang w:val="es-ES"/>
        </w:rPr>
        <w:t>o actual es 2020</w:t>
      </w:r>
      <w:r w:rsidRPr="00C75FC7" w:rsidR="003B6779">
        <w:rPr>
          <w:rFonts w:ascii="Arial" w:hAnsi="Arial" w:cs="Arial"/>
          <w:sz w:val="20"/>
          <w:szCs w:val="20"/>
          <w:lang w:val="es-ES"/>
        </w:rPr>
        <w:t>-</w:t>
      </w:r>
      <w:r w:rsidRPr="00C75FC7">
        <w:rPr>
          <w:rFonts w:ascii="Arial" w:hAnsi="Arial" w:cs="Arial"/>
          <w:sz w:val="20"/>
          <w:szCs w:val="20"/>
          <w:lang w:val="es-ES"/>
        </w:rPr>
        <w:t>2025 con un</w:t>
      </w:r>
      <w:r w:rsidRPr="00C75FC7" w:rsidR="00FD3E73">
        <w:rPr>
          <w:rFonts w:ascii="Arial" w:hAnsi="Arial" w:cs="Arial"/>
          <w:sz w:val="20"/>
          <w:szCs w:val="20"/>
          <w:lang w:val="es-ES"/>
        </w:rPr>
        <w:t xml:space="preserve"> enfoque al 2040. Entonces ya en el 2025 tenemos que iniciar lo que sería la gestión </w:t>
      </w:r>
      <w:r w:rsidRPr="00C75FC7">
        <w:rPr>
          <w:rFonts w:ascii="Arial" w:hAnsi="Arial" w:cs="Arial"/>
          <w:sz w:val="20"/>
          <w:szCs w:val="20"/>
          <w:lang w:val="es-ES"/>
        </w:rPr>
        <w:t>del nuevo Plan Estratégico 2026-</w:t>
      </w:r>
      <w:r w:rsidRPr="00C75FC7" w:rsidR="00FD3E73">
        <w:rPr>
          <w:rFonts w:ascii="Arial" w:hAnsi="Arial" w:cs="Arial"/>
          <w:sz w:val="20"/>
          <w:szCs w:val="20"/>
          <w:lang w:val="es-ES"/>
        </w:rPr>
        <w:t>2030. Entonces creo que calza perfectamente con lo que está planteando</w:t>
      </w:r>
      <w:r w:rsidRPr="00C75FC7">
        <w:rPr>
          <w:rFonts w:ascii="Arial" w:hAnsi="Arial" w:cs="Arial"/>
          <w:sz w:val="20"/>
          <w:szCs w:val="20"/>
          <w:lang w:val="es-ES"/>
        </w:rPr>
        <w:t xml:space="preserve"> don</w:t>
      </w:r>
      <w:r w:rsidRPr="00C75FC7" w:rsidR="00FD3E73">
        <w:rPr>
          <w:rFonts w:ascii="Arial" w:hAnsi="Arial" w:cs="Arial"/>
          <w:sz w:val="20"/>
          <w:szCs w:val="20"/>
          <w:lang w:val="es-ES"/>
        </w:rPr>
        <w:t xml:space="preserve"> Felipe, que </w:t>
      </w:r>
      <w:r w:rsidRPr="00C75FC7">
        <w:rPr>
          <w:rFonts w:ascii="Arial" w:hAnsi="Arial" w:cs="Arial"/>
          <w:sz w:val="20"/>
          <w:szCs w:val="20"/>
          <w:lang w:val="es-ES"/>
        </w:rPr>
        <w:t>es esa</w:t>
      </w:r>
      <w:r w:rsidRPr="00C75FC7" w:rsidR="00FD3E73">
        <w:rPr>
          <w:rFonts w:ascii="Arial" w:hAnsi="Arial" w:cs="Arial"/>
          <w:sz w:val="20"/>
          <w:szCs w:val="20"/>
          <w:lang w:val="es-ES"/>
        </w:rPr>
        <w:t xml:space="preserve"> reingeniería o replanteamiento a la luz</w:t>
      </w:r>
      <w:r w:rsidRPr="00C75FC7">
        <w:rPr>
          <w:rFonts w:ascii="Arial" w:hAnsi="Arial" w:cs="Arial"/>
          <w:sz w:val="20"/>
          <w:szCs w:val="20"/>
          <w:lang w:val="es-ES"/>
        </w:rPr>
        <w:t xml:space="preserve"> de los del próximo quinquenio, </w:t>
      </w:r>
      <w:r w:rsidRPr="00C75FC7" w:rsidR="00FD3E73">
        <w:rPr>
          <w:rFonts w:ascii="Arial" w:hAnsi="Arial" w:cs="Arial"/>
          <w:sz w:val="20"/>
          <w:szCs w:val="20"/>
          <w:lang w:val="es-ES"/>
        </w:rPr>
        <w:t>ahí nos v</w:t>
      </w:r>
      <w:r w:rsidRPr="00C75FC7">
        <w:rPr>
          <w:rFonts w:ascii="Arial" w:hAnsi="Arial" w:cs="Arial"/>
          <w:sz w:val="20"/>
          <w:szCs w:val="20"/>
          <w:lang w:val="es-ES"/>
        </w:rPr>
        <w:t>amos a ir preparando para hacerlo</w:t>
      </w:r>
    </w:p>
    <w:p w:rsidRPr="00C75FC7" w:rsidR="00514ABA" w:rsidP="00C75FC7" w:rsidRDefault="00514ABA" w14:paraId="6C76E5C0" w14:textId="5CE8AF29">
      <w:pPr>
        <w:pStyle w:val="Textoindependiente"/>
        <w:jc w:val="both"/>
        <w:rPr>
          <w:rFonts w:ascii="Arial" w:hAnsi="Arial" w:cs="Arial"/>
          <w:sz w:val="20"/>
          <w:szCs w:val="20"/>
          <w:lang w:val="es-ES"/>
        </w:rPr>
      </w:pPr>
      <w:r w:rsidRPr="00C75FC7">
        <w:rPr>
          <w:rFonts w:ascii="Arial" w:hAnsi="Arial" w:cs="Arial"/>
          <w:b/>
          <w:sz w:val="20"/>
          <w:szCs w:val="20"/>
          <w:lang w:val="es-ES"/>
        </w:rPr>
        <w:t xml:space="preserve">Carlos Isaac Pérez </w:t>
      </w:r>
      <w:r w:rsidRPr="00C75FC7" w:rsidR="00752E61">
        <w:rPr>
          <w:rFonts w:ascii="Arial" w:hAnsi="Arial" w:cs="Arial"/>
          <w:b/>
          <w:sz w:val="20"/>
          <w:szCs w:val="20"/>
          <w:lang w:val="es-ES"/>
        </w:rPr>
        <w:t>Mejía</w:t>
      </w:r>
      <w:r w:rsidRPr="00C75FC7" w:rsidR="00752E61">
        <w:rPr>
          <w:rFonts w:ascii="Arial" w:hAnsi="Arial" w:cs="Arial"/>
          <w:sz w:val="20"/>
          <w:szCs w:val="20"/>
          <w:lang w:val="es-ES"/>
        </w:rPr>
        <w:t>:</w:t>
      </w:r>
      <w:r w:rsidRPr="00C75FC7">
        <w:rPr>
          <w:rFonts w:ascii="Arial" w:hAnsi="Arial" w:cs="Arial"/>
          <w:sz w:val="20"/>
          <w:szCs w:val="20"/>
          <w:lang w:val="es-ES"/>
        </w:rPr>
        <w:t xml:space="preserve"> Alguna otra opinión o c</w:t>
      </w:r>
      <w:r w:rsidRPr="00C75FC7" w:rsidR="00FD3E73">
        <w:rPr>
          <w:rFonts w:ascii="Arial" w:hAnsi="Arial" w:cs="Arial"/>
          <w:sz w:val="20"/>
          <w:szCs w:val="20"/>
          <w:lang w:val="es-ES"/>
        </w:rPr>
        <w:t xml:space="preserve">omentario Bueno, entonces si no hay más puntos que tratar, entonces votemos para que los acuerdos </w:t>
      </w:r>
      <w:r w:rsidRPr="00C75FC7">
        <w:rPr>
          <w:rFonts w:ascii="Arial" w:hAnsi="Arial" w:cs="Arial"/>
          <w:sz w:val="20"/>
          <w:szCs w:val="20"/>
          <w:lang w:val="es-ES"/>
        </w:rPr>
        <w:t>queden firmes</w:t>
      </w:r>
      <w:r w:rsidRPr="00C75FC7" w:rsidR="00FD3E73">
        <w:rPr>
          <w:rFonts w:ascii="Arial" w:hAnsi="Arial" w:cs="Arial"/>
          <w:sz w:val="20"/>
          <w:szCs w:val="20"/>
          <w:lang w:val="es-ES"/>
        </w:rPr>
        <w:t>. Los acuerdos que</w:t>
      </w:r>
      <w:r w:rsidRPr="00C75FC7">
        <w:rPr>
          <w:rFonts w:ascii="Arial" w:hAnsi="Arial" w:cs="Arial"/>
          <w:sz w:val="20"/>
          <w:szCs w:val="20"/>
          <w:lang w:val="es-ES"/>
        </w:rPr>
        <w:t>dan</w:t>
      </w:r>
      <w:r w:rsidRPr="00C75FC7" w:rsidR="00FD3E73">
        <w:rPr>
          <w:rFonts w:ascii="Arial" w:hAnsi="Arial" w:cs="Arial"/>
          <w:sz w:val="20"/>
          <w:szCs w:val="20"/>
          <w:lang w:val="es-ES"/>
        </w:rPr>
        <w:t xml:space="preserve"> firmes. </w:t>
      </w:r>
    </w:p>
    <w:p w:rsidRPr="00C75FC7" w:rsidR="00752E61" w:rsidP="00C75FC7" w:rsidRDefault="00752E61" w14:paraId="51D62FCF" w14:textId="77777777">
      <w:pPr>
        <w:pStyle w:val="Textoindependiente"/>
        <w:jc w:val="both"/>
        <w:rPr>
          <w:rFonts w:ascii="Arial" w:hAnsi="Arial" w:cs="Arial"/>
          <w:sz w:val="20"/>
          <w:szCs w:val="20"/>
          <w:lang w:val="es-CR"/>
        </w:rPr>
      </w:pPr>
      <w:r w:rsidRPr="00C75FC7">
        <w:rPr>
          <w:rFonts w:ascii="Arial" w:hAnsi="Arial" w:cs="Arial"/>
          <w:b/>
          <w:bCs/>
          <w:sz w:val="20"/>
          <w:szCs w:val="20"/>
          <w:lang w:val="es-ES"/>
        </w:rPr>
        <w:t>ACUERDO DÉCIMO SEXTO</w:t>
      </w:r>
      <w:r w:rsidRPr="00C75FC7">
        <w:rPr>
          <w:rFonts w:ascii="Arial" w:hAnsi="Arial" w:cs="Arial"/>
          <w:sz w:val="20"/>
          <w:szCs w:val="20"/>
          <w:lang w:val="es-CR"/>
        </w:rPr>
        <w:t xml:space="preserve">. </w:t>
      </w:r>
      <w:r w:rsidRPr="00C75FC7">
        <w:rPr>
          <w:rFonts w:ascii="Arial" w:hAnsi="Arial" w:cs="Arial"/>
          <w:sz w:val="20"/>
          <w:szCs w:val="20"/>
          <w:lang w:val="es-ES"/>
        </w:rPr>
        <w:t xml:space="preserve">La Junta Directiva da por conocida y recibida la información de actualización del PSA Marino, realizada por el señor Carlos Isaac Pérez Mejía. </w:t>
      </w:r>
      <w:r w:rsidRPr="00C75FC7">
        <w:rPr>
          <w:rFonts w:ascii="Arial" w:hAnsi="Arial" w:cs="Arial"/>
          <w:b/>
          <w:bCs/>
          <w:sz w:val="20"/>
          <w:szCs w:val="20"/>
          <w:lang w:val="es-ES"/>
        </w:rPr>
        <w:t>ACUERDO FIRME.</w:t>
      </w:r>
      <w:r w:rsidRPr="00C75FC7">
        <w:rPr>
          <w:rFonts w:ascii="Arial" w:hAnsi="Arial" w:cs="Arial"/>
          <w:sz w:val="20"/>
          <w:szCs w:val="20"/>
          <w:lang w:val="es-CR"/>
        </w:rPr>
        <w:t> </w:t>
      </w:r>
    </w:p>
    <w:p w:rsidRPr="00C75FC7" w:rsidR="00FD3E73" w:rsidP="00C75FC7" w:rsidRDefault="00752E61" w14:paraId="28CD6AFB" w14:textId="103484A3">
      <w:pPr>
        <w:pStyle w:val="paragraph"/>
        <w:spacing w:before="0" w:beforeAutospacing="0" w:after="0" w:afterAutospacing="0"/>
        <w:jc w:val="both"/>
        <w:textAlignment w:val="baseline"/>
        <w:rPr>
          <w:rFonts w:ascii="Arial" w:hAnsi="Arial" w:cs="Arial"/>
          <w:sz w:val="20"/>
          <w:szCs w:val="20"/>
          <w:lang w:val="es-CR"/>
        </w:rPr>
      </w:pPr>
      <w:r w:rsidRPr="00C75FC7">
        <w:rPr>
          <w:rFonts w:ascii="Arial" w:hAnsi="Arial" w:cs="Arial"/>
          <w:b/>
          <w:sz w:val="20"/>
          <w:szCs w:val="20"/>
          <w:lang w:val="es-ES"/>
        </w:rPr>
        <w:t>Carlos Isaac Pérez Mejía</w:t>
      </w:r>
      <w:r w:rsidRPr="00C75FC7">
        <w:rPr>
          <w:rFonts w:ascii="Arial" w:hAnsi="Arial" w:cs="Arial"/>
          <w:sz w:val="20"/>
          <w:szCs w:val="20"/>
          <w:lang w:val="es-ES"/>
        </w:rPr>
        <w:t xml:space="preserve">: </w:t>
      </w:r>
      <w:r w:rsidRPr="00C75FC7" w:rsidR="00FD3E73">
        <w:rPr>
          <w:rFonts w:ascii="Arial" w:hAnsi="Arial" w:cs="Arial"/>
          <w:sz w:val="20"/>
          <w:szCs w:val="20"/>
          <w:lang w:val="es-ES"/>
        </w:rPr>
        <w:t>Bueno, damas y caballeros, en ese sentido finalizamos</w:t>
      </w:r>
      <w:r w:rsidRPr="00C75FC7" w:rsidR="00514ABA">
        <w:rPr>
          <w:rFonts w:ascii="Arial" w:hAnsi="Arial" w:cs="Arial"/>
          <w:sz w:val="20"/>
          <w:szCs w:val="20"/>
          <w:lang w:val="es-ES"/>
        </w:rPr>
        <w:t xml:space="preserve"> la sesión ordinaria</w:t>
      </w:r>
      <w:r w:rsidRPr="00C75FC7" w:rsidR="00514ABA">
        <w:rPr>
          <w:rStyle w:val="normaltextrun"/>
          <w:rFonts w:ascii="Arial" w:hAnsi="Arial" w:cs="Arial"/>
          <w:b/>
          <w:bCs/>
          <w:sz w:val="20"/>
          <w:szCs w:val="20"/>
          <w:lang w:val="es-CR"/>
        </w:rPr>
        <w:t xml:space="preserve"> </w:t>
      </w:r>
      <w:r w:rsidRPr="00C75FC7" w:rsidR="00514ABA">
        <w:rPr>
          <w:rStyle w:val="normaltextrun"/>
          <w:rFonts w:ascii="Arial" w:hAnsi="Arial" w:cs="Arial"/>
          <w:bCs/>
          <w:sz w:val="20"/>
          <w:szCs w:val="20"/>
          <w:lang w:val="es-CR"/>
        </w:rPr>
        <w:t xml:space="preserve">N°10-2024 </w:t>
      </w:r>
      <w:r w:rsidRPr="00C75FC7" w:rsidR="00FD3E73">
        <w:rPr>
          <w:rFonts w:ascii="Arial" w:hAnsi="Arial" w:cs="Arial"/>
          <w:sz w:val="20"/>
          <w:szCs w:val="20"/>
          <w:lang w:val="es-ES"/>
        </w:rPr>
        <w:t>del miércoles 11 dic</w:t>
      </w:r>
      <w:r w:rsidRPr="00C75FC7" w:rsidR="00514ABA">
        <w:rPr>
          <w:rFonts w:ascii="Arial" w:hAnsi="Arial" w:cs="Arial"/>
          <w:sz w:val="20"/>
          <w:szCs w:val="20"/>
          <w:lang w:val="es-ES"/>
        </w:rPr>
        <w:t>iembre del presente año a las 7:</w:t>
      </w:r>
      <w:r w:rsidRPr="00C75FC7" w:rsidR="00FD3E73">
        <w:rPr>
          <w:rFonts w:ascii="Arial" w:hAnsi="Arial" w:cs="Arial"/>
          <w:sz w:val="20"/>
          <w:szCs w:val="20"/>
          <w:lang w:val="es-ES"/>
        </w:rPr>
        <w:t>19 minutos. Muchas gracias y que tengan una feliz noche y a disfrutar del convivio navideño.</w:t>
      </w:r>
    </w:p>
    <w:p w:rsidRPr="00C75FC7" w:rsidR="00752E61" w:rsidP="00C75FC7" w:rsidRDefault="00752E61" w14:paraId="34F59BA7" w14:textId="6EC9E811">
      <w:pPr>
        <w:pStyle w:val="Textoindependiente"/>
        <w:jc w:val="both"/>
        <w:rPr>
          <w:rFonts w:ascii="Arial" w:hAnsi="Arial" w:cs="Arial"/>
          <w:sz w:val="20"/>
          <w:szCs w:val="20"/>
          <w:lang w:val="es-CR"/>
        </w:rPr>
      </w:pPr>
      <w:r w:rsidRPr="00C75FC7">
        <w:rPr>
          <w:rFonts w:ascii="Arial" w:hAnsi="Arial" w:cs="Arial"/>
          <w:sz w:val="20"/>
          <w:szCs w:val="20"/>
          <w:lang w:val="es-ES"/>
        </w:rPr>
        <w:t>Sin más asuntos por tratar se levanta la sesión a las 7:19pm</w:t>
      </w:r>
    </w:p>
    <w:p w:rsidRPr="00C75FC7" w:rsidR="00752E61" w:rsidP="00C75FC7" w:rsidRDefault="00752E61" w14:paraId="4D611F9F" w14:textId="77777777">
      <w:pPr>
        <w:spacing w:after="0" w:line="240" w:lineRule="auto"/>
        <w:jc w:val="both"/>
        <w:textAlignment w:val="baseline"/>
        <w:rPr>
          <w:rFonts w:ascii="Arial" w:hAnsi="Arial" w:eastAsia="Times New Roman" w:cs="Arial"/>
          <w:sz w:val="20"/>
          <w:szCs w:val="20"/>
          <w:lang w:val="es-CR"/>
        </w:rPr>
      </w:pPr>
      <w:r w:rsidRPr="00C75FC7">
        <w:rPr>
          <w:rFonts w:ascii="Arial" w:hAnsi="Arial" w:eastAsia="Times New Roman" w:cs="Arial"/>
          <w:sz w:val="20"/>
          <w:szCs w:val="20"/>
          <w:lang w:val="es-CR"/>
        </w:rPr>
        <w:t>  </w:t>
      </w:r>
    </w:p>
    <w:p w:rsidRPr="00C75FC7" w:rsidR="00752E61" w:rsidP="00C75FC7" w:rsidRDefault="00752E61" w14:paraId="2206FB51" w14:textId="77777777">
      <w:pPr>
        <w:spacing w:after="0" w:line="240" w:lineRule="auto"/>
        <w:jc w:val="both"/>
        <w:textAlignment w:val="baseline"/>
        <w:rPr>
          <w:rFonts w:ascii="Arial" w:hAnsi="Arial" w:eastAsia="Times New Roman" w:cs="Arial"/>
          <w:sz w:val="20"/>
          <w:szCs w:val="20"/>
          <w:lang w:val="es-CR"/>
        </w:rPr>
      </w:pPr>
      <w:r w:rsidRPr="00C75FC7">
        <w:rPr>
          <w:rFonts w:ascii="Arial" w:hAnsi="Arial" w:eastAsia="Times New Roman" w:cs="Arial"/>
          <w:sz w:val="20"/>
          <w:szCs w:val="20"/>
          <w:lang w:val="es-CR"/>
        </w:rPr>
        <w:t>  </w:t>
      </w:r>
    </w:p>
    <w:p w:rsidRPr="00C75FC7" w:rsidR="00752E61" w:rsidP="00C75FC7" w:rsidRDefault="00752E61" w14:paraId="00E42321" w14:textId="77777777">
      <w:pPr>
        <w:spacing w:after="0" w:line="240" w:lineRule="auto"/>
        <w:jc w:val="both"/>
        <w:textAlignment w:val="baseline"/>
        <w:rPr>
          <w:rFonts w:ascii="Arial" w:hAnsi="Arial" w:eastAsia="Times New Roman" w:cs="Arial"/>
          <w:sz w:val="20"/>
          <w:szCs w:val="20"/>
          <w:lang w:val="es-CR"/>
        </w:rPr>
      </w:pPr>
      <w:r w:rsidRPr="00C75FC7">
        <w:rPr>
          <w:rFonts w:ascii="Arial" w:hAnsi="Arial" w:eastAsia="Times New Roman" w:cs="Arial"/>
          <w:sz w:val="20"/>
          <w:szCs w:val="20"/>
          <w:lang w:val="es-CR"/>
        </w:rPr>
        <w:t>  </w:t>
      </w:r>
    </w:p>
    <w:p w:rsidRPr="00C75FC7" w:rsidR="00752E61" w:rsidP="00C75FC7" w:rsidRDefault="00752E61" w14:paraId="4B244E27" w14:textId="485C32DB">
      <w:pPr>
        <w:spacing w:after="0" w:line="240" w:lineRule="auto"/>
        <w:jc w:val="both"/>
        <w:textAlignment w:val="baseline"/>
        <w:rPr>
          <w:rFonts w:ascii="Arial" w:hAnsi="Arial" w:eastAsia="Times New Roman" w:cs="Arial"/>
          <w:sz w:val="20"/>
          <w:szCs w:val="20"/>
          <w:lang w:val="es-CR"/>
        </w:rPr>
      </w:pPr>
      <w:r w:rsidRPr="00C75FC7">
        <w:rPr>
          <w:rFonts w:ascii="Arial" w:hAnsi="Arial" w:eastAsia="Times New Roman" w:cs="Arial"/>
          <w:sz w:val="20"/>
          <w:szCs w:val="20"/>
          <w:lang w:val="es-CR"/>
        </w:rPr>
        <w:t>  </w:t>
      </w:r>
    </w:p>
    <w:p w:rsidRPr="00C75FC7" w:rsidR="00752E61" w:rsidP="00C75FC7" w:rsidRDefault="00752E61" w14:paraId="1417D94D" w14:textId="71F80C00">
      <w:pPr>
        <w:spacing w:after="0" w:line="240" w:lineRule="auto"/>
        <w:jc w:val="both"/>
        <w:textAlignment w:val="baseline"/>
        <w:rPr>
          <w:rFonts w:ascii="Arial" w:hAnsi="Arial" w:eastAsia="Times New Roman" w:cs="Arial"/>
          <w:sz w:val="20"/>
          <w:szCs w:val="20"/>
          <w:lang w:val="es-CR"/>
        </w:rPr>
      </w:pPr>
    </w:p>
    <w:p w:rsidRPr="00C75FC7" w:rsidR="00752E61" w:rsidP="00C75FC7" w:rsidRDefault="00752E61" w14:paraId="53F16292" w14:textId="6E5F5D91">
      <w:pPr>
        <w:spacing w:after="0" w:line="240" w:lineRule="auto"/>
        <w:jc w:val="both"/>
        <w:textAlignment w:val="baseline"/>
        <w:rPr>
          <w:rFonts w:ascii="Arial" w:hAnsi="Arial" w:eastAsia="Times New Roman" w:cs="Arial"/>
          <w:sz w:val="20"/>
          <w:szCs w:val="20"/>
          <w:lang w:val="es-CR"/>
        </w:rPr>
      </w:pPr>
    </w:p>
    <w:p w:rsidRPr="00C75FC7" w:rsidR="00752E61" w:rsidP="00C75FC7" w:rsidRDefault="00752E61" w14:paraId="5B957E68" w14:textId="77777777">
      <w:pPr>
        <w:spacing w:after="0" w:line="240" w:lineRule="auto"/>
        <w:jc w:val="both"/>
        <w:textAlignment w:val="baseline"/>
        <w:rPr>
          <w:rFonts w:ascii="Arial" w:hAnsi="Arial" w:eastAsia="Times New Roman" w:cs="Arial"/>
          <w:sz w:val="20"/>
          <w:szCs w:val="20"/>
          <w:lang w:val="es-CR"/>
        </w:rPr>
      </w:pPr>
    </w:p>
    <w:p w:rsidRPr="00C75FC7" w:rsidR="00752E61" w:rsidP="00C75FC7" w:rsidRDefault="00752E61" w14:paraId="4AD70B9B" w14:textId="77777777">
      <w:pPr>
        <w:spacing w:after="0" w:line="240" w:lineRule="auto"/>
        <w:jc w:val="both"/>
        <w:textAlignment w:val="baseline"/>
        <w:rPr>
          <w:rFonts w:ascii="Arial" w:hAnsi="Arial" w:eastAsia="Times New Roman" w:cs="Arial"/>
          <w:sz w:val="20"/>
          <w:szCs w:val="20"/>
          <w:lang w:val="es-CR"/>
        </w:rPr>
      </w:pPr>
      <w:r w:rsidRPr="00C75FC7">
        <w:rPr>
          <w:rFonts w:ascii="Arial" w:hAnsi="Arial" w:eastAsia="Times New Roman" w:cs="Arial"/>
          <w:sz w:val="20"/>
          <w:szCs w:val="20"/>
          <w:lang w:val="es-CR"/>
        </w:rPr>
        <w:t>  </w:t>
      </w:r>
    </w:p>
    <w:p w:rsidRPr="00C75FC7" w:rsidR="00752E61" w:rsidP="00C75FC7" w:rsidRDefault="00752E61" w14:paraId="36E50BA8" w14:textId="77777777">
      <w:pPr>
        <w:spacing w:after="0" w:line="240" w:lineRule="auto"/>
        <w:jc w:val="both"/>
        <w:textAlignment w:val="baseline"/>
        <w:rPr>
          <w:rFonts w:ascii="Arial" w:hAnsi="Arial" w:eastAsia="Times New Roman" w:cs="Arial"/>
          <w:sz w:val="20"/>
          <w:szCs w:val="20"/>
          <w:lang w:val="es-CR"/>
        </w:rPr>
      </w:pPr>
      <w:r w:rsidRPr="00C75FC7">
        <w:rPr>
          <w:rFonts w:ascii="Arial" w:hAnsi="Arial" w:eastAsia="Times New Roman" w:cs="Arial"/>
          <w:sz w:val="20"/>
          <w:szCs w:val="20"/>
          <w:lang w:val="es-CR"/>
        </w:rPr>
        <w:t>  </w:t>
      </w:r>
    </w:p>
    <w:p w:rsidRPr="00C75FC7" w:rsidR="00752E61" w:rsidP="00C75FC7" w:rsidRDefault="00752E61" w14:paraId="0BFCF76A" w14:textId="55900D3A">
      <w:pPr>
        <w:spacing w:after="0" w:line="240" w:lineRule="auto"/>
        <w:jc w:val="both"/>
        <w:textAlignment w:val="baseline"/>
        <w:rPr>
          <w:rFonts w:ascii="Arial" w:hAnsi="Arial" w:eastAsia="Times New Roman" w:cs="Arial"/>
          <w:sz w:val="20"/>
          <w:szCs w:val="20"/>
          <w:lang w:val="es-CR"/>
        </w:rPr>
      </w:pPr>
      <w:r w:rsidRPr="00C75FC7">
        <w:rPr>
          <w:rFonts w:ascii="Arial" w:hAnsi="Arial" w:eastAsia="Times New Roman" w:cs="Arial"/>
          <w:b/>
          <w:bCs/>
          <w:sz w:val="20"/>
          <w:szCs w:val="20"/>
          <w:lang w:val="es-CR"/>
        </w:rPr>
        <w:t>SR.  CARLOS ISAAC PÉREZ MEJÍA</w:t>
      </w:r>
      <w:r w:rsidRPr="00C75FC7">
        <w:rPr>
          <w:rFonts w:ascii="Arial" w:hAnsi="Arial" w:eastAsia="Times New Roman" w:cs="Arial"/>
          <w:sz w:val="20"/>
          <w:szCs w:val="20"/>
          <w:lang w:val="es-CR"/>
        </w:rPr>
        <w:t xml:space="preserve">                                                               </w:t>
      </w:r>
      <w:r w:rsidRPr="00C75FC7">
        <w:rPr>
          <w:rFonts w:ascii="Arial" w:hAnsi="Arial" w:eastAsia="Times New Roman" w:cs="Arial"/>
          <w:b/>
          <w:bCs/>
          <w:sz w:val="20"/>
          <w:szCs w:val="20"/>
          <w:lang w:val="es-CR"/>
        </w:rPr>
        <w:t xml:space="preserve">SR. </w:t>
      </w:r>
      <w:r w:rsidRPr="00C75FC7">
        <w:rPr>
          <w:rFonts w:ascii="Arial" w:hAnsi="Arial" w:eastAsia="Times New Roman" w:cs="Arial"/>
          <w:b/>
          <w:bCs/>
          <w:sz w:val="20"/>
          <w:szCs w:val="20"/>
          <w:lang w:val="es-ES"/>
        </w:rPr>
        <w:t>FELIPE VEGA MONGE </w:t>
      </w:r>
      <w:r w:rsidRPr="00C75FC7">
        <w:rPr>
          <w:rFonts w:ascii="Arial" w:hAnsi="Arial" w:eastAsia="Times New Roman" w:cs="Arial"/>
          <w:sz w:val="20"/>
          <w:szCs w:val="20"/>
          <w:lang w:val="es-CR"/>
        </w:rPr>
        <w:t>  </w:t>
      </w:r>
    </w:p>
    <w:p w:rsidRPr="00C75FC7" w:rsidR="00752E61" w:rsidP="00C75FC7" w:rsidRDefault="00752E61" w14:paraId="02AC46A6" w14:textId="02AD2B21">
      <w:pPr>
        <w:spacing w:after="0" w:line="240" w:lineRule="auto"/>
        <w:jc w:val="both"/>
        <w:textAlignment w:val="baseline"/>
        <w:rPr>
          <w:rFonts w:ascii="Arial" w:hAnsi="Arial" w:eastAsia="Times New Roman" w:cs="Arial"/>
          <w:sz w:val="20"/>
          <w:szCs w:val="20"/>
          <w:lang w:val="es-CR"/>
        </w:rPr>
      </w:pPr>
      <w:r w:rsidRPr="00C75FC7">
        <w:rPr>
          <w:rFonts w:ascii="Arial" w:hAnsi="Arial" w:eastAsia="Times New Roman" w:cs="Arial"/>
          <w:b/>
          <w:bCs/>
          <w:sz w:val="20"/>
          <w:szCs w:val="20"/>
          <w:lang w:val="es-CR"/>
        </w:rPr>
        <w:t xml:space="preserve"> PRESIDENTE</w:t>
      </w:r>
      <w:r w:rsidRPr="00C75FC7">
        <w:rPr>
          <w:rFonts w:ascii="Arial" w:hAnsi="Arial" w:eastAsia="Times New Roman" w:cs="Arial"/>
          <w:b/>
          <w:bCs/>
          <w:sz w:val="20"/>
          <w:szCs w:val="20"/>
          <w:lang w:val="es-ES"/>
        </w:rPr>
        <w:t xml:space="preserve"> SUPLENTE</w:t>
      </w:r>
      <w:r w:rsidRPr="00C75FC7">
        <w:rPr>
          <w:rFonts w:ascii="Arial" w:hAnsi="Arial" w:eastAsia="Times New Roman" w:cs="Arial"/>
          <w:sz w:val="20"/>
          <w:szCs w:val="20"/>
          <w:lang w:val="es-CR"/>
        </w:rPr>
        <w:t xml:space="preserve">                                                                                   </w:t>
      </w:r>
      <w:r w:rsidRPr="00C75FC7">
        <w:rPr>
          <w:rFonts w:ascii="Arial" w:hAnsi="Arial" w:eastAsia="Times New Roman" w:cs="Arial"/>
          <w:b/>
          <w:bCs/>
          <w:sz w:val="20"/>
          <w:szCs w:val="20"/>
          <w:lang w:val="es-ES"/>
        </w:rPr>
        <w:t>SECRETARI</w:t>
      </w:r>
      <w:r w:rsidRPr="00C75FC7">
        <w:rPr>
          <w:rFonts w:ascii="Arial" w:hAnsi="Arial" w:eastAsia="Times New Roman" w:cs="Arial"/>
          <w:b/>
          <w:bCs/>
          <w:sz w:val="20"/>
          <w:szCs w:val="20"/>
          <w:lang w:val="es-CR"/>
        </w:rPr>
        <w:t>O</w:t>
      </w:r>
      <w:r w:rsidRPr="00C75FC7">
        <w:rPr>
          <w:rFonts w:ascii="Arial" w:hAnsi="Arial" w:eastAsia="Times New Roman" w:cs="Arial"/>
          <w:sz w:val="20"/>
          <w:szCs w:val="20"/>
          <w:lang w:val="es-CR"/>
        </w:rPr>
        <w:t>  </w:t>
      </w:r>
    </w:p>
    <w:p w:rsidRPr="00C75FC7" w:rsidR="00752E61" w:rsidP="00C75FC7" w:rsidRDefault="00752E61" w14:paraId="01DB05A2" w14:textId="77777777">
      <w:pPr>
        <w:jc w:val="both"/>
        <w:rPr>
          <w:rFonts w:ascii="Arial" w:hAnsi="Arial" w:cs="Arial"/>
          <w:sz w:val="20"/>
          <w:szCs w:val="20"/>
          <w:lang w:val="es-CR"/>
        </w:rPr>
      </w:pPr>
    </w:p>
    <w:sectPr w:rsidRPr="00C75FC7" w:rsidR="00752E61" w:rsidSect="00C75FC7">
      <w:headerReference w:type="default" r:id="rId7"/>
      <w:pgSz w:w="12240" w:h="15840" w:orient="portrait"/>
      <w:pgMar w:top="1440" w:right="1440" w:bottom="1440" w:left="1440" w:header="1872"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17A" w:rsidP="00B11B0C" w:rsidRDefault="0066717A" w14:paraId="385E6962" w14:textId="77777777">
      <w:pPr>
        <w:spacing w:after="0" w:line="240" w:lineRule="auto"/>
      </w:pPr>
      <w:r>
        <w:separator/>
      </w:r>
    </w:p>
  </w:endnote>
  <w:endnote w:type="continuationSeparator" w:id="0">
    <w:p w:rsidR="0066717A" w:rsidP="00B11B0C" w:rsidRDefault="0066717A" w14:paraId="564B000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17A" w:rsidP="00B11B0C" w:rsidRDefault="0066717A" w14:paraId="3026B5EA" w14:textId="77777777">
      <w:pPr>
        <w:spacing w:after="0" w:line="240" w:lineRule="auto"/>
      </w:pPr>
      <w:r>
        <w:separator/>
      </w:r>
    </w:p>
  </w:footnote>
  <w:footnote w:type="continuationSeparator" w:id="0">
    <w:p w:rsidR="0066717A" w:rsidP="00B11B0C" w:rsidRDefault="0066717A" w14:paraId="05EBEEC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FC7" w:rsidRDefault="00C75FC7" w14:paraId="3219775E" w14:textId="69768716">
    <w:pPr>
      <w:pStyle w:val="Encabezado"/>
    </w:pPr>
  </w:p>
  <w:p w:rsidR="00C75FC7" w:rsidRDefault="00C75FC7" w14:paraId="72CA0E3A" w14:textId="7777777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48C10DC"/>
    <w:lvl w:ilvl="0">
      <w:start w:val="1"/>
      <w:numFmt w:val="bullet"/>
      <w:pStyle w:val="Listaconvietas3"/>
      <w:lvlText w:val=""/>
      <w:lvlJc w:val="left"/>
      <w:pPr>
        <w:tabs>
          <w:tab w:val="num" w:pos="1080"/>
        </w:tabs>
        <w:ind w:left="1080" w:hanging="360"/>
      </w:pPr>
      <w:rPr>
        <w:rFonts w:hint="default" w:ascii="Symbol" w:hAnsi="Symbol"/>
      </w:rPr>
    </w:lvl>
  </w:abstractNum>
  <w:abstractNum w:abstractNumId="1" w15:restartNumberingAfterBreak="0">
    <w:nsid w:val="16821D71"/>
    <w:multiLevelType w:val="multilevel"/>
    <w:tmpl w:val="FE60444E"/>
    <w:lvl w:ilvl="0">
      <w:start w:val="1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3005FE"/>
    <w:multiLevelType w:val="multilevel"/>
    <w:tmpl w:val="0536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2240C0"/>
    <w:multiLevelType w:val="multilevel"/>
    <w:tmpl w:val="A5E488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7C151F4"/>
    <w:multiLevelType w:val="multilevel"/>
    <w:tmpl w:val="8C7610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1736C4"/>
    <w:multiLevelType w:val="multilevel"/>
    <w:tmpl w:val="6B82F2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0314A"/>
    <w:multiLevelType w:val="multilevel"/>
    <w:tmpl w:val="42D65F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602BBA"/>
    <w:multiLevelType w:val="multilevel"/>
    <w:tmpl w:val="8C1229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CB2D90"/>
    <w:multiLevelType w:val="multilevel"/>
    <w:tmpl w:val="526EC4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451CF8"/>
    <w:multiLevelType w:val="multilevel"/>
    <w:tmpl w:val="2070D1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6C2144"/>
    <w:multiLevelType w:val="multilevel"/>
    <w:tmpl w:val="B9D6DE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BB7BBF"/>
    <w:multiLevelType w:val="multilevel"/>
    <w:tmpl w:val="5D3424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370698"/>
    <w:multiLevelType w:val="multilevel"/>
    <w:tmpl w:val="5442C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921559"/>
    <w:multiLevelType w:val="hybridMultilevel"/>
    <w:tmpl w:val="B59492FA"/>
    <w:lvl w:ilvl="0" w:tplc="C0446DCC">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4" w15:restartNumberingAfterBreak="0">
    <w:nsid w:val="64F0115C"/>
    <w:multiLevelType w:val="multilevel"/>
    <w:tmpl w:val="4F586D9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67B734DD"/>
    <w:multiLevelType w:val="hybridMultilevel"/>
    <w:tmpl w:val="39F4C9CA"/>
    <w:lvl w:ilvl="0" w:tplc="3EB4DB4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15:restartNumberingAfterBreak="0">
    <w:nsid w:val="6BCD5DA2"/>
    <w:multiLevelType w:val="multilevel"/>
    <w:tmpl w:val="B8681B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F62650"/>
    <w:multiLevelType w:val="multilevel"/>
    <w:tmpl w:val="1A3856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5B97FC1"/>
    <w:multiLevelType w:val="multilevel"/>
    <w:tmpl w:val="CBFAEDD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76CC4D9C"/>
    <w:multiLevelType w:val="multilevel"/>
    <w:tmpl w:val="545CCA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5"/>
  </w:num>
  <w:num w:numId="2">
    <w:abstractNumId w:val="13"/>
  </w:num>
  <w:num w:numId="3">
    <w:abstractNumId w:val="2"/>
  </w:num>
  <w:num w:numId="4">
    <w:abstractNumId w:val="12"/>
  </w:num>
  <w:num w:numId="5">
    <w:abstractNumId w:val="6"/>
  </w:num>
  <w:num w:numId="6">
    <w:abstractNumId w:val="7"/>
  </w:num>
  <w:num w:numId="7">
    <w:abstractNumId w:val="16"/>
  </w:num>
  <w:num w:numId="8">
    <w:abstractNumId w:val="9"/>
  </w:num>
  <w:num w:numId="9">
    <w:abstractNumId w:val="5"/>
  </w:num>
  <w:num w:numId="10">
    <w:abstractNumId w:val="10"/>
  </w:num>
  <w:num w:numId="11">
    <w:abstractNumId w:val="8"/>
  </w:num>
  <w:num w:numId="12">
    <w:abstractNumId w:val="4"/>
  </w:num>
  <w:num w:numId="13">
    <w:abstractNumId w:val="19"/>
  </w:num>
  <w:num w:numId="14">
    <w:abstractNumId w:val="17"/>
  </w:num>
  <w:num w:numId="15">
    <w:abstractNumId w:val="1"/>
  </w:num>
  <w:num w:numId="16">
    <w:abstractNumId w:val="3"/>
  </w:num>
  <w:num w:numId="17">
    <w:abstractNumId w:val="18"/>
  </w:num>
  <w:num w:numId="18">
    <w:abstractNumId w:val="11"/>
  </w:num>
  <w:num w:numId="19">
    <w:abstractNumId w:val="14"/>
  </w:num>
  <w:num w:numId="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73"/>
    <w:rsid w:val="0002258F"/>
    <w:rsid w:val="00030D27"/>
    <w:rsid w:val="00031543"/>
    <w:rsid w:val="00043370"/>
    <w:rsid w:val="0006739B"/>
    <w:rsid w:val="00071907"/>
    <w:rsid w:val="0007510F"/>
    <w:rsid w:val="00081ED6"/>
    <w:rsid w:val="0008351F"/>
    <w:rsid w:val="000D6687"/>
    <w:rsid w:val="000E2D73"/>
    <w:rsid w:val="000E5004"/>
    <w:rsid w:val="000F0D30"/>
    <w:rsid w:val="000F3FF1"/>
    <w:rsid w:val="000F5E62"/>
    <w:rsid w:val="00104D9F"/>
    <w:rsid w:val="0010563B"/>
    <w:rsid w:val="00121EFA"/>
    <w:rsid w:val="0012414E"/>
    <w:rsid w:val="00151425"/>
    <w:rsid w:val="001648F5"/>
    <w:rsid w:val="00184463"/>
    <w:rsid w:val="00184862"/>
    <w:rsid w:val="001D05BB"/>
    <w:rsid w:val="001D414A"/>
    <w:rsid w:val="001E2E1D"/>
    <w:rsid w:val="001F3331"/>
    <w:rsid w:val="00227D7B"/>
    <w:rsid w:val="002377F4"/>
    <w:rsid w:val="002521D5"/>
    <w:rsid w:val="0026031D"/>
    <w:rsid w:val="002610E2"/>
    <w:rsid w:val="00261B2B"/>
    <w:rsid w:val="00265E1F"/>
    <w:rsid w:val="0027040C"/>
    <w:rsid w:val="00276C9E"/>
    <w:rsid w:val="002803E4"/>
    <w:rsid w:val="002A3C9B"/>
    <w:rsid w:val="002A4357"/>
    <w:rsid w:val="002B3E61"/>
    <w:rsid w:val="002D1F7C"/>
    <w:rsid w:val="002F6348"/>
    <w:rsid w:val="00305193"/>
    <w:rsid w:val="003174E3"/>
    <w:rsid w:val="00333B04"/>
    <w:rsid w:val="00336C98"/>
    <w:rsid w:val="0039203F"/>
    <w:rsid w:val="003B3059"/>
    <w:rsid w:val="003B5B6A"/>
    <w:rsid w:val="003B6779"/>
    <w:rsid w:val="003C7F42"/>
    <w:rsid w:val="003D6AC9"/>
    <w:rsid w:val="003E13A5"/>
    <w:rsid w:val="003E2932"/>
    <w:rsid w:val="003F752F"/>
    <w:rsid w:val="00413116"/>
    <w:rsid w:val="00436179"/>
    <w:rsid w:val="00436C3A"/>
    <w:rsid w:val="00440557"/>
    <w:rsid w:val="00444CF9"/>
    <w:rsid w:val="00453ABB"/>
    <w:rsid w:val="00453DCC"/>
    <w:rsid w:val="004576F8"/>
    <w:rsid w:val="004609BC"/>
    <w:rsid w:val="00466849"/>
    <w:rsid w:val="004837E2"/>
    <w:rsid w:val="004858C3"/>
    <w:rsid w:val="00497CE1"/>
    <w:rsid w:val="004A076C"/>
    <w:rsid w:val="004A3DEB"/>
    <w:rsid w:val="004B0F6A"/>
    <w:rsid w:val="004C08DB"/>
    <w:rsid w:val="004D2827"/>
    <w:rsid w:val="004D3ED2"/>
    <w:rsid w:val="004E6F8F"/>
    <w:rsid w:val="005128F7"/>
    <w:rsid w:val="00514ABA"/>
    <w:rsid w:val="00514C7A"/>
    <w:rsid w:val="00514F1A"/>
    <w:rsid w:val="005201ED"/>
    <w:rsid w:val="00521665"/>
    <w:rsid w:val="00534746"/>
    <w:rsid w:val="005501FC"/>
    <w:rsid w:val="0055513F"/>
    <w:rsid w:val="005B2760"/>
    <w:rsid w:val="005C2F9A"/>
    <w:rsid w:val="005D0976"/>
    <w:rsid w:val="005E3D9E"/>
    <w:rsid w:val="005E41C3"/>
    <w:rsid w:val="00605940"/>
    <w:rsid w:val="00656055"/>
    <w:rsid w:val="0065732F"/>
    <w:rsid w:val="0066717A"/>
    <w:rsid w:val="00682B61"/>
    <w:rsid w:val="00690DE4"/>
    <w:rsid w:val="006A0A65"/>
    <w:rsid w:val="006A5CC5"/>
    <w:rsid w:val="006B4BA0"/>
    <w:rsid w:val="006B6EBF"/>
    <w:rsid w:val="006C5567"/>
    <w:rsid w:val="006E0B68"/>
    <w:rsid w:val="006F0ACC"/>
    <w:rsid w:val="006F2CD5"/>
    <w:rsid w:val="006F6B0A"/>
    <w:rsid w:val="00706673"/>
    <w:rsid w:val="00715B8A"/>
    <w:rsid w:val="0071641A"/>
    <w:rsid w:val="00730063"/>
    <w:rsid w:val="00730A24"/>
    <w:rsid w:val="00733507"/>
    <w:rsid w:val="00735F14"/>
    <w:rsid w:val="00752E61"/>
    <w:rsid w:val="007537FF"/>
    <w:rsid w:val="007656E2"/>
    <w:rsid w:val="00781C72"/>
    <w:rsid w:val="007C272F"/>
    <w:rsid w:val="007D1E94"/>
    <w:rsid w:val="007E1932"/>
    <w:rsid w:val="007E1CC0"/>
    <w:rsid w:val="007E1FB2"/>
    <w:rsid w:val="007F1E9B"/>
    <w:rsid w:val="00803186"/>
    <w:rsid w:val="00814F69"/>
    <w:rsid w:val="00815F6A"/>
    <w:rsid w:val="0082357A"/>
    <w:rsid w:val="00826BE6"/>
    <w:rsid w:val="0083770E"/>
    <w:rsid w:val="00846975"/>
    <w:rsid w:val="00871106"/>
    <w:rsid w:val="0087329E"/>
    <w:rsid w:val="00892686"/>
    <w:rsid w:val="008926A5"/>
    <w:rsid w:val="008A362B"/>
    <w:rsid w:val="008C7980"/>
    <w:rsid w:val="008E75BB"/>
    <w:rsid w:val="008F2BB3"/>
    <w:rsid w:val="008F314C"/>
    <w:rsid w:val="00903548"/>
    <w:rsid w:val="009106A8"/>
    <w:rsid w:val="00921C8A"/>
    <w:rsid w:val="00922D3D"/>
    <w:rsid w:val="0093267A"/>
    <w:rsid w:val="00933BEC"/>
    <w:rsid w:val="00940AE2"/>
    <w:rsid w:val="00953BC0"/>
    <w:rsid w:val="00967849"/>
    <w:rsid w:val="00984487"/>
    <w:rsid w:val="009B227C"/>
    <w:rsid w:val="009B2BA7"/>
    <w:rsid w:val="009C19B6"/>
    <w:rsid w:val="009C3CC3"/>
    <w:rsid w:val="009C4A91"/>
    <w:rsid w:val="009D149D"/>
    <w:rsid w:val="009D155C"/>
    <w:rsid w:val="009E2058"/>
    <w:rsid w:val="009E5881"/>
    <w:rsid w:val="00A12492"/>
    <w:rsid w:val="00A16F05"/>
    <w:rsid w:val="00A24133"/>
    <w:rsid w:val="00A26F05"/>
    <w:rsid w:val="00A32027"/>
    <w:rsid w:val="00A532F0"/>
    <w:rsid w:val="00A56D3E"/>
    <w:rsid w:val="00A70342"/>
    <w:rsid w:val="00A7781D"/>
    <w:rsid w:val="00A942A4"/>
    <w:rsid w:val="00AA2F79"/>
    <w:rsid w:val="00AB5EE0"/>
    <w:rsid w:val="00AD58C2"/>
    <w:rsid w:val="00AE2DD4"/>
    <w:rsid w:val="00B11B0C"/>
    <w:rsid w:val="00B11CC9"/>
    <w:rsid w:val="00B3377A"/>
    <w:rsid w:val="00B34A0A"/>
    <w:rsid w:val="00B44E76"/>
    <w:rsid w:val="00B50588"/>
    <w:rsid w:val="00B73B7E"/>
    <w:rsid w:val="00BA5F95"/>
    <w:rsid w:val="00BA6807"/>
    <w:rsid w:val="00BB1DAF"/>
    <w:rsid w:val="00BC3810"/>
    <w:rsid w:val="00BD79FA"/>
    <w:rsid w:val="00BF5D53"/>
    <w:rsid w:val="00C23556"/>
    <w:rsid w:val="00C44BF0"/>
    <w:rsid w:val="00C45D04"/>
    <w:rsid w:val="00C67209"/>
    <w:rsid w:val="00C708CC"/>
    <w:rsid w:val="00C75FC7"/>
    <w:rsid w:val="00C770F1"/>
    <w:rsid w:val="00C939A9"/>
    <w:rsid w:val="00CA0141"/>
    <w:rsid w:val="00CA0C26"/>
    <w:rsid w:val="00CA596C"/>
    <w:rsid w:val="00CB7CA5"/>
    <w:rsid w:val="00D00D2D"/>
    <w:rsid w:val="00D40F23"/>
    <w:rsid w:val="00D451CE"/>
    <w:rsid w:val="00D45695"/>
    <w:rsid w:val="00D45C63"/>
    <w:rsid w:val="00D50576"/>
    <w:rsid w:val="00D65AA6"/>
    <w:rsid w:val="00D72911"/>
    <w:rsid w:val="00D83E4C"/>
    <w:rsid w:val="00D93371"/>
    <w:rsid w:val="00DB2491"/>
    <w:rsid w:val="00DD0FA5"/>
    <w:rsid w:val="00DD5A24"/>
    <w:rsid w:val="00DD62B3"/>
    <w:rsid w:val="00DF745F"/>
    <w:rsid w:val="00E15F1E"/>
    <w:rsid w:val="00E319F3"/>
    <w:rsid w:val="00E345FD"/>
    <w:rsid w:val="00E47E47"/>
    <w:rsid w:val="00E50079"/>
    <w:rsid w:val="00E52182"/>
    <w:rsid w:val="00E57299"/>
    <w:rsid w:val="00E65706"/>
    <w:rsid w:val="00E76CFB"/>
    <w:rsid w:val="00E77740"/>
    <w:rsid w:val="00E9018C"/>
    <w:rsid w:val="00E93D26"/>
    <w:rsid w:val="00E946FC"/>
    <w:rsid w:val="00E96F20"/>
    <w:rsid w:val="00E97314"/>
    <w:rsid w:val="00EA02A0"/>
    <w:rsid w:val="00EA72F1"/>
    <w:rsid w:val="00EE2AAC"/>
    <w:rsid w:val="00F143DF"/>
    <w:rsid w:val="00F16152"/>
    <w:rsid w:val="00F30968"/>
    <w:rsid w:val="00F36559"/>
    <w:rsid w:val="00F40553"/>
    <w:rsid w:val="00F46D41"/>
    <w:rsid w:val="00F61816"/>
    <w:rsid w:val="00F6228D"/>
    <w:rsid w:val="00F810C4"/>
    <w:rsid w:val="00F86002"/>
    <w:rsid w:val="00FA2E40"/>
    <w:rsid w:val="00FD3E73"/>
    <w:rsid w:val="00FD4D97"/>
    <w:rsid w:val="00FD7DBF"/>
    <w:rsid w:val="13D8E90D"/>
    <w:rsid w:val="1B71F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D513"/>
  <w15:chartTrackingRefBased/>
  <w15:docId w15:val="{887E4E43-A882-4775-9BF3-1378EC5F48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basedOn w:val="Normal"/>
    <w:next w:val="Normal"/>
    <w:link w:val="Ttulo1Car"/>
    <w:uiPriority w:val="9"/>
    <w:qFormat/>
    <w:rsid w:val="00C75FC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Ttulo2">
    <w:name w:val="heading 2"/>
    <w:basedOn w:val="Normal"/>
    <w:next w:val="Normal"/>
    <w:link w:val="Ttulo2Car"/>
    <w:uiPriority w:val="9"/>
    <w:unhideWhenUsed/>
    <w:qFormat/>
    <w:rsid w:val="00C75FC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B11B0C"/>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B11B0C"/>
  </w:style>
  <w:style w:type="paragraph" w:styleId="Piedepgina">
    <w:name w:val="footer"/>
    <w:basedOn w:val="Normal"/>
    <w:link w:val="PiedepginaCar"/>
    <w:uiPriority w:val="99"/>
    <w:unhideWhenUsed/>
    <w:rsid w:val="00B11B0C"/>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B11B0C"/>
  </w:style>
  <w:style w:type="paragraph" w:styleId="paragraph" w:customStyle="1">
    <w:name w:val="paragraph"/>
    <w:basedOn w:val="Normal"/>
    <w:rsid w:val="00B11B0C"/>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Fuentedeprrafopredeter"/>
    <w:rsid w:val="00B11B0C"/>
  </w:style>
  <w:style w:type="character" w:styleId="eop" w:customStyle="1">
    <w:name w:val="eop"/>
    <w:basedOn w:val="Fuentedeprrafopredeter"/>
    <w:rsid w:val="00B11B0C"/>
  </w:style>
  <w:style w:type="character" w:styleId="tabchar" w:customStyle="1">
    <w:name w:val="tabchar"/>
    <w:basedOn w:val="Fuentedeprrafopredeter"/>
    <w:rsid w:val="00B11B0C"/>
  </w:style>
  <w:style w:type="paragraph" w:styleId="Prrafodelista">
    <w:name w:val="List Paragraph"/>
    <w:basedOn w:val="Normal"/>
    <w:uiPriority w:val="34"/>
    <w:qFormat/>
    <w:rsid w:val="009D149D"/>
    <w:pPr>
      <w:ind w:left="720"/>
      <w:contextualSpacing/>
    </w:pPr>
  </w:style>
  <w:style w:type="character" w:styleId="Ttulo1Car" w:customStyle="1">
    <w:name w:val="Título 1 Car"/>
    <w:basedOn w:val="Fuentedeprrafopredeter"/>
    <w:link w:val="Ttulo1"/>
    <w:uiPriority w:val="9"/>
    <w:rsid w:val="00C75FC7"/>
    <w:rPr>
      <w:rFonts w:asciiTheme="majorHAnsi" w:hAnsiTheme="majorHAnsi" w:eastAsiaTheme="majorEastAsia" w:cstheme="majorBidi"/>
      <w:color w:val="2F5496" w:themeColor="accent1" w:themeShade="BF"/>
      <w:sz w:val="32"/>
      <w:szCs w:val="32"/>
    </w:rPr>
  </w:style>
  <w:style w:type="character" w:styleId="Ttulo2Car" w:customStyle="1">
    <w:name w:val="Título 2 Car"/>
    <w:basedOn w:val="Fuentedeprrafopredeter"/>
    <w:link w:val="Ttulo2"/>
    <w:uiPriority w:val="9"/>
    <w:rsid w:val="00C75FC7"/>
    <w:rPr>
      <w:rFonts w:asciiTheme="majorHAnsi" w:hAnsiTheme="majorHAnsi" w:eastAsiaTheme="majorEastAsia" w:cstheme="majorBidi"/>
      <w:color w:val="2F5496" w:themeColor="accent1" w:themeShade="BF"/>
      <w:sz w:val="26"/>
      <w:szCs w:val="26"/>
    </w:rPr>
  </w:style>
  <w:style w:type="paragraph" w:styleId="Lista">
    <w:name w:val="List"/>
    <w:basedOn w:val="Normal"/>
    <w:uiPriority w:val="99"/>
    <w:unhideWhenUsed/>
    <w:rsid w:val="00C75FC7"/>
    <w:pPr>
      <w:ind w:left="360" w:hanging="360"/>
      <w:contextualSpacing/>
    </w:pPr>
  </w:style>
  <w:style w:type="paragraph" w:styleId="Lista2">
    <w:name w:val="List 2"/>
    <w:basedOn w:val="Normal"/>
    <w:uiPriority w:val="99"/>
    <w:unhideWhenUsed/>
    <w:rsid w:val="00C75FC7"/>
    <w:pPr>
      <w:ind w:left="720" w:hanging="360"/>
      <w:contextualSpacing/>
    </w:pPr>
  </w:style>
  <w:style w:type="paragraph" w:styleId="Lista3">
    <w:name w:val="List 3"/>
    <w:basedOn w:val="Normal"/>
    <w:uiPriority w:val="99"/>
    <w:unhideWhenUsed/>
    <w:rsid w:val="00C75FC7"/>
    <w:pPr>
      <w:ind w:left="1080" w:hanging="360"/>
      <w:contextualSpacing/>
    </w:pPr>
  </w:style>
  <w:style w:type="paragraph" w:styleId="Saludo">
    <w:name w:val="Salutation"/>
    <w:basedOn w:val="Normal"/>
    <w:next w:val="Normal"/>
    <w:link w:val="SaludoCar"/>
    <w:uiPriority w:val="99"/>
    <w:unhideWhenUsed/>
    <w:rsid w:val="00C75FC7"/>
  </w:style>
  <w:style w:type="character" w:styleId="SaludoCar" w:customStyle="1">
    <w:name w:val="Saludo Car"/>
    <w:basedOn w:val="Fuentedeprrafopredeter"/>
    <w:link w:val="Saludo"/>
    <w:uiPriority w:val="99"/>
    <w:rsid w:val="00C75FC7"/>
  </w:style>
  <w:style w:type="paragraph" w:styleId="Listaconvietas3">
    <w:name w:val="List Bullet 3"/>
    <w:basedOn w:val="Normal"/>
    <w:uiPriority w:val="99"/>
    <w:unhideWhenUsed/>
    <w:rsid w:val="00C75FC7"/>
    <w:pPr>
      <w:numPr>
        <w:numId w:val="20"/>
      </w:numPr>
      <w:contextualSpacing/>
    </w:pPr>
  </w:style>
  <w:style w:type="paragraph" w:styleId="Direccininterior" w:customStyle="1">
    <w:name w:val="Dirección interior"/>
    <w:basedOn w:val="Normal"/>
    <w:rsid w:val="00C75FC7"/>
  </w:style>
  <w:style w:type="paragraph" w:styleId="Textoindependiente">
    <w:name w:val="Body Text"/>
    <w:basedOn w:val="Normal"/>
    <w:link w:val="TextoindependienteCar"/>
    <w:uiPriority w:val="99"/>
    <w:unhideWhenUsed/>
    <w:rsid w:val="00C75FC7"/>
    <w:pPr>
      <w:spacing w:after="120"/>
    </w:pPr>
  </w:style>
  <w:style w:type="character" w:styleId="TextoindependienteCar" w:customStyle="1">
    <w:name w:val="Texto independiente Car"/>
    <w:basedOn w:val="Fuentedeprrafopredeter"/>
    <w:link w:val="Textoindependiente"/>
    <w:uiPriority w:val="99"/>
    <w:rsid w:val="00C75FC7"/>
  </w:style>
  <w:style w:type="paragraph" w:styleId="Textodeglobo">
    <w:name w:val="Balloon Text"/>
    <w:basedOn w:val="Normal"/>
    <w:link w:val="TextodegloboCar"/>
    <w:uiPriority w:val="99"/>
    <w:semiHidden/>
    <w:unhideWhenUsed/>
    <w:rsid w:val="00C75FC7"/>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C75F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49045">
      <w:bodyDiv w:val="1"/>
      <w:marLeft w:val="0"/>
      <w:marRight w:val="0"/>
      <w:marTop w:val="0"/>
      <w:marBottom w:val="0"/>
      <w:divBdr>
        <w:top w:val="none" w:sz="0" w:space="0" w:color="auto"/>
        <w:left w:val="none" w:sz="0" w:space="0" w:color="auto"/>
        <w:bottom w:val="none" w:sz="0" w:space="0" w:color="auto"/>
        <w:right w:val="none" w:sz="0" w:space="0" w:color="auto"/>
      </w:divBdr>
      <w:divsChild>
        <w:div w:id="652031133">
          <w:marLeft w:val="0"/>
          <w:marRight w:val="0"/>
          <w:marTop w:val="0"/>
          <w:marBottom w:val="0"/>
          <w:divBdr>
            <w:top w:val="none" w:sz="0" w:space="0" w:color="auto"/>
            <w:left w:val="none" w:sz="0" w:space="0" w:color="auto"/>
            <w:bottom w:val="none" w:sz="0" w:space="0" w:color="auto"/>
            <w:right w:val="none" w:sz="0" w:space="0" w:color="auto"/>
          </w:divBdr>
        </w:div>
        <w:div w:id="345130942">
          <w:marLeft w:val="0"/>
          <w:marRight w:val="0"/>
          <w:marTop w:val="0"/>
          <w:marBottom w:val="0"/>
          <w:divBdr>
            <w:top w:val="none" w:sz="0" w:space="0" w:color="auto"/>
            <w:left w:val="none" w:sz="0" w:space="0" w:color="auto"/>
            <w:bottom w:val="none" w:sz="0" w:space="0" w:color="auto"/>
            <w:right w:val="none" w:sz="0" w:space="0" w:color="auto"/>
          </w:divBdr>
        </w:div>
        <w:div w:id="1425106925">
          <w:marLeft w:val="0"/>
          <w:marRight w:val="0"/>
          <w:marTop w:val="0"/>
          <w:marBottom w:val="0"/>
          <w:divBdr>
            <w:top w:val="none" w:sz="0" w:space="0" w:color="auto"/>
            <w:left w:val="none" w:sz="0" w:space="0" w:color="auto"/>
            <w:bottom w:val="none" w:sz="0" w:space="0" w:color="auto"/>
            <w:right w:val="none" w:sz="0" w:space="0" w:color="auto"/>
          </w:divBdr>
        </w:div>
      </w:divsChild>
    </w:div>
    <w:div w:id="515928298">
      <w:bodyDiv w:val="1"/>
      <w:marLeft w:val="0"/>
      <w:marRight w:val="0"/>
      <w:marTop w:val="0"/>
      <w:marBottom w:val="0"/>
      <w:divBdr>
        <w:top w:val="none" w:sz="0" w:space="0" w:color="auto"/>
        <w:left w:val="none" w:sz="0" w:space="0" w:color="auto"/>
        <w:bottom w:val="none" w:sz="0" w:space="0" w:color="auto"/>
        <w:right w:val="none" w:sz="0" w:space="0" w:color="auto"/>
      </w:divBdr>
      <w:divsChild>
        <w:div w:id="602998925">
          <w:marLeft w:val="0"/>
          <w:marRight w:val="0"/>
          <w:marTop w:val="0"/>
          <w:marBottom w:val="0"/>
          <w:divBdr>
            <w:top w:val="none" w:sz="0" w:space="0" w:color="auto"/>
            <w:left w:val="none" w:sz="0" w:space="0" w:color="auto"/>
            <w:bottom w:val="none" w:sz="0" w:space="0" w:color="auto"/>
            <w:right w:val="none" w:sz="0" w:space="0" w:color="auto"/>
          </w:divBdr>
        </w:div>
        <w:div w:id="631718509">
          <w:marLeft w:val="0"/>
          <w:marRight w:val="0"/>
          <w:marTop w:val="0"/>
          <w:marBottom w:val="0"/>
          <w:divBdr>
            <w:top w:val="none" w:sz="0" w:space="0" w:color="auto"/>
            <w:left w:val="none" w:sz="0" w:space="0" w:color="auto"/>
            <w:bottom w:val="none" w:sz="0" w:space="0" w:color="auto"/>
            <w:right w:val="none" w:sz="0" w:space="0" w:color="auto"/>
          </w:divBdr>
        </w:div>
        <w:div w:id="1750692691">
          <w:marLeft w:val="0"/>
          <w:marRight w:val="0"/>
          <w:marTop w:val="0"/>
          <w:marBottom w:val="0"/>
          <w:divBdr>
            <w:top w:val="none" w:sz="0" w:space="0" w:color="auto"/>
            <w:left w:val="none" w:sz="0" w:space="0" w:color="auto"/>
            <w:bottom w:val="none" w:sz="0" w:space="0" w:color="auto"/>
            <w:right w:val="none" w:sz="0" w:space="0" w:color="auto"/>
          </w:divBdr>
        </w:div>
        <w:div w:id="1454591122">
          <w:marLeft w:val="0"/>
          <w:marRight w:val="0"/>
          <w:marTop w:val="0"/>
          <w:marBottom w:val="0"/>
          <w:divBdr>
            <w:top w:val="none" w:sz="0" w:space="0" w:color="auto"/>
            <w:left w:val="none" w:sz="0" w:space="0" w:color="auto"/>
            <w:bottom w:val="none" w:sz="0" w:space="0" w:color="auto"/>
            <w:right w:val="none" w:sz="0" w:space="0" w:color="auto"/>
          </w:divBdr>
        </w:div>
        <w:div w:id="263003621">
          <w:marLeft w:val="0"/>
          <w:marRight w:val="0"/>
          <w:marTop w:val="0"/>
          <w:marBottom w:val="0"/>
          <w:divBdr>
            <w:top w:val="none" w:sz="0" w:space="0" w:color="auto"/>
            <w:left w:val="none" w:sz="0" w:space="0" w:color="auto"/>
            <w:bottom w:val="none" w:sz="0" w:space="0" w:color="auto"/>
            <w:right w:val="none" w:sz="0" w:space="0" w:color="auto"/>
          </w:divBdr>
        </w:div>
        <w:div w:id="2100326772">
          <w:marLeft w:val="0"/>
          <w:marRight w:val="0"/>
          <w:marTop w:val="0"/>
          <w:marBottom w:val="0"/>
          <w:divBdr>
            <w:top w:val="none" w:sz="0" w:space="0" w:color="auto"/>
            <w:left w:val="none" w:sz="0" w:space="0" w:color="auto"/>
            <w:bottom w:val="none" w:sz="0" w:space="0" w:color="auto"/>
            <w:right w:val="none" w:sz="0" w:space="0" w:color="auto"/>
          </w:divBdr>
        </w:div>
        <w:div w:id="406224131">
          <w:marLeft w:val="0"/>
          <w:marRight w:val="0"/>
          <w:marTop w:val="0"/>
          <w:marBottom w:val="0"/>
          <w:divBdr>
            <w:top w:val="none" w:sz="0" w:space="0" w:color="auto"/>
            <w:left w:val="none" w:sz="0" w:space="0" w:color="auto"/>
            <w:bottom w:val="none" w:sz="0" w:space="0" w:color="auto"/>
            <w:right w:val="none" w:sz="0" w:space="0" w:color="auto"/>
          </w:divBdr>
        </w:div>
        <w:div w:id="456684399">
          <w:marLeft w:val="0"/>
          <w:marRight w:val="0"/>
          <w:marTop w:val="0"/>
          <w:marBottom w:val="0"/>
          <w:divBdr>
            <w:top w:val="none" w:sz="0" w:space="0" w:color="auto"/>
            <w:left w:val="none" w:sz="0" w:space="0" w:color="auto"/>
            <w:bottom w:val="none" w:sz="0" w:space="0" w:color="auto"/>
            <w:right w:val="none" w:sz="0" w:space="0" w:color="auto"/>
          </w:divBdr>
        </w:div>
        <w:div w:id="413628647">
          <w:marLeft w:val="0"/>
          <w:marRight w:val="0"/>
          <w:marTop w:val="0"/>
          <w:marBottom w:val="0"/>
          <w:divBdr>
            <w:top w:val="none" w:sz="0" w:space="0" w:color="auto"/>
            <w:left w:val="none" w:sz="0" w:space="0" w:color="auto"/>
            <w:bottom w:val="none" w:sz="0" w:space="0" w:color="auto"/>
            <w:right w:val="none" w:sz="0" w:space="0" w:color="auto"/>
          </w:divBdr>
        </w:div>
        <w:div w:id="1483081862">
          <w:marLeft w:val="0"/>
          <w:marRight w:val="0"/>
          <w:marTop w:val="0"/>
          <w:marBottom w:val="0"/>
          <w:divBdr>
            <w:top w:val="none" w:sz="0" w:space="0" w:color="auto"/>
            <w:left w:val="none" w:sz="0" w:space="0" w:color="auto"/>
            <w:bottom w:val="none" w:sz="0" w:space="0" w:color="auto"/>
            <w:right w:val="none" w:sz="0" w:space="0" w:color="auto"/>
          </w:divBdr>
        </w:div>
        <w:div w:id="331835250">
          <w:marLeft w:val="0"/>
          <w:marRight w:val="0"/>
          <w:marTop w:val="0"/>
          <w:marBottom w:val="0"/>
          <w:divBdr>
            <w:top w:val="none" w:sz="0" w:space="0" w:color="auto"/>
            <w:left w:val="none" w:sz="0" w:space="0" w:color="auto"/>
            <w:bottom w:val="none" w:sz="0" w:space="0" w:color="auto"/>
            <w:right w:val="none" w:sz="0" w:space="0" w:color="auto"/>
          </w:divBdr>
        </w:div>
      </w:divsChild>
    </w:div>
    <w:div w:id="682173129">
      <w:bodyDiv w:val="1"/>
      <w:marLeft w:val="0"/>
      <w:marRight w:val="0"/>
      <w:marTop w:val="0"/>
      <w:marBottom w:val="0"/>
      <w:divBdr>
        <w:top w:val="none" w:sz="0" w:space="0" w:color="auto"/>
        <w:left w:val="none" w:sz="0" w:space="0" w:color="auto"/>
        <w:bottom w:val="none" w:sz="0" w:space="0" w:color="auto"/>
        <w:right w:val="none" w:sz="0" w:space="0" w:color="auto"/>
      </w:divBdr>
      <w:divsChild>
        <w:div w:id="23480223">
          <w:marLeft w:val="0"/>
          <w:marRight w:val="0"/>
          <w:marTop w:val="0"/>
          <w:marBottom w:val="0"/>
          <w:divBdr>
            <w:top w:val="none" w:sz="0" w:space="0" w:color="auto"/>
            <w:left w:val="none" w:sz="0" w:space="0" w:color="auto"/>
            <w:bottom w:val="none" w:sz="0" w:space="0" w:color="auto"/>
            <w:right w:val="none" w:sz="0" w:space="0" w:color="auto"/>
          </w:divBdr>
        </w:div>
        <w:div w:id="799425157">
          <w:marLeft w:val="0"/>
          <w:marRight w:val="0"/>
          <w:marTop w:val="0"/>
          <w:marBottom w:val="0"/>
          <w:divBdr>
            <w:top w:val="none" w:sz="0" w:space="0" w:color="auto"/>
            <w:left w:val="none" w:sz="0" w:space="0" w:color="auto"/>
            <w:bottom w:val="none" w:sz="0" w:space="0" w:color="auto"/>
            <w:right w:val="none" w:sz="0" w:space="0" w:color="auto"/>
          </w:divBdr>
        </w:div>
        <w:div w:id="201669861">
          <w:marLeft w:val="0"/>
          <w:marRight w:val="0"/>
          <w:marTop w:val="0"/>
          <w:marBottom w:val="0"/>
          <w:divBdr>
            <w:top w:val="none" w:sz="0" w:space="0" w:color="auto"/>
            <w:left w:val="none" w:sz="0" w:space="0" w:color="auto"/>
            <w:bottom w:val="none" w:sz="0" w:space="0" w:color="auto"/>
            <w:right w:val="none" w:sz="0" w:space="0" w:color="auto"/>
          </w:divBdr>
        </w:div>
        <w:div w:id="1112238169">
          <w:marLeft w:val="0"/>
          <w:marRight w:val="0"/>
          <w:marTop w:val="0"/>
          <w:marBottom w:val="0"/>
          <w:divBdr>
            <w:top w:val="none" w:sz="0" w:space="0" w:color="auto"/>
            <w:left w:val="none" w:sz="0" w:space="0" w:color="auto"/>
            <w:bottom w:val="none" w:sz="0" w:space="0" w:color="auto"/>
            <w:right w:val="none" w:sz="0" w:space="0" w:color="auto"/>
          </w:divBdr>
        </w:div>
        <w:div w:id="1210339729">
          <w:marLeft w:val="0"/>
          <w:marRight w:val="0"/>
          <w:marTop w:val="0"/>
          <w:marBottom w:val="0"/>
          <w:divBdr>
            <w:top w:val="none" w:sz="0" w:space="0" w:color="auto"/>
            <w:left w:val="none" w:sz="0" w:space="0" w:color="auto"/>
            <w:bottom w:val="none" w:sz="0" w:space="0" w:color="auto"/>
            <w:right w:val="none" w:sz="0" w:space="0" w:color="auto"/>
          </w:divBdr>
        </w:div>
        <w:div w:id="1401446843">
          <w:marLeft w:val="0"/>
          <w:marRight w:val="0"/>
          <w:marTop w:val="0"/>
          <w:marBottom w:val="0"/>
          <w:divBdr>
            <w:top w:val="none" w:sz="0" w:space="0" w:color="auto"/>
            <w:left w:val="none" w:sz="0" w:space="0" w:color="auto"/>
            <w:bottom w:val="none" w:sz="0" w:space="0" w:color="auto"/>
            <w:right w:val="none" w:sz="0" w:space="0" w:color="auto"/>
          </w:divBdr>
        </w:div>
        <w:div w:id="1466924390">
          <w:marLeft w:val="0"/>
          <w:marRight w:val="0"/>
          <w:marTop w:val="0"/>
          <w:marBottom w:val="0"/>
          <w:divBdr>
            <w:top w:val="none" w:sz="0" w:space="0" w:color="auto"/>
            <w:left w:val="none" w:sz="0" w:space="0" w:color="auto"/>
            <w:bottom w:val="none" w:sz="0" w:space="0" w:color="auto"/>
            <w:right w:val="none" w:sz="0" w:space="0" w:color="auto"/>
          </w:divBdr>
        </w:div>
        <w:div w:id="1577518812">
          <w:marLeft w:val="0"/>
          <w:marRight w:val="0"/>
          <w:marTop w:val="0"/>
          <w:marBottom w:val="0"/>
          <w:divBdr>
            <w:top w:val="none" w:sz="0" w:space="0" w:color="auto"/>
            <w:left w:val="none" w:sz="0" w:space="0" w:color="auto"/>
            <w:bottom w:val="none" w:sz="0" w:space="0" w:color="auto"/>
            <w:right w:val="none" w:sz="0" w:space="0" w:color="auto"/>
          </w:divBdr>
        </w:div>
        <w:div w:id="945236262">
          <w:marLeft w:val="0"/>
          <w:marRight w:val="0"/>
          <w:marTop w:val="0"/>
          <w:marBottom w:val="0"/>
          <w:divBdr>
            <w:top w:val="none" w:sz="0" w:space="0" w:color="auto"/>
            <w:left w:val="none" w:sz="0" w:space="0" w:color="auto"/>
            <w:bottom w:val="none" w:sz="0" w:space="0" w:color="auto"/>
            <w:right w:val="none" w:sz="0" w:space="0" w:color="auto"/>
          </w:divBdr>
        </w:div>
        <w:div w:id="795099857">
          <w:marLeft w:val="0"/>
          <w:marRight w:val="0"/>
          <w:marTop w:val="0"/>
          <w:marBottom w:val="0"/>
          <w:divBdr>
            <w:top w:val="none" w:sz="0" w:space="0" w:color="auto"/>
            <w:left w:val="none" w:sz="0" w:space="0" w:color="auto"/>
            <w:bottom w:val="none" w:sz="0" w:space="0" w:color="auto"/>
            <w:right w:val="none" w:sz="0" w:space="0" w:color="auto"/>
          </w:divBdr>
        </w:div>
        <w:div w:id="1883009995">
          <w:marLeft w:val="0"/>
          <w:marRight w:val="0"/>
          <w:marTop w:val="0"/>
          <w:marBottom w:val="0"/>
          <w:divBdr>
            <w:top w:val="none" w:sz="0" w:space="0" w:color="auto"/>
            <w:left w:val="none" w:sz="0" w:space="0" w:color="auto"/>
            <w:bottom w:val="none" w:sz="0" w:space="0" w:color="auto"/>
            <w:right w:val="none" w:sz="0" w:space="0" w:color="auto"/>
          </w:divBdr>
        </w:div>
        <w:div w:id="1592733346">
          <w:marLeft w:val="0"/>
          <w:marRight w:val="0"/>
          <w:marTop w:val="0"/>
          <w:marBottom w:val="0"/>
          <w:divBdr>
            <w:top w:val="none" w:sz="0" w:space="0" w:color="auto"/>
            <w:left w:val="none" w:sz="0" w:space="0" w:color="auto"/>
            <w:bottom w:val="none" w:sz="0" w:space="0" w:color="auto"/>
            <w:right w:val="none" w:sz="0" w:space="0" w:color="auto"/>
          </w:divBdr>
        </w:div>
        <w:div w:id="666207">
          <w:marLeft w:val="0"/>
          <w:marRight w:val="0"/>
          <w:marTop w:val="0"/>
          <w:marBottom w:val="0"/>
          <w:divBdr>
            <w:top w:val="none" w:sz="0" w:space="0" w:color="auto"/>
            <w:left w:val="none" w:sz="0" w:space="0" w:color="auto"/>
            <w:bottom w:val="none" w:sz="0" w:space="0" w:color="auto"/>
            <w:right w:val="none" w:sz="0" w:space="0" w:color="auto"/>
          </w:divBdr>
        </w:div>
        <w:div w:id="517280739">
          <w:marLeft w:val="0"/>
          <w:marRight w:val="0"/>
          <w:marTop w:val="0"/>
          <w:marBottom w:val="0"/>
          <w:divBdr>
            <w:top w:val="none" w:sz="0" w:space="0" w:color="auto"/>
            <w:left w:val="none" w:sz="0" w:space="0" w:color="auto"/>
            <w:bottom w:val="none" w:sz="0" w:space="0" w:color="auto"/>
            <w:right w:val="none" w:sz="0" w:space="0" w:color="auto"/>
          </w:divBdr>
        </w:div>
        <w:div w:id="1869490243">
          <w:marLeft w:val="0"/>
          <w:marRight w:val="0"/>
          <w:marTop w:val="0"/>
          <w:marBottom w:val="0"/>
          <w:divBdr>
            <w:top w:val="none" w:sz="0" w:space="0" w:color="auto"/>
            <w:left w:val="none" w:sz="0" w:space="0" w:color="auto"/>
            <w:bottom w:val="none" w:sz="0" w:space="0" w:color="auto"/>
            <w:right w:val="none" w:sz="0" w:space="0" w:color="auto"/>
          </w:divBdr>
        </w:div>
        <w:div w:id="323626354">
          <w:marLeft w:val="0"/>
          <w:marRight w:val="0"/>
          <w:marTop w:val="0"/>
          <w:marBottom w:val="0"/>
          <w:divBdr>
            <w:top w:val="none" w:sz="0" w:space="0" w:color="auto"/>
            <w:left w:val="none" w:sz="0" w:space="0" w:color="auto"/>
            <w:bottom w:val="none" w:sz="0" w:space="0" w:color="auto"/>
            <w:right w:val="none" w:sz="0" w:space="0" w:color="auto"/>
          </w:divBdr>
        </w:div>
        <w:div w:id="336620127">
          <w:marLeft w:val="0"/>
          <w:marRight w:val="0"/>
          <w:marTop w:val="0"/>
          <w:marBottom w:val="0"/>
          <w:divBdr>
            <w:top w:val="none" w:sz="0" w:space="0" w:color="auto"/>
            <w:left w:val="none" w:sz="0" w:space="0" w:color="auto"/>
            <w:bottom w:val="none" w:sz="0" w:space="0" w:color="auto"/>
            <w:right w:val="none" w:sz="0" w:space="0" w:color="auto"/>
          </w:divBdr>
        </w:div>
        <w:div w:id="1544560986">
          <w:marLeft w:val="0"/>
          <w:marRight w:val="0"/>
          <w:marTop w:val="0"/>
          <w:marBottom w:val="0"/>
          <w:divBdr>
            <w:top w:val="none" w:sz="0" w:space="0" w:color="auto"/>
            <w:left w:val="none" w:sz="0" w:space="0" w:color="auto"/>
            <w:bottom w:val="none" w:sz="0" w:space="0" w:color="auto"/>
            <w:right w:val="none" w:sz="0" w:space="0" w:color="auto"/>
          </w:divBdr>
        </w:div>
        <w:div w:id="99882934">
          <w:marLeft w:val="0"/>
          <w:marRight w:val="0"/>
          <w:marTop w:val="0"/>
          <w:marBottom w:val="0"/>
          <w:divBdr>
            <w:top w:val="none" w:sz="0" w:space="0" w:color="auto"/>
            <w:left w:val="none" w:sz="0" w:space="0" w:color="auto"/>
            <w:bottom w:val="none" w:sz="0" w:space="0" w:color="auto"/>
            <w:right w:val="none" w:sz="0" w:space="0" w:color="auto"/>
          </w:divBdr>
        </w:div>
      </w:divsChild>
    </w:div>
    <w:div w:id="1553998253">
      <w:bodyDiv w:val="1"/>
      <w:marLeft w:val="0"/>
      <w:marRight w:val="0"/>
      <w:marTop w:val="0"/>
      <w:marBottom w:val="0"/>
      <w:divBdr>
        <w:top w:val="none" w:sz="0" w:space="0" w:color="auto"/>
        <w:left w:val="none" w:sz="0" w:space="0" w:color="auto"/>
        <w:bottom w:val="none" w:sz="0" w:space="0" w:color="auto"/>
        <w:right w:val="none" w:sz="0" w:space="0" w:color="auto"/>
      </w:divBdr>
      <w:divsChild>
        <w:div w:id="409355523">
          <w:marLeft w:val="0"/>
          <w:marRight w:val="0"/>
          <w:marTop w:val="0"/>
          <w:marBottom w:val="0"/>
          <w:divBdr>
            <w:top w:val="none" w:sz="0" w:space="0" w:color="auto"/>
            <w:left w:val="none" w:sz="0" w:space="0" w:color="auto"/>
            <w:bottom w:val="none" w:sz="0" w:space="0" w:color="auto"/>
            <w:right w:val="none" w:sz="0" w:space="0" w:color="auto"/>
          </w:divBdr>
        </w:div>
        <w:div w:id="398282830">
          <w:marLeft w:val="0"/>
          <w:marRight w:val="0"/>
          <w:marTop w:val="0"/>
          <w:marBottom w:val="0"/>
          <w:divBdr>
            <w:top w:val="none" w:sz="0" w:space="0" w:color="auto"/>
            <w:left w:val="none" w:sz="0" w:space="0" w:color="auto"/>
            <w:bottom w:val="none" w:sz="0" w:space="0" w:color="auto"/>
            <w:right w:val="none" w:sz="0" w:space="0" w:color="auto"/>
          </w:divBdr>
        </w:div>
      </w:divsChild>
    </w:div>
    <w:div w:id="1590894743">
      <w:bodyDiv w:val="1"/>
      <w:marLeft w:val="0"/>
      <w:marRight w:val="0"/>
      <w:marTop w:val="0"/>
      <w:marBottom w:val="0"/>
      <w:divBdr>
        <w:top w:val="none" w:sz="0" w:space="0" w:color="auto"/>
        <w:left w:val="none" w:sz="0" w:space="0" w:color="auto"/>
        <w:bottom w:val="none" w:sz="0" w:space="0" w:color="auto"/>
        <w:right w:val="none" w:sz="0" w:space="0" w:color="auto"/>
      </w:divBdr>
      <w:divsChild>
        <w:div w:id="705448452">
          <w:marLeft w:val="0"/>
          <w:marRight w:val="0"/>
          <w:marTop w:val="0"/>
          <w:marBottom w:val="0"/>
          <w:divBdr>
            <w:top w:val="none" w:sz="0" w:space="0" w:color="auto"/>
            <w:left w:val="none" w:sz="0" w:space="0" w:color="auto"/>
            <w:bottom w:val="none" w:sz="0" w:space="0" w:color="auto"/>
            <w:right w:val="none" w:sz="0" w:space="0" w:color="auto"/>
          </w:divBdr>
          <w:divsChild>
            <w:div w:id="2116439623">
              <w:marLeft w:val="0"/>
              <w:marRight w:val="0"/>
              <w:marTop w:val="0"/>
              <w:marBottom w:val="0"/>
              <w:divBdr>
                <w:top w:val="none" w:sz="0" w:space="0" w:color="auto"/>
                <w:left w:val="none" w:sz="0" w:space="0" w:color="auto"/>
                <w:bottom w:val="none" w:sz="0" w:space="0" w:color="auto"/>
                <w:right w:val="none" w:sz="0" w:space="0" w:color="auto"/>
              </w:divBdr>
            </w:div>
            <w:div w:id="483549344">
              <w:marLeft w:val="0"/>
              <w:marRight w:val="0"/>
              <w:marTop w:val="0"/>
              <w:marBottom w:val="0"/>
              <w:divBdr>
                <w:top w:val="none" w:sz="0" w:space="0" w:color="auto"/>
                <w:left w:val="none" w:sz="0" w:space="0" w:color="auto"/>
                <w:bottom w:val="none" w:sz="0" w:space="0" w:color="auto"/>
                <w:right w:val="none" w:sz="0" w:space="0" w:color="auto"/>
              </w:divBdr>
            </w:div>
            <w:div w:id="60452006">
              <w:marLeft w:val="0"/>
              <w:marRight w:val="0"/>
              <w:marTop w:val="0"/>
              <w:marBottom w:val="0"/>
              <w:divBdr>
                <w:top w:val="none" w:sz="0" w:space="0" w:color="auto"/>
                <w:left w:val="none" w:sz="0" w:space="0" w:color="auto"/>
                <w:bottom w:val="none" w:sz="0" w:space="0" w:color="auto"/>
                <w:right w:val="none" w:sz="0" w:space="0" w:color="auto"/>
              </w:divBdr>
            </w:div>
            <w:div w:id="310254089">
              <w:marLeft w:val="0"/>
              <w:marRight w:val="0"/>
              <w:marTop w:val="0"/>
              <w:marBottom w:val="0"/>
              <w:divBdr>
                <w:top w:val="none" w:sz="0" w:space="0" w:color="auto"/>
                <w:left w:val="none" w:sz="0" w:space="0" w:color="auto"/>
                <w:bottom w:val="none" w:sz="0" w:space="0" w:color="auto"/>
                <w:right w:val="none" w:sz="0" w:space="0" w:color="auto"/>
              </w:divBdr>
            </w:div>
            <w:div w:id="1628048793">
              <w:marLeft w:val="0"/>
              <w:marRight w:val="0"/>
              <w:marTop w:val="0"/>
              <w:marBottom w:val="0"/>
              <w:divBdr>
                <w:top w:val="none" w:sz="0" w:space="0" w:color="auto"/>
                <w:left w:val="none" w:sz="0" w:space="0" w:color="auto"/>
                <w:bottom w:val="none" w:sz="0" w:space="0" w:color="auto"/>
                <w:right w:val="none" w:sz="0" w:space="0" w:color="auto"/>
              </w:divBdr>
            </w:div>
            <w:div w:id="616370798">
              <w:marLeft w:val="0"/>
              <w:marRight w:val="0"/>
              <w:marTop w:val="0"/>
              <w:marBottom w:val="0"/>
              <w:divBdr>
                <w:top w:val="none" w:sz="0" w:space="0" w:color="auto"/>
                <w:left w:val="none" w:sz="0" w:space="0" w:color="auto"/>
                <w:bottom w:val="none" w:sz="0" w:space="0" w:color="auto"/>
                <w:right w:val="none" w:sz="0" w:space="0" w:color="auto"/>
              </w:divBdr>
            </w:div>
            <w:div w:id="493761467">
              <w:marLeft w:val="0"/>
              <w:marRight w:val="0"/>
              <w:marTop w:val="0"/>
              <w:marBottom w:val="0"/>
              <w:divBdr>
                <w:top w:val="none" w:sz="0" w:space="0" w:color="auto"/>
                <w:left w:val="none" w:sz="0" w:space="0" w:color="auto"/>
                <w:bottom w:val="none" w:sz="0" w:space="0" w:color="auto"/>
                <w:right w:val="none" w:sz="0" w:space="0" w:color="auto"/>
              </w:divBdr>
            </w:div>
            <w:div w:id="98794571">
              <w:marLeft w:val="0"/>
              <w:marRight w:val="0"/>
              <w:marTop w:val="0"/>
              <w:marBottom w:val="0"/>
              <w:divBdr>
                <w:top w:val="none" w:sz="0" w:space="0" w:color="auto"/>
                <w:left w:val="none" w:sz="0" w:space="0" w:color="auto"/>
                <w:bottom w:val="none" w:sz="0" w:space="0" w:color="auto"/>
                <w:right w:val="none" w:sz="0" w:space="0" w:color="auto"/>
              </w:divBdr>
            </w:div>
            <w:div w:id="130632308">
              <w:marLeft w:val="0"/>
              <w:marRight w:val="0"/>
              <w:marTop w:val="0"/>
              <w:marBottom w:val="0"/>
              <w:divBdr>
                <w:top w:val="none" w:sz="0" w:space="0" w:color="auto"/>
                <w:left w:val="none" w:sz="0" w:space="0" w:color="auto"/>
                <w:bottom w:val="none" w:sz="0" w:space="0" w:color="auto"/>
                <w:right w:val="none" w:sz="0" w:space="0" w:color="auto"/>
              </w:divBdr>
            </w:div>
            <w:div w:id="1421684370">
              <w:marLeft w:val="0"/>
              <w:marRight w:val="0"/>
              <w:marTop w:val="0"/>
              <w:marBottom w:val="0"/>
              <w:divBdr>
                <w:top w:val="none" w:sz="0" w:space="0" w:color="auto"/>
                <w:left w:val="none" w:sz="0" w:space="0" w:color="auto"/>
                <w:bottom w:val="none" w:sz="0" w:space="0" w:color="auto"/>
                <w:right w:val="none" w:sz="0" w:space="0" w:color="auto"/>
              </w:divBdr>
            </w:div>
            <w:div w:id="775562451">
              <w:marLeft w:val="0"/>
              <w:marRight w:val="0"/>
              <w:marTop w:val="0"/>
              <w:marBottom w:val="0"/>
              <w:divBdr>
                <w:top w:val="none" w:sz="0" w:space="0" w:color="auto"/>
                <w:left w:val="none" w:sz="0" w:space="0" w:color="auto"/>
                <w:bottom w:val="none" w:sz="0" w:space="0" w:color="auto"/>
                <w:right w:val="none" w:sz="0" w:space="0" w:color="auto"/>
              </w:divBdr>
            </w:div>
            <w:div w:id="39256774">
              <w:marLeft w:val="0"/>
              <w:marRight w:val="0"/>
              <w:marTop w:val="0"/>
              <w:marBottom w:val="0"/>
              <w:divBdr>
                <w:top w:val="none" w:sz="0" w:space="0" w:color="auto"/>
                <w:left w:val="none" w:sz="0" w:space="0" w:color="auto"/>
                <w:bottom w:val="none" w:sz="0" w:space="0" w:color="auto"/>
                <w:right w:val="none" w:sz="0" w:space="0" w:color="auto"/>
              </w:divBdr>
            </w:div>
            <w:div w:id="1584214791">
              <w:marLeft w:val="0"/>
              <w:marRight w:val="0"/>
              <w:marTop w:val="0"/>
              <w:marBottom w:val="0"/>
              <w:divBdr>
                <w:top w:val="none" w:sz="0" w:space="0" w:color="auto"/>
                <w:left w:val="none" w:sz="0" w:space="0" w:color="auto"/>
                <w:bottom w:val="none" w:sz="0" w:space="0" w:color="auto"/>
                <w:right w:val="none" w:sz="0" w:space="0" w:color="auto"/>
              </w:divBdr>
            </w:div>
            <w:div w:id="1677339256">
              <w:marLeft w:val="0"/>
              <w:marRight w:val="0"/>
              <w:marTop w:val="0"/>
              <w:marBottom w:val="0"/>
              <w:divBdr>
                <w:top w:val="none" w:sz="0" w:space="0" w:color="auto"/>
                <w:left w:val="none" w:sz="0" w:space="0" w:color="auto"/>
                <w:bottom w:val="none" w:sz="0" w:space="0" w:color="auto"/>
                <w:right w:val="none" w:sz="0" w:space="0" w:color="auto"/>
              </w:divBdr>
            </w:div>
            <w:div w:id="1193878141">
              <w:marLeft w:val="0"/>
              <w:marRight w:val="0"/>
              <w:marTop w:val="0"/>
              <w:marBottom w:val="0"/>
              <w:divBdr>
                <w:top w:val="none" w:sz="0" w:space="0" w:color="auto"/>
                <w:left w:val="none" w:sz="0" w:space="0" w:color="auto"/>
                <w:bottom w:val="none" w:sz="0" w:space="0" w:color="auto"/>
                <w:right w:val="none" w:sz="0" w:space="0" w:color="auto"/>
              </w:divBdr>
            </w:div>
            <w:div w:id="814417321">
              <w:marLeft w:val="0"/>
              <w:marRight w:val="0"/>
              <w:marTop w:val="0"/>
              <w:marBottom w:val="0"/>
              <w:divBdr>
                <w:top w:val="none" w:sz="0" w:space="0" w:color="auto"/>
                <w:left w:val="none" w:sz="0" w:space="0" w:color="auto"/>
                <w:bottom w:val="none" w:sz="0" w:space="0" w:color="auto"/>
                <w:right w:val="none" w:sz="0" w:space="0" w:color="auto"/>
              </w:divBdr>
            </w:div>
            <w:div w:id="635838324">
              <w:marLeft w:val="0"/>
              <w:marRight w:val="0"/>
              <w:marTop w:val="0"/>
              <w:marBottom w:val="0"/>
              <w:divBdr>
                <w:top w:val="none" w:sz="0" w:space="0" w:color="auto"/>
                <w:left w:val="none" w:sz="0" w:space="0" w:color="auto"/>
                <w:bottom w:val="none" w:sz="0" w:space="0" w:color="auto"/>
                <w:right w:val="none" w:sz="0" w:space="0" w:color="auto"/>
              </w:divBdr>
            </w:div>
            <w:div w:id="1315917005">
              <w:marLeft w:val="0"/>
              <w:marRight w:val="0"/>
              <w:marTop w:val="0"/>
              <w:marBottom w:val="0"/>
              <w:divBdr>
                <w:top w:val="none" w:sz="0" w:space="0" w:color="auto"/>
                <w:left w:val="none" w:sz="0" w:space="0" w:color="auto"/>
                <w:bottom w:val="none" w:sz="0" w:space="0" w:color="auto"/>
                <w:right w:val="none" w:sz="0" w:space="0" w:color="auto"/>
              </w:divBdr>
            </w:div>
            <w:div w:id="27414481">
              <w:marLeft w:val="0"/>
              <w:marRight w:val="0"/>
              <w:marTop w:val="0"/>
              <w:marBottom w:val="0"/>
              <w:divBdr>
                <w:top w:val="none" w:sz="0" w:space="0" w:color="auto"/>
                <w:left w:val="none" w:sz="0" w:space="0" w:color="auto"/>
                <w:bottom w:val="none" w:sz="0" w:space="0" w:color="auto"/>
                <w:right w:val="none" w:sz="0" w:space="0" w:color="auto"/>
              </w:divBdr>
            </w:div>
          </w:divsChild>
        </w:div>
        <w:div w:id="563417785">
          <w:marLeft w:val="0"/>
          <w:marRight w:val="0"/>
          <w:marTop w:val="0"/>
          <w:marBottom w:val="0"/>
          <w:divBdr>
            <w:top w:val="none" w:sz="0" w:space="0" w:color="auto"/>
            <w:left w:val="none" w:sz="0" w:space="0" w:color="auto"/>
            <w:bottom w:val="none" w:sz="0" w:space="0" w:color="auto"/>
            <w:right w:val="none" w:sz="0" w:space="0" w:color="auto"/>
          </w:divBdr>
          <w:divsChild>
            <w:div w:id="801968081">
              <w:marLeft w:val="0"/>
              <w:marRight w:val="0"/>
              <w:marTop w:val="0"/>
              <w:marBottom w:val="0"/>
              <w:divBdr>
                <w:top w:val="none" w:sz="0" w:space="0" w:color="auto"/>
                <w:left w:val="none" w:sz="0" w:space="0" w:color="auto"/>
                <w:bottom w:val="none" w:sz="0" w:space="0" w:color="auto"/>
                <w:right w:val="none" w:sz="0" w:space="0" w:color="auto"/>
              </w:divBdr>
            </w:div>
            <w:div w:id="1272472709">
              <w:marLeft w:val="0"/>
              <w:marRight w:val="0"/>
              <w:marTop w:val="0"/>
              <w:marBottom w:val="0"/>
              <w:divBdr>
                <w:top w:val="none" w:sz="0" w:space="0" w:color="auto"/>
                <w:left w:val="none" w:sz="0" w:space="0" w:color="auto"/>
                <w:bottom w:val="none" w:sz="0" w:space="0" w:color="auto"/>
                <w:right w:val="none" w:sz="0" w:space="0" w:color="auto"/>
              </w:divBdr>
            </w:div>
            <w:div w:id="538319825">
              <w:marLeft w:val="0"/>
              <w:marRight w:val="0"/>
              <w:marTop w:val="0"/>
              <w:marBottom w:val="0"/>
              <w:divBdr>
                <w:top w:val="none" w:sz="0" w:space="0" w:color="auto"/>
                <w:left w:val="none" w:sz="0" w:space="0" w:color="auto"/>
                <w:bottom w:val="none" w:sz="0" w:space="0" w:color="auto"/>
                <w:right w:val="none" w:sz="0" w:space="0" w:color="auto"/>
              </w:divBdr>
            </w:div>
            <w:div w:id="776145867">
              <w:marLeft w:val="0"/>
              <w:marRight w:val="0"/>
              <w:marTop w:val="0"/>
              <w:marBottom w:val="0"/>
              <w:divBdr>
                <w:top w:val="none" w:sz="0" w:space="0" w:color="auto"/>
                <w:left w:val="none" w:sz="0" w:space="0" w:color="auto"/>
                <w:bottom w:val="none" w:sz="0" w:space="0" w:color="auto"/>
                <w:right w:val="none" w:sz="0" w:space="0" w:color="auto"/>
              </w:divBdr>
            </w:div>
            <w:div w:id="1894462825">
              <w:marLeft w:val="0"/>
              <w:marRight w:val="0"/>
              <w:marTop w:val="0"/>
              <w:marBottom w:val="0"/>
              <w:divBdr>
                <w:top w:val="none" w:sz="0" w:space="0" w:color="auto"/>
                <w:left w:val="none" w:sz="0" w:space="0" w:color="auto"/>
                <w:bottom w:val="none" w:sz="0" w:space="0" w:color="auto"/>
                <w:right w:val="none" w:sz="0" w:space="0" w:color="auto"/>
              </w:divBdr>
            </w:div>
            <w:div w:id="482625395">
              <w:marLeft w:val="0"/>
              <w:marRight w:val="0"/>
              <w:marTop w:val="0"/>
              <w:marBottom w:val="0"/>
              <w:divBdr>
                <w:top w:val="none" w:sz="0" w:space="0" w:color="auto"/>
                <w:left w:val="none" w:sz="0" w:space="0" w:color="auto"/>
                <w:bottom w:val="none" w:sz="0" w:space="0" w:color="auto"/>
                <w:right w:val="none" w:sz="0" w:space="0" w:color="auto"/>
              </w:divBdr>
            </w:div>
            <w:div w:id="2122920580">
              <w:marLeft w:val="0"/>
              <w:marRight w:val="0"/>
              <w:marTop w:val="0"/>
              <w:marBottom w:val="0"/>
              <w:divBdr>
                <w:top w:val="none" w:sz="0" w:space="0" w:color="auto"/>
                <w:left w:val="none" w:sz="0" w:space="0" w:color="auto"/>
                <w:bottom w:val="none" w:sz="0" w:space="0" w:color="auto"/>
                <w:right w:val="none" w:sz="0" w:space="0" w:color="auto"/>
              </w:divBdr>
            </w:div>
            <w:div w:id="32311784">
              <w:marLeft w:val="0"/>
              <w:marRight w:val="0"/>
              <w:marTop w:val="0"/>
              <w:marBottom w:val="0"/>
              <w:divBdr>
                <w:top w:val="none" w:sz="0" w:space="0" w:color="auto"/>
                <w:left w:val="none" w:sz="0" w:space="0" w:color="auto"/>
                <w:bottom w:val="none" w:sz="0" w:space="0" w:color="auto"/>
                <w:right w:val="none" w:sz="0" w:space="0" w:color="auto"/>
              </w:divBdr>
            </w:div>
            <w:div w:id="681127689">
              <w:marLeft w:val="0"/>
              <w:marRight w:val="0"/>
              <w:marTop w:val="0"/>
              <w:marBottom w:val="0"/>
              <w:divBdr>
                <w:top w:val="none" w:sz="0" w:space="0" w:color="auto"/>
                <w:left w:val="none" w:sz="0" w:space="0" w:color="auto"/>
                <w:bottom w:val="none" w:sz="0" w:space="0" w:color="auto"/>
                <w:right w:val="none" w:sz="0" w:space="0" w:color="auto"/>
              </w:divBdr>
            </w:div>
            <w:div w:id="1719426870">
              <w:marLeft w:val="0"/>
              <w:marRight w:val="0"/>
              <w:marTop w:val="0"/>
              <w:marBottom w:val="0"/>
              <w:divBdr>
                <w:top w:val="none" w:sz="0" w:space="0" w:color="auto"/>
                <w:left w:val="none" w:sz="0" w:space="0" w:color="auto"/>
                <w:bottom w:val="none" w:sz="0" w:space="0" w:color="auto"/>
                <w:right w:val="none" w:sz="0" w:space="0" w:color="auto"/>
              </w:divBdr>
            </w:div>
            <w:div w:id="8283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Juan Carlos Rojas Zeledón</dc:creator>
  <keywords/>
  <dc:description/>
  <lastModifiedBy>Wesly Steicy Sánchez Fonseca</lastModifiedBy>
  <revision>3</revision>
  <lastPrinted>2025-01-23T17:50:00.0000000Z</lastPrinted>
  <dcterms:created xsi:type="dcterms:W3CDTF">2025-01-23T17:55:00.0000000Z</dcterms:created>
  <dcterms:modified xsi:type="dcterms:W3CDTF">2025-04-04T16:11:56.5261484Z</dcterms:modified>
</coreProperties>
</file>