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C679F" w14:textId="1F48CAC3" w:rsidR="00D24541" w:rsidRDefault="00D24541" w:rsidP="001752D2">
      <w:pPr>
        <w:pStyle w:val="Encabezado"/>
      </w:pPr>
    </w:p>
    <w:p w14:paraId="46975C2D" w14:textId="77777777" w:rsidR="00AF5EBA" w:rsidRDefault="00AF5EBA" w:rsidP="00D24541">
      <w:pPr>
        <w:pStyle w:val="Encabezado"/>
        <w:jc w:val="center"/>
      </w:pPr>
    </w:p>
    <w:tbl>
      <w:tblPr>
        <w:tblW w:w="5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9"/>
        <w:gridCol w:w="1697"/>
        <w:gridCol w:w="2196"/>
      </w:tblGrid>
      <w:tr w:rsidR="00AF5EBA" w:rsidRPr="0016361E" w14:paraId="49C25C62" w14:textId="77777777" w:rsidTr="7FF724FF">
        <w:trPr>
          <w:trHeight w:val="476"/>
          <w:jc w:val="center"/>
        </w:trPr>
        <w:tc>
          <w:tcPr>
            <w:tcW w:w="1181" w:type="dxa"/>
            <w:vMerge w:val="restart"/>
            <w:shd w:val="clear" w:color="auto" w:fill="ACB9CA" w:themeFill="text2" w:themeFillTint="66"/>
            <w:vAlign w:val="center"/>
            <w:hideMark/>
          </w:tcPr>
          <w:p w14:paraId="3B9AA5CD" w14:textId="77777777" w:rsidR="00AF5EBA" w:rsidRPr="0016361E" w:rsidRDefault="00AF5EBA" w:rsidP="003D61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16361E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</w:t>
            </w:r>
          </w:p>
        </w:tc>
        <w:tc>
          <w:tcPr>
            <w:tcW w:w="1644" w:type="dxa"/>
            <w:vMerge w:val="restart"/>
            <w:shd w:val="clear" w:color="auto" w:fill="ACB9CA" w:themeFill="text2" w:themeFillTint="66"/>
            <w:vAlign w:val="center"/>
            <w:hideMark/>
          </w:tcPr>
          <w:p w14:paraId="36D7894F" w14:textId="77777777" w:rsidR="00AF5EBA" w:rsidRPr="0016361E" w:rsidRDefault="00AF5EBA" w:rsidP="003D61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16361E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Cantidad de contratos</w:t>
            </w:r>
          </w:p>
        </w:tc>
        <w:tc>
          <w:tcPr>
            <w:tcW w:w="2127" w:type="dxa"/>
            <w:vMerge w:val="restart"/>
            <w:shd w:val="clear" w:color="auto" w:fill="ACB9CA" w:themeFill="text2" w:themeFillTint="66"/>
            <w:vAlign w:val="center"/>
            <w:hideMark/>
          </w:tcPr>
          <w:p w14:paraId="05BB5B64" w14:textId="77777777" w:rsidR="00AF5EBA" w:rsidRDefault="00AF5EBA" w:rsidP="003D61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16361E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Cantidad de </w:t>
            </w:r>
            <w:proofErr w:type="spellStart"/>
            <w:r w:rsidRPr="0016361E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molusqueros</w:t>
            </w:r>
            <w:proofErr w:type="spellEnd"/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 involucrados</w:t>
            </w:r>
          </w:p>
          <w:p w14:paraId="7FADCDF0" w14:textId="77777777" w:rsidR="00AF5EBA" w:rsidRPr="0016361E" w:rsidRDefault="00AF5EBA" w:rsidP="003D61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AF5EBA" w:rsidRPr="0016361E" w14:paraId="4809ACD1" w14:textId="77777777" w:rsidTr="7FF724FF">
        <w:trPr>
          <w:trHeight w:val="476"/>
          <w:jc w:val="center"/>
        </w:trPr>
        <w:tc>
          <w:tcPr>
            <w:tcW w:w="1181" w:type="dxa"/>
            <w:vMerge/>
            <w:vAlign w:val="center"/>
            <w:hideMark/>
          </w:tcPr>
          <w:p w14:paraId="405F0088" w14:textId="77777777" w:rsidR="00AF5EBA" w:rsidRPr="0016361E" w:rsidRDefault="00AF5EBA" w:rsidP="003D610A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644" w:type="dxa"/>
            <w:vMerge/>
            <w:vAlign w:val="center"/>
            <w:hideMark/>
          </w:tcPr>
          <w:p w14:paraId="17A42E96" w14:textId="77777777" w:rsidR="00AF5EBA" w:rsidRPr="0016361E" w:rsidRDefault="00AF5EBA" w:rsidP="003D610A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14:paraId="109BE76B" w14:textId="77777777" w:rsidR="00AF5EBA" w:rsidRPr="0016361E" w:rsidRDefault="00AF5EBA" w:rsidP="003D610A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AF5EBA" w:rsidRPr="0016361E" w14:paraId="2608274C" w14:textId="77777777" w:rsidTr="7FF724FF">
        <w:trPr>
          <w:trHeight w:val="330"/>
          <w:jc w:val="center"/>
        </w:trPr>
        <w:tc>
          <w:tcPr>
            <w:tcW w:w="1181" w:type="dxa"/>
            <w:noWrap/>
            <w:vAlign w:val="center"/>
            <w:hideMark/>
          </w:tcPr>
          <w:p w14:paraId="3637A990" w14:textId="2EC98808" w:rsidR="00AF5EBA" w:rsidRPr="0016361E" w:rsidRDefault="025A667D" w:rsidP="003D610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7FF724FF">
              <w:rPr>
                <w:rFonts w:cs="Calibri"/>
                <w:color w:val="000000" w:themeColor="text1"/>
                <w:sz w:val="24"/>
                <w:szCs w:val="24"/>
                <w:lang w:val="es-CR" w:eastAsia="es-CR"/>
              </w:rPr>
              <w:t>202</w:t>
            </w:r>
            <w:r w:rsidR="220EB233" w:rsidRPr="7FF724FF">
              <w:rPr>
                <w:rFonts w:cs="Calibri"/>
                <w:color w:val="000000" w:themeColor="text1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1644" w:type="dxa"/>
            <w:noWrap/>
            <w:vAlign w:val="center"/>
            <w:hideMark/>
          </w:tcPr>
          <w:p w14:paraId="1070D8C6" w14:textId="1F231224" w:rsidR="00AF5EBA" w:rsidRPr="001752D2" w:rsidRDefault="001752D2" w:rsidP="7FF724FF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bookmarkStart w:id="0" w:name="_GoBack"/>
            <w:bookmarkEnd w:id="0"/>
            <w:r w:rsidRPr="001752D2">
              <w:rPr>
                <w:rFonts w:cs="Calibri"/>
                <w:color w:val="000000" w:themeColor="text1"/>
                <w:sz w:val="24"/>
                <w:szCs w:val="24"/>
                <w:lang w:val="es-CR" w:eastAsia="es-CR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5438E724" w14:textId="377194C9" w:rsidR="00AF5EBA" w:rsidRPr="0016361E" w:rsidRDefault="025A667D" w:rsidP="001752D2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highlight w:val="yellow"/>
                <w:lang w:val="es-CR" w:eastAsia="es-CR"/>
              </w:rPr>
            </w:pPr>
            <w:r w:rsidRPr="7FF724FF">
              <w:rPr>
                <w:rFonts w:cs="Calibri"/>
                <w:color w:val="000000" w:themeColor="text1"/>
                <w:sz w:val="24"/>
                <w:szCs w:val="24"/>
                <w:lang w:val="es-CR" w:eastAsia="es-CR"/>
              </w:rPr>
              <w:t xml:space="preserve">                </w:t>
            </w:r>
            <w:r w:rsidR="001752D2">
              <w:rPr>
                <w:rFonts w:cs="Calibri"/>
                <w:color w:val="000000" w:themeColor="text1"/>
                <w:sz w:val="24"/>
                <w:szCs w:val="24"/>
                <w:lang w:val="es-CR" w:eastAsia="es-CR"/>
              </w:rPr>
              <w:t>77</w:t>
            </w:r>
            <w:r w:rsidRPr="7FF724FF">
              <w:rPr>
                <w:rFonts w:cs="Calibri"/>
                <w:color w:val="000000" w:themeColor="text1"/>
                <w:sz w:val="24"/>
                <w:szCs w:val="24"/>
                <w:lang w:val="es-CR" w:eastAsia="es-CR"/>
              </w:rPr>
              <w:t xml:space="preserve"> </w:t>
            </w:r>
          </w:p>
        </w:tc>
      </w:tr>
      <w:tr w:rsidR="00AF5EBA" w:rsidRPr="0016361E" w14:paraId="48BEA2A4" w14:textId="77777777" w:rsidTr="7FF724FF">
        <w:trPr>
          <w:trHeight w:val="330"/>
          <w:jc w:val="center"/>
        </w:trPr>
        <w:tc>
          <w:tcPr>
            <w:tcW w:w="1181" w:type="dxa"/>
            <w:shd w:val="clear" w:color="auto" w:fill="ACB9CA" w:themeFill="text2" w:themeFillTint="66"/>
            <w:vAlign w:val="center"/>
            <w:hideMark/>
          </w:tcPr>
          <w:p w14:paraId="21D85292" w14:textId="77777777" w:rsidR="00AF5EBA" w:rsidRPr="0016361E" w:rsidRDefault="00AF5EBA" w:rsidP="003D61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16361E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Total </w:t>
            </w:r>
          </w:p>
        </w:tc>
        <w:tc>
          <w:tcPr>
            <w:tcW w:w="1644" w:type="dxa"/>
            <w:shd w:val="clear" w:color="auto" w:fill="ACB9CA" w:themeFill="text2" w:themeFillTint="66"/>
            <w:vAlign w:val="center"/>
            <w:hideMark/>
          </w:tcPr>
          <w:p w14:paraId="02E47B37" w14:textId="6F0F0B3E" w:rsidR="00AF5EBA" w:rsidRPr="001752D2" w:rsidRDefault="001752D2" w:rsidP="7FF724F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2</w:t>
            </w:r>
          </w:p>
        </w:tc>
        <w:tc>
          <w:tcPr>
            <w:tcW w:w="2127" w:type="dxa"/>
            <w:shd w:val="clear" w:color="auto" w:fill="ACB9CA" w:themeFill="text2" w:themeFillTint="66"/>
            <w:vAlign w:val="center"/>
            <w:hideMark/>
          </w:tcPr>
          <w:p w14:paraId="1257AE19" w14:textId="44A4621E" w:rsidR="00AF5EBA" w:rsidRPr="0016361E" w:rsidRDefault="001752D2" w:rsidP="7FF724F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lang w:val="es-CR" w:eastAsia="es-CR"/>
              </w:rPr>
            </w:pPr>
            <w:r w:rsidRPr="001752D2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>77</w:t>
            </w:r>
          </w:p>
        </w:tc>
      </w:tr>
    </w:tbl>
    <w:p w14:paraId="3BC27E27" w14:textId="77777777" w:rsidR="008D4C6F" w:rsidRDefault="00146D9F" w:rsidP="00FB246A">
      <w:pPr>
        <w:spacing w:after="0" w:line="240" w:lineRule="auto"/>
        <w:ind w:left="426" w:right="49" w:firstLine="284"/>
        <w:rPr>
          <w:rFonts w:cs="Calibri"/>
          <w:lang w:val="es-MX"/>
        </w:rPr>
      </w:pPr>
      <w:r>
        <w:rPr>
          <w:rFonts w:cs="Calibri"/>
          <w:lang w:val="es-MX"/>
        </w:rPr>
        <w:t xml:space="preserve">  </w:t>
      </w:r>
      <w:r w:rsidR="00D24541">
        <w:rPr>
          <w:rFonts w:cs="Calibri"/>
          <w:lang w:val="es-MX"/>
        </w:rPr>
        <w:t xml:space="preserve">      </w:t>
      </w:r>
      <w:r w:rsidR="00FB246A">
        <w:rPr>
          <w:rFonts w:cs="Calibri"/>
          <w:lang w:val="es-MX"/>
        </w:rPr>
        <w:t xml:space="preserve"> </w:t>
      </w:r>
    </w:p>
    <w:p w14:paraId="2BDBB961" w14:textId="7871AB38" w:rsidR="00146D9F" w:rsidRPr="008D4C6F" w:rsidRDefault="00146D9F" w:rsidP="008D4C6F">
      <w:pPr>
        <w:spacing w:after="0" w:line="240" w:lineRule="auto"/>
        <w:ind w:left="850" w:right="49" w:firstLine="284"/>
        <w:rPr>
          <w:rFonts w:cs="Calibri"/>
          <w:sz w:val="18"/>
          <w:szCs w:val="18"/>
          <w:lang w:val="es-MX"/>
        </w:rPr>
      </w:pPr>
      <w:r w:rsidRPr="008D4C6F">
        <w:rPr>
          <w:rFonts w:cs="Calibri"/>
          <w:sz w:val="18"/>
          <w:szCs w:val="18"/>
          <w:lang w:val="es-MX"/>
        </w:rPr>
        <w:t xml:space="preserve">Fecha de corte: </w:t>
      </w:r>
      <w:r w:rsidR="00664141" w:rsidRPr="008D4C6F">
        <w:rPr>
          <w:rFonts w:cs="Calibri"/>
          <w:sz w:val="18"/>
          <w:szCs w:val="18"/>
          <w:lang w:val="es-MX"/>
        </w:rPr>
        <w:t>3</w:t>
      </w:r>
      <w:r w:rsidR="009377D8" w:rsidRPr="008D4C6F">
        <w:rPr>
          <w:rFonts w:cs="Calibri"/>
          <w:sz w:val="18"/>
          <w:szCs w:val="18"/>
          <w:lang w:val="es-MX"/>
        </w:rPr>
        <w:t xml:space="preserve"> de </w:t>
      </w:r>
      <w:r w:rsidR="00664141" w:rsidRPr="008D4C6F">
        <w:rPr>
          <w:rFonts w:cs="Calibri"/>
          <w:sz w:val="18"/>
          <w:szCs w:val="18"/>
          <w:lang w:val="es-MX"/>
        </w:rPr>
        <w:t>agosto</w:t>
      </w:r>
      <w:r w:rsidRPr="008D4C6F">
        <w:rPr>
          <w:rFonts w:cs="Calibri"/>
          <w:sz w:val="18"/>
          <w:szCs w:val="18"/>
          <w:lang w:val="es-MX"/>
        </w:rPr>
        <w:t xml:space="preserve"> del 202</w:t>
      </w:r>
      <w:r w:rsidR="00664141" w:rsidRPr="008D4C6F">
        <w:rPr>
          <w:rFonts w:cs="Calibri"/>
          <w:sz w:val="18"/>
          <w:szCs w:val="18"/>
          <w:lang w:val="es-MX"/>
        </w:rPr>
        <w:t>6</w:t>
      </w:r>
      <w:r w:rsidRPr="008D4C6F">
        <w:rPr>
          <w:rFonts w:cs="Calibri"/>
          <w:sz w:val="18"/>
          <w:szCs w:val="18"/>
          <w:lang w:val="es-MX"/>
        </w:rPr>
        <w:t>.</w:t>
      </w:r>
    </w:p>
    <w:p w14:paraId="27637A55" w14:textId="5E336FEE" w:rsidR="00146D9F" w:rsidRPr="008D4C6F" w:rsidRDefault="00146D9F" w:rsidP="00FB246A">
      <w:pPr>
        <w:spacing w:after="0"/>
        <w:ind w:left="426" w:right="49" w:firstLine="708"/>
        <w:rPr>
          <w:rFonts w:cs="Calibri"/>
          <w:sz w:val="18"/>
          <w:szCs w:val="18"/>
          <w:lang w:val="es-MX"/>
        </w:rPr>
      </w:pPr>
      <w:r w:rsidRPr="008D4C6F">
        <w:rPr>
          <w:rFonts w:cs="Calibri"/>
          <w:sz w:val="18"/>
          <w:szCs w:val="18"/>
          <w:lang w:val="es-MX"/>
        </w:rPr>
        <w:t>Fuente: Departamento de Gestión de Servicios A</w:t>
      </w:r>
      <w:r w:rsidR="005E6FDF" w:rsidRPr="008D4C6F">
        <w:rPr>
          <w:rFonts w:cs="Calibri"/>
          <w:sz w:val="18"/>
          <w:szCs w:val="18"/>
          <w:lang w:val="es-MX"/>
        </w:rPr>
        <w:t>mbientales, SiPSA Fonafifo. 202</w:t>
      </w:r>
      <w:r w:rsidR="00664141" w:rsidRPr="008D4C6F">
        <w:rPr>
          <w:rFonts w:cs="Calibri"/>
          <w:sz w:val="18"/>
          <w:szCs w:val="18"/>
          <w:lang w:val="es-MX"/>
        </w:rPr>
        <w:t>6</w:t>
      </w:r>
      <w:r w:rsidRPr="008D4C6F">
        <w:rPr>
          <w:rFonts w:cs="Calibri"/>
          <w:sz w:val="18"/>
          <w:szCs w:val="18"/>
          <w:lang w:val="es-MX"/>
        </w:rPr>
        <w:t>.</w:t>
      </w:r>
    </w:p>
    <w:p w14:paraId="220781FC" w14:textId="7AF9E70B" w:rsidR="00146D9F" w:rsidRPr="000B74BA" w:rsidRDefault="00146D9F" w:rsidP="00146D9F">
      <w:pPr>
        <w:rPr>
          <w:lang w:val="es-CR"/>
        </w:rPr>
      </w:pPr>
    </w:p>
    <w:sectPr w:rsidR="00146D9F" w:rsidRPr="000B74BA" w:rsidSect="00A90029">
      <w:headerReference w:type="default" r:id="rId10"/>
      <w:footerReference w:type="default" r:id="rId11"/>
      <w:pgSz w:w="12240" w:h="15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ECCE4" w14:textId="77777777" w:rsidR="00725692" w:rsidRDefault="00725692" w:rsidP="00A90029">
      <w:pPr>
        <w:spacing w:after="0" w:line="240" w:lineRule="auto"/>
      </w:pPr>
      <w:r>
        <w:separator/>
      </w:r>
    </w:p>
  </w:endnote>
  <w:endnote w:type="continuationSeparator" w:id="0">
    <w:p w14:paraId="54A3B9D0" w14:textId="77777777" w:rsidR="00725692" w:rsidRDefault="00725692" w:rsidP="00A9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77923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1842F6" w14:textId="77777777" w:rsidR="005736F6" w:rsidRDefault="005736F6">
            <w:pPr>
              <w:pStyle w:val="Piedepgina"/>
              <w:jc w:val="right"/>
            </w:pPr>
            <w:r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BB6ACF3" wp14:editId="1A15A226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180975</wp:posOffset>
                      </wp:positionV>
                      <wp:extent cx="3288665" cy="466725"/>
                      <wp:effectExtent l="0" t="0" r="0" b="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8665" cy="466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E1B14" w14:textId="77777777" w:rsidR="008C5A23" w:rsidRPr="00285232" w:rsidRDefault="008C5A23" w:rsidP="008C5A23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Web:  </w:t>
                                  </w:r>
                                  <w:hyperlink r:id="rId1" w:history="1">
                                    <w:r w:rsidRPr="00285232">
                                      <w:rPr>
                                        <w:rStyle w:val="Hipervnculo"/>
                                      </w:rPr>
                                      <w:t>https://www.fonafifo.go.cr/es/</w:t>
                                    </w:r>
                                  </w:hyperlink>
                                </w:p>
                                <w:p w14:paraId="33D1B598" w14:textId="77777777" w:rsidR="008C5A23" w:rsidRPr="00285232" w:rsidRDefault="008C5A23" w:rsidP="008C5A23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Tel: </w:t>
                                  </w:r>
                                  <w:r>
                                    <w:t xml:space="preserve">+506 </w:t>
                                  </w:r>
                                  <w:r w:rsidRPr="00285232">
                                    <w:t>2545-3500</w:t>
                                  </w:r>
                                  <w:r>
                                    <w:t xml:space="preserve">                Fax: +506 2235-4803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>
                  <w:pict>
                    <v:shapetype id="_x0000_t202" coordsize="21600,21600" o:spt="202" path="m,l,21600r21600,l21600,xe" w14:anchorId="2BB6ACF3">
                      <v:stroke joinstyle="miter"/>
                      <v:path gradientshapeok="t" o:connecttype="rect"/>
                    </v:shapetype>
                    <v:shape id="Cuadro de texto 2" style="position:absolute;left:0;text-align:left;margin-left:0;margin-top:14.25pt;width:258.95pt;height:36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">
                      <v:textbox>
                        <w:txbxContent>
                          <w:p w:rsidRPr="00285232" w:rsidR="008C5A23" w:rsidP="008C5A23" w:rsidRDefault="008C5A23" w14:paraId="702E1B14" w14:textId="77777777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Web:  </w:t>
                            </w:r>
                            <w:hyperlink w:history="1" r:id="rId2">
                              <w:r w:rsidRPr="00285232">
                                <w:rPr>
                                  <w:rStyle w:val="Hipervnculo"/>
                                </w:rPr>
                                <w:t>https://www.fonafifo.go.cr/es/</w:t>
                              </w:r>
                            </w:hyperlink>
                          </w:p>
                          <w:p w:rsidRPr="00285232" w:rsidR="008C5A23" w:rsidP="008C5A23" w:rsidRDefault="008C5A23" w14:paraId="33D1B598" w14:textId="77777777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Tel: </w:t>
                            </w:r>
                            <w:r>
                              <w:t xml:space="preserve">+506 </w:t>
                            </w:r>
                            <w:r w:rsidRPr="00285232">
                              <w:t>2545-3500</w:t>
                            </w:r>
                            <w:r>
                              <w:t xml:space="preserve">                Fax: +506 2235-4803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3ACDA3F2" w14:textId="73709731" w:rsidR="008C5A23" w:rsidRDefault="000B1C65">
            <w:pPr>
              <w:pStyle w:val="Piedepgina"/>
              <w:jc w:val="right"/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65408" behindDoc="0" locked="0" layoutInCell="1" allowOverlap="1" wp14:anchorId="65D422FD" wp14:editId="4DD25B9E">
                  <wp:simplePos x="0" y="0"/>
                  <wp:positionH relativeFrom="column">
                    <wp:posOffset>3403337</wp:posOffset>
                  </wp:positionH>
                  <wp:positionV relativeFrom="paragraph">
                    <wp:posOffset>17780</wp:posOffset>
                  </wp:positionV>
                  <wp:extent cx="601980" cy="545802"/>
                  <wp:effectExtent l="0" t="0" r="7620" b="6985"/>
                  <wp:wrapNone/>
                  <wp:docPr id="1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545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5A23"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FA444D" wp14:editId="7E1B1629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-104140</wp:posOffset>
                      </wp:positionV>
                      <wp:extent cx="5916295" cy="0"/>
                      <wp:effectExtent l="0" t="19050" r="27305" b="19050"/>
                      <wp:wrapNone/>
                      <wp:docPr id="683870516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162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>
                  <w:pict>
                    <v:line id="Conector recto 1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0,-8.2pt" to="465.85pt,-8.2pt" w14:anchorId="127652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">
                      <v:stroke joinstyle="miter"/>
                      <w10:wrap anchorx="margin"/>
                    </v:line>
                  </w:pict>
                </mc:Fallback>
              </mc:AlternateContent>
            </w:r>
            <w:r w:rsidR="008C5A23">
              <w:rPr>
                <w:lang w:val="es-ES"/>
              </w:rPr>
              <w:t xml:space="preserve">Página </w:t>
            </w:r>
            <w:r w:rsidR="008C5A23">
              <w:rPr>
                <w:b/>
                <w:bCs/>
                <w:sz w:val="24"/>
                <w:szCs w:val="24"/>
              </w:rPr>
              <w:fldChar w:fldCharType="begin"/>
            </w:r>
            <w:r w:rsidR="008C5A23">
              <w:rPr>
                <w:b/>
                <w:bCs/>
              </w:rPr>
              <w:instrText>PAGE</w:instrText>
            </w:r>
            <w:r w:rsidR="008C5A23">
              <w:rPr>
                <w:b/>
                <w:bCs/>
                <w:sz w:val="24"/>
                <w:szCs w:val="24"/>
              </w:rPr>
              <w:fldChar w:fldCharType="separate"/>
            </w:r>
            <w:r w:rsidR="00860BC7">
              <w:rPr>
                <w:b/>
                <w:bCs/>
                <w:noProof/>
              </w:rPr>
              <w:t>1</w:t>
            </w:r>
            <w:r w:rsidR="008C5A23">
              <w:rPr>
                <w:b/>
                <w:bCs/>
                <w:sz w:val="24"/>
                <w:szCs w:val="24"/>
              </w:rPr>
              <w:fldChar w:fldCharType="end"/>
            </w:r>
            <w:r w:rsidR="008C5A23">
              <w:rPr>
                <w:lang w:val="es-ES"/>
              </w:rPr>
              <w:t xml:space="preserve"> de </w:t>
            </w:r>
            <w:r w:rsidR="008C5A23">
              <w:rPr>
                <w:b/>
                <w:bCs/>
                <w:sz w:val="24"/>
                <w:szCs w:val="24"/>
              </w:rPr>
              <w:fldChar w:fldCharType="begin"/>
            </w:r>
            <w:r w:rsidR="008C5A23">
              <w:rPr>
                <w:b/>
                <w:bCs/>
              </w:rPr>
              <w:instrText>NUMPAGES</w:instrText>
            </w:r>
            <w:r w:rsidR="008C5A23">
              <w:rPr>
                <w:b/>
                <w:bCs/>
                <w:sz w:val="24"/>
                <w:szCs w:val="24"/>
              </w:rPr>
              <w:fldChar w:fldCharType="separate"/>
            </w:r>
            <w:r w:rsidR="00860BC7">
              <w:rPr>
                <w:b/>
                <w:bCs/>
                <w:noProof/>
              </w:rPr>
              <w:t>1</w:t>
            </w:r>
            <w:r w:rsidR="008C5A2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1746D0" w14:textId="38E1B0AB" w:rsidR="00970464" w:rsidRDefault="00970464" w:rsidP="000369F8">
    <w:pPr>
      <w:pStyle w:val="Piedepgina"/>
      <w:tabs>
        <w:tab w:val="clear" w:pos="4419"/>
        <w:tab w:val="clear" w:pos="8838"/>
        <w:tab w:val="left" w:pos="13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B023F" w14:textId="77777777" w:rsidR="00725692" w:rsidRDefault="00725692" w:rsidP="00A90029">
      <w:pPr>
        <w:spacing w:after="0" w:line="240" w:lineRule="auto"/>
      </w:pPr>
      <w:r>
        <w:separator/>
      </w:r>
    </w:p>
  </w:footnote>
  <w:footnote w:type="continuationSeparator" w:id="0">
    <w:p w14:paraId="0A0F6063" w14:textId="77777777" w:rsidR="00725692" w:rsidRDefault="00725692" w:rsidP="00A9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7EA4F" w14:textId="4CB519DF" w:rsidR="00B16014" w:rsidRDefault="00664141" w:rsidP="00B16014">
    <w:pPr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 w:rsidRPr="00FC39D8">
      <w:rPr>
        <w:noProof/>
        <w:lang w:val="es-CR" w:eastAsia="es-CR"/>
      </w:rPr>
      <w:drawing>
        <wp:inline distT="0" distB="0" distL="0" distR="0" wp14:anchorId="5AAE5607" wp14:editId="5A2DDE73">
          <wp:extent cx="3947160" cy="716542"/>
          <wp:effectExtent l="0" t="0" r="0" b="762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084915" cy="7415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58C4B72" w14:textId="1FD39968" w:rsidR="005B4A4E" w:rsidRDefault="005B4A4E" w:rsidP="007261AA">
    <w:pPr>
      <w:ind w:left="284" w:right="49"/>
      <w:jc w:val="center"/>
      <w:rPr>
        <w:rFonts w:cs="Calibri"/>
        <w:b/>
        <w:sz w:val="32"/>
        <w:szCs w:val="32"/>
        <w:lang w:val="es-MX"/>
      </w:rPr>
    </w:pP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1A4AD3" wp14:editId="5BF9F0B8">
              <wp:simplePos x="0" y="0"/>
              <wp:positionH relativeFrom="margin">
                <wp:posOffset>0</wp:posOffset>
              </wp:positionH>
              <wp:positionV relativeFrom="paragraph">
                <wp:posOffset>41275</wp:posOffset>
              </wp:positionV>
              <wp:extent cx="5916622" cy="0"/>
              <wp:effectExtent l="0" t="19050" r="2730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62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0,3.25pt" to="465.9pt,3.25pt" w14:anchorId="45AAC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">
              <v:stroke joinstyle="miter"/>
              <w10:wrap anchorx="margin"/>
            </v:line>
          </w:pict>
        </mc:Fallback>
      </mc:AlternateContent>
    </w:r>
  </w:p>
  <w:p w14:paraId="7680D7D8" w14:textId="70F7FE32" w:rsidR="000B1C65" w:rsidRDefault="7FF724FF" w:rsidP="7FF724FF">
    <w:pPr>
      <w:pStyle w:val="Encabezado"/>
      <w:spacing w:line="276" w:lineRule="auto"/>
      <w:jc w:val="center"/>
      <w:rPr>
        <w:rFonts w:cs="Calibri"/>
        <w:b/>
        <w:bCs/>
        <w:sz w:val="32"/>
        <w:szCs w:val="32"/>
        <w:lang w:val="es-MX"/>
      </w:rPr>
    </w:pPr>
    <w:r w:rsidRPr="7FF724FF">
      <w:rPr>
        <w:rFonts w:cs="Calibri"/>
        <w:b/>
        <w:bCs/>
        <w:sz w:val="32"/>
        <w:szCs w:val="32"/>
        <w:lang w:val="es-MX"/>
      </w:rPr>
      <w:t xml:space="preserve">Programa de Pago por Servicios Ambientales. </w:t>
    </w:r>
  </w:p>
  <w:p w14:paraId="6320FDAE" w14:textId="62A8E468" w:rsidR="005B4A4E" w:rsidRPr="001752D2" w:rsidRDefault="7FF724FF" w:rsidP="7FF724FF">
    <w:pPr>
      <w:pStyle w:val="Encabezado"/>
      <w:spacing w:line="276" w:lineRule="auto"/>
      <w:jc w:val="center"/>
      <w:rPr>
        <w:lang w:val="es-CR"/>
      </w:rPr>
    </w:pPr>
    <w:r w:rsidRPr="7FF724FF">
      <w:rPr>
        <w:rFonts w:cs="Calibri"/>
        <w:b/>
        <w:bCs/>
        <w:sz w:val="32"/>
        <w:szCs w:val="32"/>
        <w:lang w:val="es-MX"/>
      </w:rPr>
      <w:t>Contratos bajo el nuevo esquema de pago por Servicios Ecosistémicos Marinos en Bosque de Mangle año 2025</w:t>
    </w:r>
  </w:p>
  <w:p w14:paraId="40E3FA16" w14:textId="77777777" w:rsidR="000B1C65" w:rsidRDefault="000B1C65" w:rsidP="000B1C65">
    <w:pPr>
      <w:pStyle w:val="Encabezado"/>
      <w:spacing w:line="276" w:lineRule="auto"/>
      <w:jc w:val="center"/>
      <w:rPr>
        <w:rFonts w:cs="Calibri"/>
        <w:b/>
        <w:sz w:val="32"/>
        <w:szCs w:val="32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3756"/>
    <w:multiLevelType w:val="hybridMultilevel"/>
    <w:tmpl w:val="0E38EFE2"/>
    <w:lvl w:ilvl="0" w:tplc="415CCCAC">
      <w:start w:val="1"/>
      <w:numFmt w:val="decimal"/>
      <w:lvlText w:val="%1."/>
      <w:lvlJc w:val="left"/>
      <w:pPr>
        <w:ind w:left="3600" w:hanging="360"/>
      </w:pPr>
      <w:rPr>
        <w:rFonts w:hint="default"/>
        <w:b/>
      </w:rPr>
    </w:lvl>
    <w:lvl w:ilvl="1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29"/>
    <w:rsid w:val="000369F8"/>
    <w:rsid w:val="00053333"/>
    <w:rsid w:val="00053657"/>
    <w:rsid w:val="00085806"/>
    <w:rsid w:val="00096FB8"/>
    <w:rsid w:val="000A2AAA"/>
    <w:rsid w:val="000B1C65"/>
    <w:rsid w:val="000B74BA"/>
    <w:rsid w:val="000D41D7"/>
    <w:rsid w:val="00102CC7"/>
    <w:rsid w:val="001140A9"/>
    <w:rsid w:val="00141A25"/>
    <w:rsid w:val="00146D9F"/>
    <w:rsid w:val="00156E9F"/>
    <w:rsid w:val="001752D2"/>
    <w:rsid w:val="00176DAB"/>
    <w:rsid w:val="00184E57"/>
    <w:rsid w:val="00187EF4"/>
    <w:rsid w:val="001F278D"/>
    <w:rsid w:val="001F3A8E"/>
    <w:rsid w:val="00212AB3"/>
    <w:rsid w:val="00230190"/>
    <w:rsid w:val="0026437A"/>
    <w:rsid w:val="002B1C69"/>
    <w:rsid w:val="002C4FC3"/>
    <w:rsid w:val="0030050E"/>
    <w:rsid w:val="0036407C"/>
    <w:rsid w:val="003825DA"/>
    <w:rsid w:val="003B7B21"/>
    <w:rsid w:val="00406027"/>
    <w:rsid w:val="00421EAC"/>
    <w:rsid w:val="0048608D"/>
    <w:rsid w:val="004E4B01"/>
    <w:rsid w:val="005054A6"/>
    <w:rsid w:val="00506739"/>
    <w:rsid w:val="00522ECC"/>
    <w:rsid w:val="00540B69"/>
    <w:rsid w:val="005736F6"/>
    <w:rsid w:val="005B4A4E"/>
    <w:rsid w:val="005E6FDF"/>
    <w:rsid w:val="00664141"/>
    <w:rsid w:val="006833AB"/>
    <w:rsid w:val="006A4057"/>
    <w:rsid w:val="006B0334"/>
    <w:rsid w:val="006D6C67"/>
    <w:rsid w:val="00725692"/>
    <w:rsid w:val="007261AA"/>
    <w:rsid w:val="007A77A9"/>
    <w:rsid w:val="0080185A"/>
    <w:rsid w:val="008146F0"/>
    <w:rsid w:val="00831C43"/>
    <w:rsid w:val="00860BC7"/>
    <w:rsid w:val="008C5A23"/>
    <w:rsid w:val="008D3254"/>
    <w:rsid w:val="008D4C6F"/>
    <w:rsid w:val="009377D8"/>
    <w:rsid w:val="00970464"/>
    <w:rsid w:val="00981B6C"/>
    <w:rsid w:val="009E5348"/>
    <w:rsid w:val="009E6675"/>
    <w:rsid w:val="009E7130"/>
    <w:rsid w:val="00A14594"/>
    <w:rsid w:val="00A90029"/>
    <w:rsid w:val="00AD7E54"/>
    <w:rsid w:val="00AF5EBA"/>
    <w:rsid w:val="00B110E7"/>
    <w:rsid w:val="00B116DC"/>
    <w:rsid w:val="00B16014"/>
    <w:rsid w:val="00B30C50"/>
    <w:rsid w:val="00B32400"/>
    <w:rsid w:val="00B90645"/>
    <w:rsid w:val="00BA2BF7"/>
    <w:rsid w:val="00BC24B1"/>
    <w:rsid w:val="00BF19AC"/>
    <w:rsid w:val="00BF1DA3"/>
    <w:rsid w:val="00C102C3"/>
    <w:rsid w:val="00C10EE1"/>
    <w:rsid w:val="00C16D0C"/>
    <w:rsid w:val="00C3491D"/>
    <w:rsid w:val="00C406A2"/>
    <w:rsid w:val="00C529D0"/>
    <w:rsid w:val="00C629F9"/>
    <w:rsid w:val="00CC3154"/>
    <w:rsid w:val="00CD5840"/>
    <w:rsid w:val="00D24457"/>
    <w:rsid w:val="00D24541"/>
    <w:rsid w:val="00D25098"/>
    <w:rsid w:val="00D34DAB"/>
    <w:rsid w:val="00D377E8"/>
    <w:rsid w:val="00D46B9D"/>
    <w:rsid w:val="00D72558"/>
    <w:rsid w:val="00DA19C9"/>
    <w:rsid w:val="00DA4B2A"/>
    <w:rsid w:val="00DD0B20"/>
    <w:rsid w:val="00DE1230"/>
    <w:rsid w:val="00E47C19"/>
    <w:rsid w:val="00E94855"/>
    <w:rsid w:val="00EC6C33"/>
    <w:rsid w:val="00ED1134"/>
    <w:rsid w:val="00EF213A"/>
    <w:rsid w:val="00F22980"/>
    <w:rsid w:val="00F534B8"/>
    <w:rsid w:val="00F6239D"/>
    <w:rsid w:val="00F81D23"/>
    <w:rsid w:val="00F94C76"/>
    <w:rsid w:val="00FB246A"/>
    <w:rsid w:val="025A667D"/>
    <w:rsid w:val="220EB233"/>
    <w:rsid w:val="2A7AB2E7"/>
    <w:rsid w:val="4D869745"/>
    <w:rsid w:val="6855A27A"/>
    <w:rsid w:val="73D4B776"/>
    <w:rsid w:val="792896D6"/>
    <w:rsid w:val="7FF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65285E"/>
  <w15:chartTrackingRefBased/>
  <w15:docId w15:val="{FBD69098-AB2F-442D-B3F7-9B940DF0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02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002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02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029"/>
    <w:rPr>
      <w:rFonts w:ascii="Calibri" w:eastAsia="Times New Roman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029"/>
    <w:rPr>
      <w:rFonts w:ascii="Calibri" w:eastAsia="Times New Roman" w:hAnsi="Calibri" w:cs="Times New Roman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D584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584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5840"/>
    <w:rPr>
      <w:rFonts w:ascii="Calibri" w:eastAsia="Times New Roman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58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5840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5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84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fonafifo.go.cr/es/" TargetMode="External"/><Relationship Id="rId1" Type="http://schemas.openxmlformats.org/officeDocument/2006/relationships/hyperlink" Target="https://www.fonafifo.go.cr/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a69ddb-ca48-4a03-94f3-ce64b943c6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D40A15B345974FBE5093EB4305595C" ma:contentTypeVersion="19" ma:contentTypeDescription="Crear nuevo documento." ma:contentTypeScope="" ma:versionID="86761bc4e8f1245a09b4e7186350486e">
  <xsd:schema xmlns:xsd="http://www.w3.org/2001/XMLSchema" xmlns:xs="http://www.w3.org/2001/XMLSchema" xmlns:p="http://schemas.microsoft.com/office/2006/metadata/properties" xmlns:ns3="6e1945fd-e459-43b2-9356-f92e2a25c939" xmlns:ns4="d8a69ddb-ca48-4a03-94f3-ce64b943c658" targetNamespace="http://schemas.microsoft.com/office/2006/metadata/properties" ma:root="true" ma:fieldsID="bada00ba05dd867363ddabe392adb1e6" ns3:_="" ns4:_="">
    <xsd:import namespace="6e1945fd-e459-43b2-9356-f92e2a25c939"/>
    <xsd:import namespace="d8a69ddb-ca48-4a03-94f3-ce64b943c6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945fd-e459-43b2-9356-f92e2a25c9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69ddb-ca48-4a03-94f3-ce64b943c6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78EC22-1BA1-4E71-BBA8-4D0B7DAB7180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6e1945fd-e459-43b2-9356-f92e2a25c939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d8a69ddb-ca48-4a03-94f3-ce64b943c65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07FCC95-2C45-4DC3-A889-23CE8CDE8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945fd-e459-43b2-9356-f92e2a25c939"/>
    <ds:schemaRef ds:uri="d8a69ddb-ca48-4a03-94f3-ce64b943c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DABC6E-9833-4859-8948-A291F545EF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Esaud Chaves Picado</dc:creator>
  <cp:keywords/>
  <dc:description/>
  <cp:lastModifiedBy>Roselyn Jiménez Díaz</cp:lastModifiedBy>
  <cp:revision>7</cp:revision>
  <dcterms:created xsi:type="dcterms:W3CDTF">2026-08-13T19:47:00Z</dcterms:created>
  <dcterms:modified xsi:type="dcterms:W3CDTF">2026-08-17T17:48:00Z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0x010100B1D40A15B345974FBE5093EB4305595C</vt:lpwstr>
  </property>
</Properties>
</file>